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B4" w:rsidRPr="000E2BD1" w:rsidRDefault="000E2BD1" w:rsidP="000E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D1">
        <w:rPr>
          <w:rFonts w:ascii="Times New Roman" w:hAnsi="Times New Roman" w:cs="Times New Roman"/>
          <w:b/>
          <w:sz w:val="28"/>
          <w:szCs w:val="28"/>
        </w:rPr>
        <w:t>Показатели деятельнос</w:t>
      </w:r>
      <w:r w:rsidR="00885A6A">
        <w:rPr>
          <w:rFonts w:ascii="Times New Roman" w:hAnsi="Times New Roman" w:cs="Times New Roman"/>
          <w:b/>
          <w:sz w:val="28"/>
          <w:szCs w:val="28"/>
        </w:rPr>
        <w:t>ти за 2017</w:t>
      </w:r>
      <w:r w:rsidRPr="000E2BD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E2BD1" w:rsidTr="000E2BD1">
        <w:tc>
          <w:tcPr>
            <w:tcW w:w="2392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КФ</w:t>
            </w:r>
          </w:p>
        </w:tc>
      </w:tr>
      <w:tr w:rsidR="000E2BD1" w:rsidTr="000E2BD1">
        <w:tc>
          <w:tcPr>
            <w:tcW w:w="2392" w:type="dxa"/>
          </w:tcPr>
          <w:p w:rsidR="000E2BD1" w:rsidRDefault="0039779B" w:rsidP="008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5A6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93" w:type="dxa"/>
          </w:tcPr>
          <w:p w:rsidR="000E2BD1" w:rsidRDefault="000E2BD1" w:rsidP="008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A6A">
              <w:rPr>
                <w:rFonts w:ascii="Times New Roman" w:hAnsi="Times New Roman" w:cs="Times New Roman"/>
                <w:sz w:val="28"/>
                <w:szCs w:val="28"/>
              </w:rPr>
              <w:t>5767</w:t>
            </w:r>
          </w:p>
        </w:tc>
        <w:tc>
          <w:tcPr>
            <w:tcW w:w="2393" w:type="dxa"/>
          </w:tcPr>
          <w:p w:rsidR="000E2BD1" w:rsidRDefault="000E2BD1" w:rsidP="008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A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E2BD1" w:rsidRDefault="000E2BD1" w:rsidP="008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5A6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0E2BD1" w:rsidRDefault="000E2BD1" w:rsidP="000E2BD1">
      <w:pPr>
        <w:rPr>
          <w:rFonts w:ascii="Times New Roman" w:hAnsi="Times New Roman" w:cs="Times New Roman"/>
          <w:sz w:val="28"/>
          <w:szCs w:val="28"/>
        </w:rPr>
      </w:pPr>
    </w:p>
    <w:p w:rsidR="000E2BD1" w:rsidRDefault="000E2BD1" w:rsidP="000E2BD1">
      <w:pPr>
        <w:rPr>
          <w:rFonts w:ascii="Times New Roman" w:hAnsi="Times New Roman" w:cs="Times New Roman"/>
          <w:sz w:val="28"/>
          <w:szCs w:val="28"/>
        </w:rPr>
      </w:pPr>
      <w:r w:rsidRPr="000E2BD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85A6A">
        <w:rPr>
          <w:rFonts w:ascii="Times New Roman" w:hAnsi="Times New Roman" w:cs="Times New Roman"/>
          <w:b/>
          <w:sz w:val="28"/>
          <w:szCs w:val="28"/>
        </w:rPr>
        <w:t>2017</w:t>
      </w:r>
      <w:r w:rsidRPr="000E2BD1">
        <w:rPr>
          <w:rFonts w:ascii="Times New Roman" w:hAnsi="Times New Roman" w:cs="Times New Roman"/>
          <w:b/>
          <w:sz w:val="28"/>
          <w:szCs w:val="28"/>
        </w:rPr>
        <w:t xml:space="preserve"> году МБУК Литвиновская КС приняли участие</w:t>
      </w:r>
      <w:proofErr w:type="gramStart"/>
      <w:r w:rsidRPr="000E2BD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E2BD1" w:rsidRDefault="00B8491C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фестиваль </w:t>
      </w:r>
      <w:r w:rsidR="0039779B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песни «</w:t>
      </w:r>
      <w:r w:rsidR="0039779B">
        <w:rPr>
          <w:rFonts w:ascii="Times New Roman" w:hAnsi="Times New Roman" w:cs="Times New Roman"/>
          <w:sz w:val="28"/>
          <w:szCs w:val="28"/>
        </w:rPr>
        <w:t>Голос Дона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06DB">
        <w:rPr>
          <w:rFonts w:ascii="Times New Roman" w:hAnsi="Times New Roman" w:cs="Times New Roman"/>
          <w:sz w:val="28"/>
          <w:szCs w:val="28"/>
        </w:rPr>
        <w:t>.</w:t>
      </w:r>
    </w:p>
    <w:p w:rsidR="00B406DB" w:rsidRDefault="00B406DB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3977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5A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6DB">
        <w:rPr>
          <w:rFonts w:ascii="Times New Roman" w:hAnsi="Times New Roman" w:cs="Times New Roman"/>
          <w:sz w:val="28"/>
          <w:szCs w:val="28"/>
        </w:rPr>
        <w:t xml:space="preserve"> районный фестиваль традиционного быта и народного творчества «Троицкие гуляния»</w:t>
      </w:r>
    </w:p>
    <w:p w:rsidR="00B406DB" w:rsidRPr="0039779B" w:rsidRDefault="00B406DB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85A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6DB">
        <w:rPr>
          <w:rFonts w:ascii="Times New Roman" w:hAnsi="Times New Roman" w:cs="Times New Roman"/>
          <w:sz w:val="28"/>
          <w:szCs w:val="28"/>
        </w:rPr>
        <w:t xml:space="preserve"> районный фестиваль народного творчества «Матушка Казанская»</w:t>
      </w:r>
    </w:p>
    <w:p w:rsidR="00B406DB" w:rsidRDefault="00450DBF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фестиваль работников культуры</w:t>
      </w:r>
      <w:r w:rsidR="00B406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Донские зори</w:t>
      </w:r>
      <w:r w:rsidR="00B406DB">
        <w:rPr>
          <w:rFonts w:ascii="Times New Roman" w:hAnsi="Times New Roman" w:cs="Times New Roman"/>
          <w:sz w:val="28"/>
          <w:szCs w:val="28"/>
        </w:rPr>
        <w:t>»</w:t>
      </w:r>
    </w:p>
    <w:p w:rsidR="00885A6A" w:rsidRDefault="00885A6A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фестиваль песни «Душа шансона»</w:t>
      </w:r>
    </w:p>
    <w:p w:rsidR="00885A6A" w:rsidRDefault="00885A6A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чтецов «И пусть поколения знают»</w:t>
      </w:r>
    </w:p>
    <w:p w:rsidR="00885A6A" w:rsidRDefault="00885A6A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фестиваль народных коллективов «Три спаса на Дону»</w:t>
      </w:r>
    </w:p>
    <w:p w:rsidR="00885A6A" w:rsidRDefault="00885A6A" w:rsidP="000E2BD1">
      <w:pPr>
        <w:rPr>
          <w:rFonts w:ascii="Times New Roman" w:hAnsi="Times New Roman" w:cs="Times New Roman"/>
          <w:sz w:val="28"/>
          <w:szCs w:val="28"/>
        </w:rPr>
      </w:pPr>
      <w:r w:rsidRPr="00885A6A">
        <w:rPr>
          <w:rFonts w:ascii="Times New Roman" w:hAnsi="Times New Roman" w:cs="Times New Roman"/>
          <w:sz w:val="28"/>
          <w:szCs w:val="28"/>
        </w:rPr>
        <w:t>Межрайонный фестиваль народных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«Лейся песня»</w:t>
      </w:r>
    </w:p>
    <w:p w:rsidR="00885A6A" w:rsidRDefault="00885A6A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фотоконкурс «Край в котором мы живем»</w:t>
      </w:r>
      <w:bookmarkStart w:id="0" w:name="_GoBack"/>
      <w:bookmarkEnd w:id="0"/>
    </w:p>
    <w:p w:rsidR="00B406DB" w:rsidRDefault="00B406DB" w:rsidP="00B406DB">
      <w:pPr>
        <w:rPr>
          <w:rFonts w:ascii="Times New Roman" w:hAnsi="Times New Roman" w:cs="Times New Roman"/>
          <w:b/>
          <w:sz w:val="28"/>
          <w:szCs w:val="28"/>
        </w:rPr>
      </w:pP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b/>
          <w:sz w:val="28"/>
          <w:szCs w:val="28"/>
        </w:rPr>
        <w:t>Персонал учреждения.</w:t>
      </w: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sz w:val="28"/>
          <w:szCs w:val="28"/>
        </w:rPr>
        <w:t>Количество работников учреждения – 1</w:t>
      </w:r>
      <w:r w:rsidR="0039779B">
        <w:rPr>
          <w:rFonts w:ascii="Times New Roman" w:hAnsi="Times New Roman" w:cs="Times New Roman"/>
          <w:sz w:val="28"/>
          <w:szCs w:val="28"/>
        </w:rPr>
        <w:t>6</w:t>
      </w:r>
      <w:r w:rsidRPr="00B406D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sz w:val="28"/>
          <w:szCs w:val="28"/>
        </w:rPr>
        <w:t>Количе</w:t>
      </w:r>
      <w:r w:rsidR="00885A6A">
        <w:rPr>
          <w:rFonts w:ascii="Times New Roman" w:hAnsi="Times New Roman" w:cs="Times New Roman"/>
          <w:sz w:val="28"/>
          <w:szCs w:val="28"/>
        </w:rPr>
        <w:t>ство специалистов учреждения – 5</w:t>
      </w:r>
      <w:r w:rsidRPr="00B406DB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sectPr w:rsidR="00B406DB" w:rsidRPr="00B4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D1"/>
    <w:rsid w:val="000E2BD1"/>
    <w:rsid w:val="0039779B"/>
    <w:rsid w:val="00450DBF"/>
    <w:rsid w:val="00714785"/>
    <w:rsid w:val="00770290"/>
    <w:rsid w:val="00885A6A"/>
    <w:rsid w:val="00B406DB"/>
    <w:rsid w:val="00B8491C"/>
    <w:rsid w:val="00C80BB4"/>
    <w:rsid w:val="00D7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2019-05-15T08:24:00Z</dcterms:created>
  <dcterms:modified xsi:type="dcterms:W3CDTF">2019-05-15T08:35:00Z</dcterms:modified>
</cp:coreProperties>
</file>