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FE" w:rsidRPr="004A187F" w:rsidRDefault="00164EFE" w:rsidP="002D7E72">
      <w:pPr>
        <w:shd w:val="clear" w:color="auto" w:fill="FFFFFF"/>
        <w:spacing w:before="274" w:after="274" w:line="240" w:lineRule="auto"/>
        <w:ind w:left="114"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общественного обсуждения </w:t>
      </w:r>
      <w:r w:rsidR="00890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Бюджетного прогноза </w:t>
      </w:r>
      <w:proofErr w:type="spellStart"/>
      <w:r w:rsidR="0087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Литвиновского</w:t>
      </w:r>
      <w:proofErr w:type="spellEnd"/>
      <w:r w:rsidR="0087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4A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Белокалитвинского</w:t>
      </w:r>
      <w:proofErr w:type="spellEnd"/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период 20</w:t>
      </w:r>
      <w:r w:rsidR="00890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90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C8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164EFE" w:rsidRPr="004A187F" w:rsidRDefault="00164EFE" w:rsidP="00164EFE">
      <w:pPr>
        <w:shd w:val="clear" w:color="auto" w:fill="FFFFFF"/>
        <w:spacing w:before="274" w:after="274" w:line="240" w:lineRule="auto"/>
        <w:ind w:left="114" w:right="114" w:firstLine="5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сообщает о проведении общественного обсуждения 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проекта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бюджетного прогноза </w:t>
      </w:r>
      <w:r w:rsidR="00854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Литвиновского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сельского поселения на период 20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C82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-20</w:t>
      </w:r>
      <w:r w:rsidR="00C82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31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 в  соответствии с Бюджетным кодексом Российской Федерации, </w:t>
      </w:r>
      <w:r w:rsidR="00890476" w:rsidRPr="00890476">
        <w:rPr>
          <w:rFonts w:ascii="Times New Roman" w:hAnsi="Times New Roman" w:cs="Times New Roman"/>
          <w:i/>
          <w:kern w:val="2"/>
          <w:sz w:val="28"/>
          <w:szCs w:val="28"/>
        </w:rPr>
        <w:t>Бюджетный прогноз разрабатывается каждые три года</w:t>
      </w:r>
      <w:proofErr w:type="gramStart"/>
      <w:r w:rsidR="00890476" w:rsidRPr="0089047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343E81">
        <w:rPr>
          <w:rFonts w:ascii="Times New Roman" w:hAnsi="Times New Roman" w:cs="Times New Roman"/>
          <w:i/>
          <w:kern w:val="2"/>
          <w:sz w:val="28"/>
          <w:szCs w:val="28"/>
        </w:rPr>
        <w:t>.</w:t>
      </w:r>
      <w:proofErr w:type="gramEnd"/>
    </w:p>
    <w:p w:rsidR="00164EFE" w:rsidRPr="004A187F" w:rsidRDefault="00164EFE" w:rsidP="00164EFE">
      <w:pPr>
        <w:shd w:val="clear" w:color="auto" w:fill="FFFFFF"/>
        <w:spacing w:before="274" w:after="274" w:line="240" w:lineRule="auto"/>
        <w:ind w:left="114"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 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проводится с </w:t>
      </w:r>
      <w:r w:rsidR="001E4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5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E48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65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90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20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4A187F" w:rsidRPr="004A187F" w:rsidRDefault="00164EFE" w:rsidP="00164EFE">
      <w:pPr>
        <w:shd w:val="clear" w:color="auto" w:fill="FFFFFF"/>
        <w:spacing w:after="0" w:line="240" w:lineRule="auto"/>
        <w:ind w:left="114"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обсуждаемому 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проекту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быть направлены в Администрацию </w:t>
      </w:r>
      <w:proofErr w:type="spellStart"/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A187F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EFE" w:rsidRPr="004A187F" w:rsidRDefault="00164EFE" w:rsidP="004A18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почты:</w:t>
      </w:r>
      <w:hyperlink r:id="rId5" w:history="1">
        <w:r w:rsidR="00C82047" w:rsidRPr="0069241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C82047" w:rsidRPr="0069241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04046@</w:t>
        </w:r>
        <w:proofErr w:type="spellStart"/>
        <w:r w:rsidR="00C82047" w:rsidRPr="0069241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proofErr w:type="spellEnd"/>
        <w:r w:rsidR="00C82047" w:rsidRPr="0069241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82047" w:rsidRPr="0069241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A187F" w:rsidRPr="004A187F">
        <w:t>;</w:t>
      </w:r>
    </w:p>
    <w:p w:rsidR="004A187F" w:rsidRPr="004A187F" w:rsidRDefault="004A187F" w:rsidP="004A18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на адрес: 347013, Ростовская область,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Литвиновка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87F" w:rsidRPr="004A187F" w:rsidRDefault="004A187F" w:rsidP="004A187F">
      <w:pPr>
        <w:pStyle w:val="a3"/>
        <w:shd w:val="clear" w:color="auto" w:fill="FFFFFF"/>
        <w:spacing w:after="0" w:line="240" w:lineRule="auto"/>
        <w:ind w:left="474"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7F" w:rsidRPr="004A187F" w:rsidRDefault="004A187F" w:rsidP="004A187F">
      <w:pPr>
        <w:pStyle w:val="a3"/>
        <w:shd w:val="clear" w:color="auto" w:fill="FFFFFF"/>
        <w:spacing w:after="0" w:line="240" w:lineRule="auto"/>
        <w:ind w:left="474"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вопросу замечаний и предложений:</w:t>
      </w:r>
    </w:p>
    <w:p w:rsidR="004A187F" w:rsidRPr="004A187F" w:rsidRDefault="004A187F" w:rsidP="004A187F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экономики и финансов администрации </w:t>
      </w:r>
      <w:proofErr w:type="spellStart"/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Голотвина</w:t>
      </w:r>
      <w:proofErr w:type="spellEnd"/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</w:t>
      </w:r>
      <w:r w:rsidR="0012023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. 8(863)83 6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1189</w:t>
      </w:r>
    </w:p>
    <w:p w:rsidR="004A187F" w:rsidRDefault="004A187F">
      <w:pPr>
        <w:rPr>
          <w:rFonts w:ascii="Verdana" w:hAnsi="Verdana"/>
          <w:color w:val="555555"/>
          <w:sz w:val="27"/>
          <w:szCs w:val="27"/>
        </w:rPr>
      </w:pPr>
      <w:bookmarkStart w:id="0" w:name="_GoBack"/>
      <w:bookmarkEnd w:id="0"/>
    </w:p>
    <w:p w:rsidR="0079050A" w:rsidRDefault="004A187F" w:rsidP="004A187F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187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общественного обсуждения обязательно указывают фамилию, имя, отчество, место жительства, адрес электронной почты, телефон, наименование организации (в случае принадлежности участника к какой-либо организации).</w:t>
      </w:r>
      <w:r w:rsidR="0012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</w:rPr>
        <w:t>В предложениях заинтересованных лиц  излагается суть  и краткое  обоснование  предложений, а также могут  прикладываться  обосновывающие  материалы. В теме электронного письма необходимо указать</w:t>
      </w:r>
      <w:r w:rsidR="001202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обсуждение</w:t>
      </w:r>
      <w:r w:rsidR="0012023D" w:rsidRPr="00120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проекта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бюджетного прогноза </w:t>
      </w:r>
      <w:proofErr w:type="spellStart"/>
      <w:r w:rsidR="00871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Литвиновского</w:t>
      </w:r>
      <w:proofErr w:type="spellEnd"/>
      <w:r w:rsidR="00854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2D7E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Белокалитвинского</w:t>
      </w:r>
      <w:proofErr w:type="spellEnd"/>
      <w:r w:rsidR="002D7E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района 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период 20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C82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-20</w:t>
      </w:r>
      <w:r w:rsidR="00C82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31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</w:t>
      </w:r>
      <w:r w:rsidR="0012023D" w:rsidRPr="00120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023D" w:rsidRPr="00120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sectPr w:rsidR="0079050A" w:rsidSect="000F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22"/>
    <w:multiLevelType w:val="hybridMultilevel"/>
    <w:tmpl w:val="D06C4D66"/>
    <w:lvl w:ilvl="0" w:tplc="B60C9F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31454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2051"/>
    <w:rsid w:val="00042051"/>
    <w:rsid w:val="000A6356"/>
    <w:rsid w:val="0012023D"/>
    <w:rsid w:val="00164EFE"/>
    <w:rsid w:val="00197578"/>
    <w:rsid w:val="001C2420"/>
    <w:rsid w:val="001E4831"/>
    <w:rsid w:val="002432FF"/>
    <w:rsid w:val="002D7E72"/>
    <w:rsid w:val="00343E81"/>
    <w:rsid w:val="00373E1B"/>
    <w:rsid w:val="004A187F"/>
    <w:rsid w:val="00521902"/>
    <w:rsid w:val="00572EE8"/>
    <w:rsid w:val="0079050A"/>
    <w:rsid w:val="007E28B2"/>
    <w:rsid w:val="0085464E"/>
    <w:rsid w:val="00871F99"/>
    <w:rsid w:val="00890476"/>
    <w:rsid w:val="009C2A08"/>
    <w:rsid w:val="00A94EAA"/>
    <w:rsid w:val="00B45BAD"/>
    <w:rsid w:val="00B72EA7"/>
    <w:rsid w:val="00BA37C8"/>
    <w:rsid w:val="00C82047"/>
    <w:rsid w:val="00EE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4046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10</cp:revision>
  <dcterms:created xsi:type="dcterms:W3CDTF">2023-11-16T05:38:00Z</dcterms:created>
  <dcterms:modified xsi:type="dcterms:W3CDTF">2023-11-24T10:58:00Z</dcterms:modified>
</cp:coreProperties>
</file>