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1C6EC1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1C6EC1" w:rsidRDefault="006D185A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 </w:t>
      </w:r>
      <w:proofErr w:type="gramStart"/>
      <w:r>
        <w:rPr>
          <w:b w:val="0"/>
          <w:sz w:val="28"/>
          <w:szCs w:val="28"/>
        </w:rPr>
        <w:t>ноября</w:t>
      </w:r>
      <w:bookmarkStart w:id="0" w:name="_GoBack"/>
      <w:bookmarkEnd w:id="0"/>
      <w:r w:rsidR="00105F9A">
        <w:rPr>
          <w:b w:val="0"/>
          <w:sz w:val="28"/>
          <w:szCs w:val="28"/>
        </w:rPr>
        <w:t xml:space="preserve"> </w:t>
      </w:r>
      <w:r w:rsidR="001C6EC1">
        <w:rPr>
          <w:b w:val="0"/>
          <w:sz w:val="28"/>
          <w:szCs w:val="28"/>
        </w:rPr>
        <w:t xml:space="preserve"> 2020</w:t>
      </w:r>
      <w:proofErr w:type="gramEnd"/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</w:t>
      </w:r>
      <w:r w:rsidR="001C29FD">
        <w:rPr>
          <w:b w:val="0"/>
          <w:sz w:val="28"/>
          <w:szCs w:val="28"/>
        </w:rPr>
        <w:t xml:space="preserve">№ </w:t>
      </w:r>
      <w:r w:rsidR="00B00C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109</w:t>
      </w:r>
      <w:r w:rsidR="00B00CCF">
        <w:rPr>
          <w:b w:val="0"/>
          <w:sz w:val="28"/>
          <w:szCs w:val="28"/>
        </w:rPr>
        <w:t xml:space="preserve">                                     </w:t>
      </w:r>
      <w:r w:rsidR="00B00CCF" w:rsidRPr="003F3A3A">
        <w:rPr>
          <w:b w:val="0"/>
          <w:sz w:val="28"/>
          <w:szCs w:val="28"/>
        </w:rPr>
        <w:t xml:space="preserve">с. </w:t>
      </w:r>
      <w:proofErr w:type="spellStart"/>
      <w:r w:rsidR="00B00CCF" w:rsidRPr="003F3A3A">
        <w:rPr>
          <w:b w:val="0"/>
          <w:sz w:val="28"/>
          <w:szCs w:val="28"/>
        </w:rPr>
        <w:t>Литвиновка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B00CCF" w:rsidTr="00884AAA">
        <w:trPr>
          <w:trHeight w:val="866"/>
        </w:trPr>
        <w:tc>
          <w:tcPr>
            <w:tcW w:w="4503" w:type="dxa"/>
            <w:hideMark/>
          </w:tcPr>
          <w:p w:rsidR="00093F45" w:rsidRDefault="00B00CCF" w:rsidP="00093F45">
            <w:pPr>
              <w:snapToGrid w:val="0"/>
              <w:spacing w:line="240" w:lineRule="auto"/>
              <w:jc w:val="both"/>
              <w:rPr>
                <w:sz w:val="28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sz w:val="36"/>
              </w:rPr>
              <w:t xml:space="preserve">                           </w:t>
            </w:r>
            <w:r>
              <w:rPr>
                <w:sz w:val="28"/>
              </w:rPr>
              <w:t xml:space="preserve"> </w:t>
            </w:r>
          </w:p>
          <w:p w:rsidR="00B00CCF" w:rsidRPr="003F3A3A" w:rsidRDefault="00B00CCF" w:rsidP="00093F45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A4370">
              <w:rPr>
                <w:rFonts w:ascii="Times New Roman" w:hAnsi="Times New Roman"/>
                <w:bCs/>
                <w:sz w:val="28"/>
                <w:szCs w:val="28"/>
              </w:rPr>
              <w:t>Об отмене р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ешения Собрания депутатов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Литвиновского сельского поселения от </w:t>
            </w:r>
            <w:r w:rsidR="00785B2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785B2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.2013 №</w:t>
            </w:r>
            <w:r w:rsidR="006039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85B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785B23">
              <w:rPr>
                <w:rFonts w:ascii="Times New Roman" w:hAnsi="Times New Roman"/>
                <w:bCs/>
                <w:sz w:val="28"/>
                <w:szCs w:val="28"/>
              </w:rPr>
              <w:t xml:space="preserve">Об определении </w:t>
            </w:r>
            <w:proofErr w:type="gramStart"/>
            <w:r w:rsidR="00785B23">
              <w:rPr>
                <w:rFonts w:ascii="Times New Roman" w:hAnsi="Times New Roman"/>
                <w:bCs/>
                <w:sz w:val="28"/>
                <w:szCs w:val="28"/>
              </w:rPr>
              <w:t>границ</w:t>
            </w:r>
            <w:proofErr w:type="gramEnd"/>
            <w:r w:rsidR="00785B23">
              <w:rPr>
                <w:rFonts w:ascii="Times New Roman" w:hAnsi="Times New Roman"/>
                <w:bCs/>
                <w:sz w:val="28"/>
                <w:szCs w:val="28"/>
              </w:rPr>
              <w:t xml:space="preserve"> прилегающих территории на которых не допускается розничная торговля алкогольной продукцией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395312" w:rsidRDefault="00785B23" w:rsidP="00093F45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</w:rPr>
        <w:t>абз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</w:rPr>
        <w:t>. 1 п. 8 ст. 16 Закона № 171-ФЗ</w:t>
      </w:r>
      <w:r w:rsidR="007B0D24">
        <w:rPr>
          <w:rFonts w:ascii="Times New Roman" w:eastAsia="Times New Roman" w:hAnsi="Times New Roman" w:cs="Times New Roman"/>
          <w:b w:val="0"/>
          <w:color w:val="auto"/>
        </w:rPr>
        <w:t xml:space="preserve"> от 22.11.1995 г.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границы прилегающих территорий, указанных в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</w:rPr>
        <w:t>пп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</w:rPr>
        <w:t xml:space="preserve">. 10 п. 2,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</w:rPr>
        <w:t>абз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</w:rPr>
        <w:t>.</w:t>
      </w:r>
      <w:r w:rsidR="00294F74">
        <w:rPr>
          <w:rFonts w:ascii="Times New Roman" w:eastAsia="Times New Roman" w:hAnsi="Times New Roman" w:cs="Times New Roman"/>
          <w:b w:val="0"/>
          <w:color w:val="auto"/>
        </w:rPr>
        <w:t xml:space="preserve">  </w:t>
      </w:r>
      <w:r>
        <w:rPr>
          <w:rFonts w:ascii="Times New Roman" w:eastAsia="Times New Roman" w:hAnsi="Times New Roman" w:cs="Times New Roman"/>
          <w:b w:val="0"/>
          <w:color w:val="auto"/>
        </w:rPr>
        <w:t>1 п.4.1 настоящей статьи, определяются с учетом результатов общественных обсуждений органами местного самоуправления муниципальных районов и городских округов, органами местного самоуправления внутригородских муниципальных образований городов федерального значения</w:t>
      </w:r>
      <w:r w:rsidR="00093F45">
        <w:rPr>
          <w:rFonts w:ascii="Times New Roman" w:eastAsia="Times New Roman" w:hAnsi="Times New Roman" w:cs="Times New Roman"/>
          <w:b w:val="0"/>
          <w:color w:val="auto"/>
        </w:rPr>
        <w:t xml:space="preserve"> Москвы, Санкт-Петербурга и Сева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стополя </w:t>
      </w:r>
      <w:r w:rsidR="00093F45">
        <w:rPr>
          <w:rFonts w:ascii="Times New Roman" w:eastAsia="Times New Roman" w:hAnsi="Times New Roman" w:cs="Times New Roman"/>
          <w:b w:val="0"/>
          <w:color w:val="auto"/>
        </w:rPr>
        <w:t xml:space="preserve">в соответствии с правилами, установленными Правительством Российской Федерации 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с целью приведения нормативно-правового акта в </w:t>
      </w:r>
      <w:proofErr w:type="gramStart"/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соответствие </w:t>
      </w:r>
      <w:r w:rsidR="005A4370">
        <w:rPr>
          <w:rFonts w:ascii="Times New Roman" w:eastAsia="Times New Roman" w:hAnsi="Times New Roman" w:cs="Times New Roman"/>
          <w:b w:val="0"/>
          <w:color w:val="auto"/>
        </w:rPr>
        <w:t xml:space="preserve"> с</w:t>
      </w:r>
      <w:proofErr w:type="gramEnd"/>
      <w:r w:rsidR="005A4370">
        <w:rPr>
          <w:rFonts w:ascii="Times New Roman" w:eastAsia="Times New Roman" w:hAnsi="Times New Roman" w:cs="Times New Roman"/>
          <w:b w:val="0"/>
          <w:color w:val="auto"/>
        </w:rPr>
        <w:t xml:space="preserve"> действующим законодательством</w:t>
      </w:r>
      <w:r w:rsidR="00B401CD" w:rsidRPr="00395312">
        <w:rPr>
          <w:rFonts w:ascii="Times New Roman" w:hAnsi="Times New Roman" w:cs="Times New Roman"/>
        </w:rPr>
        <w:t xml:space="preserve"> </w:t>
      </w:r>
      <w:r w:rsidR="00B401CD" w:rsidRPr="00395312">
        <w:rPr>
          <w:rFonts w:ascii="Times New Roman" w:hAnsi="Times New Roman" w:cs="Times New Roman"/>
          <w:b w:val="0"/>
          <w:color w:val="auto"/>
        </w:rPr>
        <w:t>Собрание депутатов Ли</w:t>
      </w:r>
      <w:r w:rsidR="005A4370">
        <w:rPr>
          <w:rFonts w:ascii="Times New Roman" w:hAnsi="Times New Roman" w:cs="Times New Roman"/>
          <w:b w:val="0"/>
          <w:color w:val="auto"/>
        </w:rPr>
        <w:t>твиновского сельского поселения</w:t>
      </w:r>
    </w:p>
    <w:p w:rsidR="0060399F" w:rsidRDefault="00395312" w:rsidP="0060399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</w:t>
      </w:r>
    </w:p>
    <w:p w:rsidR="0060399F" w:rsidRPr="00093F45" w:rsidRDefault="0060399F" w:rsidP="00093F45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</w:t>
      </w:r>
      <w:r w:rsidR="00395312">
        <w:rPr>
          <w:rFonts w:ascii="Times New Roman" w:hAnsi="Times New Roman" w:cs="Times New Roman"/>
          <w:b w:val="0"/>
          <w:color w:val="auto"/>
        </w:rPr>
        <w:t>РЕШИЛО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>:</w:t>
      </w:r>
    </w:p>
    <w:p w:rsidR="00B401CD" w:rsidRDefault="005A4370" w:rsidP="00093F45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р</w:t>
      </w:r>
      <w:r w:rsidRPr="005A4370">
        <w:rPr>
          <w:rFonts w:ascii="Times New Roman" w:hAnsi="Times New Roman"/>
          <w:sz w:val="28"/>
          <w:szCs w:val="28"/>
        </w:rPr>
        <w:t xml:space="preserve">ешение Собрания депутатов Литвиновского сельского поселения от </w:t>
      </w:r>
      <w:r w:rsidR="00093F45">
        <w:rPr>
          <w:rFonts w:ascii="Times New Roman" w:hAnsi="Times New Roman"/>
          <w:sz w:val="28"/>
          <w:szCs w:val="28"/>
        </w:rPr>
        <w:t>20</w:t>
      </w:r>
      <w:r w:rsidRPr="005A4370">
        <w:rPr>
          <w:rFonts w:ascii="Times New Roman" w:hAnsi="Times New Roman"/>
          <w:sz w:val="28"/>
          <w:szCs w:val="28"/>
        </w:rPr>
        <w:t>.0</w:t>
      </w:r>
      <w:r w:rsidR="00093F45">
        <w:rPr>
          <w:rFonts w:ascii="Times New Roman" w:hAnsi="Times New Roman"/>
          <w:sz w:val="28"/>
          <w:szCs w:val="28"/>
        </w:rPr>
        <w:t>6</w:t>
      </w:r>
      <w:r w:rsidRPr="005A4370">
        <w:rPr>
          <w:rFonts w:ascii="Times New Roman" w:hAnsi="Times New Roman"/>
          <w:sz w:val="28"/>
          <w:szCs w:val="28"/>
        </w:rPr>
        <w:t>.2013 № 2</w:t>
      </w:r>
      <w:r w:rsidR="00093F45">
        <w:rPr>
          <w:rFonts w:ascii="Times New Roman" w:hAnsi="Times New Roman"/>
          <w:sz w:val="28"/>
          <w:szCs w:val="28"/>
        </w:rPr>
        <w:t>1</w:t>
      </w:r>
      <w:r w:rsidRPr="005A4370">
        <w:rPr>
          <w:rFonts w:ascii="Times New Roman" w:hAnsi="Times New Roman"/>
          <w:sz w:val="28"/>
          <w:szCs w:val="28"/>
        </w:rPr>
        <w:t xml:space="preserve"> «</w:t>
      </w:r>
      <w:r w:rsidR="00093F45">
        <w:rPr>
          <w:rFonts w:ascii="Times New Roman" w:hAnsi="Times New Roman"/>
          <w:bCs/>
          <w:sz w:val="28"/>
          <w:szCs w:val="28"/>
        </w:rPr>
        <w:t>Об определении границ прилегающих территорий на которых не допускается розничная торговля алкогольной продукцией</w:t>
      </w:r>
      <w:r w:rsidR="0060135B">
        <w:rPr>
          <w:rFonts w:ascii="Times New Roman" w:hAnsi="Times New Roman"/>
          <w:bCs/>
          <w:sz w:val="28"/>
          <w:szCs w:val="28"/>
        </w:rPr>
        <w:t>».</w:t>
      </w:r>
    </w:p>
    <w:p w:rsidR="00EC5856" w:rsidRPr="00093F45" w:rsidRDefault="005A4370" w:rsidP="00093F45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F9A">
        <w:rPr>
          <w:rFonts w:ascii="Times New Roman" w:hAnsi="Times New Roman"/>
          <w:sz w:val="28"/>
          <w:szCs w:val="28"/>
        </w:rPr>
        <w:t>Настоящее решение вступает в силу после  его официального опубликования.</w:t>
      </w:r>
    </w:p>
    <w:p w:rsidR="0060135B" w:rsidRPr="0060135B" w:rsidRDefault="0060135B" w:rsidP="00093F45">
      <w:pPr>
        <w:pStyle w:val="a9"/>
        <w:numPr>
          <w:ilvl w:val="0"/>
          <w:numId w:val="3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 w:rsidRPr="004D0FF8">
        <w:rPr>
          <w:sz w:val="28"/>
          <w:szCs w:val="28"/>
        </w:rPr>
        <w:lastRenderedPageBreak/>
        <w:t xml:space="preserve">Контроль за исполнением настоящего решения </w:t>
      </w:r>
      <w:r>
        <w:rPr>
          <w:sz w:val="28"/>
          <w:szCs w:val="28"/>
        </w:rPr>
        <w:t xml:space="preserve">оставляю за собой и </w:t>
      </w:r>
      <w:proofErr w:type="gramStart"/>
      <w:r>
        <w:rPr>
          <w:sz w:val="28"/>
          <w:szCs w:val="28"/>
        </w:rPr>
        <w:t xml:space="preserve">за </w:t>
      </w:r>
      <w:r w:rsidRPr="004D0FF8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ем</w:t>
      </w:r>
      <w:proofErr w:type="gramEnd"/>
      <w:r>
        <w:rPr>
          <w:sz w:val="28"/>
          <w:szCs w:val="28"/>
        </w:rPr>
        <w:t xml:space="preserve"> </w:t>
      </w:r>
      <w:r w:rsidRPr="004D0FF8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депутатской</w:t>
      </w:r>
      <w:r w:rsidRPr="004D0FF8">
        <w:rPr>
          <w:sz w:val="28"/>
          <w:szCs w:val="28"/>
        </w:rPr>
        <w:t xml:space="preserve"> комиссии Собрания депутатов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D0FF8">
        <w:rPr>
          <w:sz w:val="28"/>
          <w:szCs w:val="28"/>
        </w:rPr>
        <w:t xml:space="preserve"> </w:t>
      </w:r>
      <w:r w:rsidR="00093F45">
        <w:rPr>
          <w:sz w:val="28"/>
          <w:szCs w:val="28"/>
        </w:rPr>
        <w:t xml:space="preserve">по местному самоуправлению, социальной политике и охране общественного порядка </w:t>
      </w:r>
      <w:proofErr w:type="spellStart"/>
      <w:r w:rsidR="00093F45">
        <w:rPr>
          <w:sz w:val="28"/>
          <w:szCs w:val="28"/>
        </w:rPr>
        <w:t>Ананиным</w:t>
      </w:r>
      <w:proofErr w:type="spellEnd"/>
      <w:r w:rsidR="00093F45">
        <w:rPr>
          <w:sz w:val="28"/>
          <w:szCs w:val="28"/>
        </w:rPr>
        <w:t xml:space="preserve"> Евгением Владимировичем.</w:t>
      </w:r>
      <w:r w:rsidRPr="0060135B">
        <w:rPr>
          <w:sz w:val="28"/>
          <w:szCs w:val="28"/>
        </w:rPr>
        <w:t xml:space="preserve">  </w:t>
      </w:r>
    </w:p>
    <w:p w:rsidR="0060135B" w:rsidRDefault="0060135B" w:rsidP="00093F45">
      <w:pPr>
        <w:pStyle w:val="21"/>
        <w:ind w:left="360"/>
        <w:rPr>
          <w:b/>
          <w:szCs w:val="28"/>
        </w:rPr>
      </w:pPr>
    </w:p>
    <w:p w:rsidR="0060135B" w:rsidRDefault="0060135B" w:rsidP="00093F45">
      <w:pPr>
        <w:pStyle w:val="21"/>
        <w:rPr>
          <w:b/>
          <w:szCs w:val="28"/>
        </w:rPr>
      </w:pPr>
    </w:p>
    <w:p w:rsidR="0060135B" w:rsidRDefault="00093F45" w:rsidP="00093F45">
      <w:pPr>
        <w:pStyle w:val="21"/>
        <w:tabs>
          <w:tab w:val="left" w:pos="7764"/>
        </w:tabs>
        <w:ind w:left="360"/>
        <w:rPr>
          <w:szCs w:val="28"/>
        </w:rPr>
      </w:pPr>
      <w:r>
        <w:rPr>
          <w:szCs w:val="28"/>
        </w:rPr>
        <w:t>П</w:t>
      </w:r>
      <w:r w:rsidR="0060135B" w:rsidRPr="001C29FD">
        <w:rPr>
          <w:szCs w:val="28"/>
        </w:rPr>
        <w:t>редседател</w:t>
      </w:r>
      <w:r>
        <w:rPr>
          <w:szCs w:val="28"/>
        </w:rPr>
        <w:t>ь</w:t>
      </w:r>
      <w:r w:rsidR="0060135B" w:rsidRPr="001C29FD">
        <w:rPr>
          <w:szCs w:val="28"/>
        </w:rPr>
        <w:t xml:space="preserve"> Собрания депутатов </w:t>
      </w:r>
      <w:r>
        <w:rPr>
          <w:szCs w:val="28"/>
        </w:rPr>
        <w:t xml:space="preserve">                                        Пузанов П.И.</w:t>
      </w:r>
    </w:p>
    <w:p w:rsidR="001C29FD" w:rsidRPr="001C29FD" w:rsidRDefault="001C29FD" w:rsidP="00093F45">
      <w:pPr>
        <w:pStyle w:val="21"/>
        <w:ind w:left="360"/>
        <w:rPr>
          <w:szCs w:val="28"/>
        </w:rPr>
      </w:pPr>
      <w:r>
        <w:rPr>
          <w:szCs w:val="28"/>
        </w:rPr>
        <w:t>Литвиновского сельского поселения</w:t>
      </w:r>
    </w:p>
    <w:p w:rsidR="0060135B" w:rsidRPr="00B97935" w:rsidRDefault="0060135B" w:rsidP="0060135B">
      <w:pPr>
        <w:pStyle w:val="a9"/>
        <w:spacing w:after="0"/>
        <w:ind w:left="360" w:right="20"/>
        <w:jc w:val="both"/>
        <w:rPr>
          <w:b/>
          <w:sz w:val="28"/>
          <w:szCs w:val="28"/>
        </w:rPr>
      </w:pPr>
    </w:p>
    <w:p w:rsidR="00395312" w:rsidRPr="00105F9A" w:rsidRDefault="00395312" w:rsidP="00843F5F">
      <w:pPr>
        <w:pStyle w:val="a3"/>
        <w:ind w:left="-284"/>
        <w:jc w:val="both"/>
        <w:rPr>
          <w:sz w:val="28"/>
          <w:szCs w:val="28"/>
        </w:rPr>
      </w:pPr>
    </w:p>
    <w:p w:rsidR="00EC5856" w:rsidRPr="00395312" w:rsidRDefault="00EC5856" w:rsidP="00395312">
      <w:pPr>
        <w:ind w:right="408"/>
        <w:jc w:val="both"/>
        <w:rPr>
          <w:rFonts w:ascii="Times New Roman" w:hAnsi="Times New Roman"/>
          <w:sz w:val="28"/>
          <w:szCs w:val="28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Default="00B00CCF" w:rsidP="00395312">
      <w:pPr>
        <w:pStyle w:val="a3"/>
        <w:jc w:val="both"/>
        <w:rPr>
          <w:sz w:val="28"/>
          <w:szCs w:val="28"/>
        </w:rPr>
      </w:pPr>
    </w:p>
    <w:p w:rsidR="007543A4" w:rsidRDefault="007543A4" w:rsidP="00395312">
      <w:pPr>
        <w:jc w:val="both"/>
      </w:pPr>
    </w:p>
    <w:sectPr w:rsidR="007543A4" w:rsidSect="0075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13BD"/>
    <w:multiLevelType w:val="hybridMultilevel"/>
    <w:tmpl w:val="2C088FB8"/>
    <w:lvl w:ilvl="0" w:tplc="76007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517C"/>
    <w:rsid w:val="00082E0A"/>
    <w:rsid w:val="00086A99"/>
    <w:rsid w:val="00092257"/>
    <w:rsid w:val="00092FC0"/>
    <w:rsid w:val="00093F45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5F9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355F"/>
    <w:rsid w:val="001A7C53"/>
    <w:rsid w:val="001B130C"/>
    <w:rsid w:val="001B1634"/>
    <w:rsid w:val="001B79FF"/>
    <w:rsid w:val="001C29CE"/>
    <w:rsid w:val="001C29FD"/>
    <w:rsid w:val="001C2F54"/>
    <w:rsid w:val="001C3E77"/>
    <w:rsid w:val="001C6EC1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4F74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370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135B"/>
    <w:rsid w:val="0060260C"/>
    <w:rsid w:val="00602DA4"/>
    <w:rsid w:val="00603850"/>
    <w:rsid w:val="0060399F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185A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1612"/>
    <w:rsid w:val="007231B6"/>
    <w:rsid w:val="00723904"/>
    <w:rsid w:val="00724BED"/>
    <w:rsid w:val="0072782A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B23"/>
    <w:rsid w:val="00785EFE"/>
    <w:rsid w:val="0079076A"/>
    <w:rsid w:val="00795A7E"/>
    <w:rsid w:val="007A15D2"/>
    <w:rsid w:val="007A4F51"/>
    <w:rsid w:val="007B0D24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32A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6981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6656E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279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4DD5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4B78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5856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46C6"/>
    <w:rsid w:val="00FF53A4"/>
    <w:rsid w:val="00FF573C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C3FD3-4406-4B42-9510-3BA401BF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105F9A"/>
  </w:style>
  <w:style w:type="paragraph" w:styleId="21">
    <w:name w:val="Body Text 2"/>
    <w:basedOn w:val="a"/>
    <w:link w:val="22"/>
    <w:rsid w:val="0060135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01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60135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013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2016-03-02T07:15:00Z</cp:lastPrinted>
  <dcterms:created xsi:type="dcterms:W3CDTF">2020-10-15T11:38:00Z</dcterms:created>
  <dcterms:modified xsi:type="dcterms:W3CDTF">2020-11-12T06:13:00Z</dcterms:modified>
</cp:coreProperties>
</file>