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07" w:rsidRPr="00D93715" w:rsidRDefault="000B4683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BE35A7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26 </w:t>
            </w:r>
            <w:r w:rsidR="007177AC">
              <w:rPr>
                <w:bCs/>
                <w:sz w:val="28"/>
              </w:rPr>
              <w:t>март</w:t>
            </w:r>
            <w:r>
              <w:rPr>
                <w:bCs/>
                <w:sz w:val="28"/>
              </w:rPr>
              <w:t>а</w:t>
            </w:r>
            <w:r w:rsidR="007177AC">
              <w:rPr>
                <w:bCs/>
                <w:sz w:val="28"/>
              </w:rPr>
              <w:t xml:space="preserve"> </w:t>
            </w:r>
            <w:r w:rsidR="00D006CD" w:rsidRPr="00060728">
              <w:rPr>
                <w:bCs/>
                <w:sz w:val="28"/>
              </w:rPr>
              <w:t xml:space="preserve"> 20</w:t>
            </w:r>
            <w:r w:rsidR="009D19B2">
              <w:rPr>
                <w:bCs/>
                <w:sz w:val="28"/>
              </w:rPr>
              <w:t>2</w:t>
            </w:r>
            <w:r w:rsidR="007177AC">
              <w:rPr>
                <w:bCs/>
                <w:sz w:val="28"/>
              </w:rPr>
              <w:t>4</w:t>
            </w:r>
            <w:r>
              <w:rPr>
                <w:bCs/>
                <w:sz w:val="28"/>
              </w:rPr>
              <w:t xml:space="preserve"> 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>
              <w:rPr>
                <w:b/>
                <w:bCs/>
                <w:sz w:val="28"/>
              </w:rPr>
              <w:t xml:space="preserve">         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47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BE35A7" w:rsidRDefault="00662F27" w:rsidP="00BE35A7">
      <w:pPr>
        <w:shd w:val="clear" w:color="auto" w:fill="FFFFFF"/>
        <w:ind w:firstLine="720"/>
        <w:rPr>
          <w:sz w:val="28"/>
          <w:szCs w:val="28"/>
        </w:rPr>
      </w:pPr>
      <w:r w:rsidRPr="00BE35A7">
        <w:rPr>
          <w:sz w:val="28"/>
          <w:szCs w:val="28"/>
        </w:rPr>
        <w:t xml:space="preserve">О внесении изменений в постановление Администрации </w:t>
      </w:r>
    </w:p>
    <w:p w:rsidR="00CF5D29" w:rsidRPr="00BE35A7" w:rsidRDefault="00662F27" w:rsidP="00BE35A7">
      <w:pPr>
        <w:shd w:val="clear" w:color="auto" w:fill="FFFFFF"/>
        <w:ind w:firstLine="720"/>
        <w:rPr>
          <w:sz w:val="28"/>
          <w:szCs w:val="28"/>
        </w:rPr>
      </w:pPr>
      <w:r w:rsidRPr="00BE35A7">
        <w:rPr>
          <w:sz w:val="28"/>
          <w:szCs w:val="28"/>
        </w:rPr>
        <w:t>Литвиновского сельского поселения от 09.06.2021г № 44</w:t>
      </w:r>
    </w:p>
    <w:p w:rsidR="00BE43F8" w:rsidRPr="00662F27" w:rsidRDefault="00BE43F8" w:rsidP="00662F27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B222A" w:rsidRPr="00E41566" w:rsidRDefault="00662F27" w:rsidP="00C81E9E">
      <w:pPr>
        <w:pStyle w:val="western"/>
        <w:ind w:firstLine="709"/>
        <w:jc w:val="both"/>
      </w:pPr>
      <w:r>
        <w:t>В целях приведения постановления Администрации Литвиновского сельского поселения от 09.06.2021г №44 «</w:t>
      </w:r>
      <w:r w:rsidRPr="00E41566">
        <w:t>Об  арендной  плате  за  использование</w:t>
      </w:r>
      <w:r>
        <w:t xml:space="preserve"> </w:t>
      </w:r>
      <w:r w:rsidRPr="00E41566">
        <w:t>земельных участков, находящихся в муниципальной собственности  муниципального образования «</w:t>
      </w:r>
      <w:r>
        <w:t>Литвиновское</w:t>
      </w:r>
      <w:r w:rsidRPr="00E41566">
        <w:t xml:space="preserve"> сельское поселение»</w:t>
      </w:r>
      <w:r>
        <w:t xml:space="preserve"> в соответствии с </w:t>
      </w:r>
      <w:r w:rsidR="00FF7384">
        <w:t>постановлением Правительства Ростовской области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</w:t>
      </w:r>
      <w:r w:rsidR="008D1DD8" w:rsidRPr="00E41566">
        <w:t>,</w:t>
      </w:r>
      <w:r w:rsidR="00544CA5">
        <w:t xml:space="preserve"> от </w:t>
      </w:r>
      <w:r w:rsidR="009D19B2">
        <w:t>20.11.2023</w:t>
      </w:r>
      <w:r w:rsidR="00544CA5">
        <w:t xml:space="preserve"> №</w:t>
      </w:r>
      <w:r w:rsidR="007177AC">
        <w:t>835</w:t>
      </w:r>
      <w:r w:rsidR="00544CA5">
        <w:t xml:space="preserve"> «</w:t>
      </w:r>
      <w:r w:rsidR="007177AC">
        <w:t>О внесении изменений в постановление Правительства Ростовской области от 02.03.2015 №135</w:t>
      </w:r>
      <w:r w:rsidR="00C81E9E">
        <w:t xml:space="preserve">», Администрация Литвиновского сельского поселения </w:t>
      </w:r>
      <w:r w:rsidR="00C81E9E" w:rsidRPr="00C81E9E">
        <w:rPr>
          <w:b/>
        </w:rPr>
        <w:t>постановляет</w:t>
      </w:r>
      <w:r w:rsidR="00C81E9E"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Default="003A06C4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7663FC">
        <w:rPr>
          <w:sz w:val="28"/>
          <w:szCs w:val="28"/>
        </w:rPr>
        <w:t xml:space="preserve">Внести в постановление Администрации </w:t>
      </w:r>
      <w:r w:rsidR="00C81E9E">
        <w:rPr>
          <w:sz w:val="28"/>
          <w:szCs w:val="28"/>
        </w:rPr>
        <w:t>Литвиновского</w:t>
      </w:r>
      <w:r w:rsidR="00C81E9E" w:rsidRPr="007663FC">
        <w:rPr>
          <w:sz w:val="28"/>
          <w:szCs w:val="28"/>
        </w:rPr>
        <w:t xml:space="preserve"> сельско</w:t>
      </w:r>
      <w:r w:rsidR="00C81E9E">
        <w:rPr>
          <w:sz w:val="28"/>
          <w:szCs w:val="28"/>
        </w:rPr>
        <w:t>го поселения от 09.06.2021 № 44</w:t>
      </w:r>
      <w:r w:rsidR="00C81E9E" w:rsidRPr="007663FC">
        <w:rPr>
          <w:sz w:val="28"/>
          <w:szCs w:val="28"/>
        </w:rPr>
        <w:t xml:space="preserve">  </w:t>
      </w:r>
      <w:r w:rsidR="00C81E9E">
        <w:t>«</w:t>
      </w:r>
      <w:r w:rsidR="00C81E9E" w:rsidRPr="00E41566">
        <w:rPr>
          <w:color w:val="000000"/>
          <w:sz w:val="28"/>
          <w:szCs w:val="28"/>
        </w:rPr>
        <w:t>Об  арендной  плате  за  использование</w:t>
      </w:r>
      <w:r w:rsidR="00C81E9E">
        <w:rPr>
          <w:color w:val="000000"/>
          <w:sz w:val="28"/>
          <w:szCs w:val="28"/>
        </w:rPr>
        <w:t xml:space="preserve"> </w:t>
      </w:r>
      <w:r w:rsidR="00C81E9E" w:rsidRPr="00E41566">
        <w:rPr>
          <w:color w:val="000000"/>
          <w:sz w:val="28"/>
          <w:szCs w:val="28"/>
        </w:rPr>
        <w:t>земельных участков, находящихся в муниципальной собственности  муниципального образования «</w:t>
      </w:r>
      <w:r w:rsidR="00C81E9E">
        <w:rPr>
          <w:color w:val="000000"/>
          <w:sz w:val="28"/>
          <w:szCs w:val="28"/>
        </w:rPr>
        <w:t>Литвиновское</w:t>
      </w:r>
      <w:r w:rsidR="00C81E9E" w:rsidRPr="00E41566">
        <w:rPr>
          <w:color w:val="000000"/>
          <w:sz w:val="28"/>
          <w:szCs w:val="28"/>
        </w:rPr>
        <w:t xml:space="preserve"> сельское поселение»</w:t>
      </w:r>
      <w:r w:rsidR="00C81E9E">
        <w:rPr>
          <w:rFonts w:eastAsia="Calibri"/>
          <w:color w:val="000000"/>
          <w:sz w:val="28"/>
          <w:szCs w:val="28"/>
        </w:rPr>
        <w:t xml:space="preserve"> следующие изменения: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Pr="007177AC" w:rsidRDefault="00C81E9E" w:rsidP="007177AC">
      <w:pPr>
        <w:pStyle w:val="ad"/>
        <w:numPr>
          <w:ilvl w:val="0"/>
          <w:numId w:val="29"/>
        </w:numPr>
        <w:autoSpaceDE w:val="0"/>
        <w:jc w:val="both"/>
        <w:rPr>
          <w:sz w:val="28"/>
          <w:szCs w:val="28"/>
        </w:rPr>
      </w:pPr>
      <w:r w:rsidRPr="007177AC">
        <w:rPr>
          <w:sz w:val="28"/>
          <w:szCs w:val="28"/>
        </w:rPr>
        <w:t>В приложении №1</w:t>
      </w:r>
      <w:r w:rsidR="007177AC" w:rsidRPr="007177AC">
        <w:rPr>
          <w:sz w:val="28"/>
          <w:szCs w:val="28"/>
        </w:rPr>
        <w:t>:</w:t>
      </w:r>
    </w:p>
    <w:p w:rsidR="007177AC" w:rsidRDefault="007177AC" w:rsidP="007177AC">
      <w:pPr>
        <w:pStyle w:val="ad"/>
        <w:numPr>
          <w:ilvl w:val="1"/>
          <w:numId w:val="29"/>
        </w:num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абзаце восьмом пункта 3 слова «проведения работ, связанных с пользованием» заменить словами «осуществления пользования».</w:t>
      </w:r>
    </w:p>
    <w:p w:rsidR="007177AC" w:rsidRDefault="007177AC" w:rsidP="007177AC">
      <w:pPr>
        <w:pStyle w:val="ad"/>
        <w:numPr>
          <w:ilvl w:val="1"/>
          <w:numId w:val="29"/>
        </w:num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пунктом 9.2 следующего содержания:</w:t>
      </w:r>
    </w:p>
    <w:p w:rsidR="007177AC" w:rsidRDefault="007177AC" w:rsidP="007177AC">
      <w:pPr>
        <w:pStyle w:val="ad"/>
        <w:autoSpaceDE w:val="0"/>
        <w:ind w:left="1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«9.2. Размер арендной платы за земельный участок, на котором расположен объект культурного наследия, приватизированный</w:t>
      </w:r>
      <w:r w:rsidR="00690C88">
        <w:rPr>
          <w:color w:val="000000"/>
          <w:sz w:val="28"/>
          <w:szCs w:val="28"/>
        </w:rPr>
        <w:t xml:space="preserve"> путем продажи на конкурсе в соответствии с Федеральным законом от 21.12.2001 № 178-ФЗ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объекта».</w:t>
      </w:r>
    </w:p>
    <w:p w:rsidR="00690C88" w:rsidRDefault="00690C88" w:rsidP="00690C88">
      <w:pPr>
        <w:pStyle w:val="ad"/>
        <w:numPr>
          <w:ilvl w:val="1"/>
          <w:numId w:val="29"/>
        </w:num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пункте 11 слова «пунктами 1-9» заменить словами «пунктами 1-9.2».</w:t>
      </w:r>
    </w:p>
    <w:p w:rsidR="00690C88" w:rsidRDefault="00690C88" w:rsidP="00690C88">
      <w:pPr>
        <w:pStyle w:val="ad"/>
        <w:numPr>
          <w:ilvl w:val="1"/>
          <w:numId w:val="29"/>
        </w:num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 третий пункта 15 изложить в следующей редакции:</w:t>
      </w:r>
    </w:p>
    <w:p w:rsidR="00690C88" w:rsidRDefault="00690C88" w:rsidP="00690C88">
      <w:pPr>
        <w:pStyle w:val="ad"/>
        <w:autoSpaceDE w:val="0"/>
        <w:ind w:left="1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«путем ежегодной индексации с учетом прогнозируемого уровня инфляции,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года, за исключением размера годовой арендной платы, установленного пунктом 9.2 настоящего Порядка. При этом размер арендной платы, установленный пунктами 4, 4.1, 6 и 8.2 настоящего порядка, не может быть выше  предельного годового размера арендной платы, установленного указанными пунктами»;</w:t>
      </w:r>
    </w:p>
    <w:p w:rsidR="00921972" w:rsidRDefault="00921972" w:rsidP="00921972">
      <w:pPr>
        <w:pStyle w:val="ad"/>
        <w:numPr>
          <w:ilvl w:val="0"/>
          <w:numId w:val="29"/>
        </w:num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№5:</w:t>
      </w:r>
    </w:p>
    <w:p w:rsidR="00921972" w:rsidRDefault="00921972" w:rsidP="00921972">
      <w:pPr>
        <w:pStyle w:val="ad"/>
        <w:numPr>
          <w:ilvl w:val="1"/>
          <w:numId w:val="29"/>
        </w:num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абзаце восьмом пункта 2 слова «недропользователю для проведения работ, связанных с пользованием» заменить словами «для осуществления пользования».</w:t>
      </w:r>
    </w:p>
    <w:p w:rsidR="00921972" w:rsidRDefault="00921972" w:rsidP="00921972">
      <w:pPr>
        <w:pStyle w:val="ad"/>
        <w:numPr>
          <w:ilvl w:val="1"/>
          <w:numId w:val="29"/>
        </w:num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пунктом 6.2 следующего содержания:</w:t>
      </w:r>
    </w:p>
    <w:p w:rsidR="00921972" w:rsidRDefault="00921972" w:rsidP="00921972">
      <w:pPr>
        <w:pStyle w:val="ad"/>
        <w:autoSpaceDE w:val="0"/>
        <w:ind w:left="1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21.12.2001 № 178-ФЗ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объекта».</w:t>
      </w:r>
    </w:p>
    <w:p w:rsidR="00BE43F8" w:rsidRDefault="00BE43F8" w:rsidP="00C81E9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3A06C4" w:rsidRDefault="00921972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06C4">
        <w:rPr>
          <w:sz w:val="28"/>
          <w:szCs w:val="28"/>
        </w:rPr>
        <w:t xml:space="preserve">.    Постановление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D93715" w:rsidP="00D937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46C5" w:rsidRPr="00E41566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BE35A7" w:rsidRDefault="00B62276" w:rsidP="00BE43F8">
      <w:pPr>
        <w:pStyle w:val="ConsTitle"/>
        <w:ind w:right="0"/>
        <w:rPr>
          <w:bCs w:val="0"/>
          <w:szCs w:val="28"/>
        </w:rPr>
      </w:pPr>
      <w:r w:rsidRPr="00D93715">
        <w:rPr>
          <w:bCs w:val="0"/>
          <w:szCs w:val="28"/>
        </w:rPr>
        <w:t xml:space="preserve">  </w:t>
      </w:r>
    </w:p>
    <w:p w:rsidR="00BE35A7" w:rsidRDefault="00BE35A7" w:rsidP="00BE43F8">
      <w:pPr>
        <w:pStyle w:val="ConsTitle"/>
        <w:ind w:right="0"/>
        <w:rPr>
          <w:bCs w:val="0"/>
          <w:szCs w:val="28"/>
        </w:rPr>
      </w:pPr>
    </w:p>
    <w:p w:rsidR="00BE35A7" w:rsidRDefault="00BE35A7" w:rsidP="00BE43F8">
      <w:pPr>
        <w:pStyle w:val="ConsTitle"/>
        <w:ind w:right="0"/>
        <w:rPr>
          <w:bCs w:val="0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Литвиновского сельского   поселения         </w:t>
      </w:r>
      <w:r w:rsidR="00BE35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006CD" w:rsidRPr="00D93715" w:rsidRDefault="00D006CD" w:rsidP="00060728">
      <w:pPr>
        <w:pStyle w:val="a4"/>
        <w:ind w:firstLine="0"/>
        <w:jc w:val="left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B620B6" w:rsidRDefault="00B620B6" w:rsidP="007B5DED">
      <w:pPr>
        <w:rPr>
          <w:sz w:val="28"/>
          <w:szCs w:val="28"/>
        </w:rPr>
      </w:pPr>
    </w:p>
    <w:p w:rsidR="00B620B6" w:rsidRDefault="00B620B6" w:rsidP="007B5DED">
      <w:pPr>
        <w:rPr>
          <w:sz w:val="28"/>
          <w:szCs w:val="28"/>
        </w:rPr>
      </w:pPr>
    </w:p>
    <w:p w:rsidR="00B620B6" w:rsidRDefault="00B620B6" w:rsidP="007B5DED">
      <w:pPr>
        <w:rPr>
          <w:sz w:val="28"/>
          <w:szCs w:val="28"/>
        </w:rPr>
      </w:pPr>
    </w:p>
    <w:p w:rsidR="00B620B6" w:rsidRDefault="00B620B6" w:rsidP="007B5DED">
      <w:pPr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p w:rsidR="003A06C4" w:rsidRDefault="003A06C4" w:rsidP="007B5DED">
      <w:pPr>
        <w:rPr>
          <w:sz w:val="28"/>
          <w:szCs w:val="28"/>
        </w:rPr>
      </w:pPr>
    </w:p>
    <w:p w:rsidR="003A06C4" w:rsidRDefault="003A06C4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BE43F8" w:rsidRDefault="00BE43F8" w:rsidP="007B5DED">
      <w:pPr>
        <w:rPr>
          <w:sz w:val="28"/>
          <w:szCs w:val="28"/>
        </w:rPr>
      </w:pPr>
    </w:p>
    <w:p w:rsidR="00BE43F8" w:rsidRDefault="00BE43F8" w:rsidP="007B5DED">
      <w:pPr>
        <w:rPr>
          <w:sz w:val="28"/>
          <w:szCs w:val="28"/>
        </w:rPr>
      </w:pPr>
    </w:p>
    <w:p w:rsidR="00C81E9E" w:rsidRDefault="00C81E9E" w:rsidP="007B5DED">
      <w:pPr>
        <w:rPr>
          <w:sz w:val="28"/>
          <w:szCs w:val="28"/>
        </w:rPr>
      </w:pPr>
    </w:p>
    <w:p w:rsidR="003A06C4" w:rsidRDefault="003A06C4" w:rsidP="007B5DED">
      <w:pPr>
        <w:rPr>
          <w:sz w:val="28"/>
          <w:szCs w:val="28"/>
        </w:rPr>
      </w:pPr>
    </w:p>
    <w:sectPr w:rsidR="003A06C4" w:rsidSect="007177AC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E2" w:rsidRDefault="006A54E2">
      <w:r>
        <w:separator/>
      </w:r>
    </w:p>
  </w:endnote>
  <w:endnote w:type="continuationSeparator" w:id="0">
    <w:p w:rsidR="006A54E2" w:rsidRDefault="006A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E2" w:rsidRDefault="006A54E2">
      <w:r>
        <w:separator/>
      </w:r>
    </w:p>
  </w:footnote>
  <w:footnote w:type="continuationSeparator" w:id="0">
    <w:p w:rsidR="006A54E2" w:rsidRDefault="006A5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57BE5C83"/>
    <w:multiLevelType w:val="multilevel"/>
    <w:tmpl w:val="B03A4102"/>
    <w:lvl w:ilvl="0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5" w:hanging="2160"/>
      </w:pPr>
      <w:rPr>
        <w:rFonts w:hint="default"/>
      </w:rPr>
    </w:lvl>
  </w:abstractNum>
  <w:abstractNum w:abstractNumId="25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7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5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6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8"/>
  </w:num>
  <w:num w:numId="27">
    <w:abstractNumId w:val="17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D61"/>
    <w:rsid w:val="0000514D"/>
    <w:rsid w:val="00006A4B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856E5"/>
    <w:rsid w:val="00087D54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B4683"/>
    <w:rsid w:val="000C4F0E"/>
    <w:rsid w:val="000D22E2"/>
    <w:rsid w:val="000D2D33"/>
    <w:rsid w:val="000D5DDA"/>
    <w:rsid w:val="000D7944"/>
    <w:rsid w:val="000F6193"/>
    <w:rsid w:val="000F68EC"/>
    <w:rsid w:val="0010007D"/>
    <w:rsid w:val="0010012F"/>
    <w:rsid w:val="001057EA"/>
    <w:rsid w:val="0011352F"/>
    <w:rsid w:val="001155AA"/>
    <w:rsid w:val="00125664"/>
    <w:rsid w:val="001300DB"/>
    <w:rsid w:val="00136397"/>
    <w:rsid w:val="00142622"/>
    <w:rsid w:val="001441E7"/>
    <w:rsid w:val="00145F5C"/>
    <w:rsid w:val="0015042C"/>
    <w:rsid w:val="001516BC"/>
    <w:rsid w:val="0016787C"/>
    <w:rsid w:val="001707A0"/>
    <w:rsid w:val="00170D3B"/>
    <w:rsid w:val="0017236C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6F15"/>
    <w:rsid w:val="00207CC9"/>
    <w:rsid w:val="00212C2B"/>
    <w:rsid w:val="00215382"/>
    <w:rsid w:val="00216C82"/>
    <w:rsid w:val="00225C67"/>
    <w:rsid w:val="002300FB"/>
    <w:rsid w:val="00237DF8"/>
    <w:rsid w:val="00241603"/>
    <w:rsid w:val="00242001"/>
    <w:rsid w:val="002511D3"/>
    <w:rsid w:val="0025239F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21ED"/>
    <w:rsid w:val="00376AB6"/>
    <w:rsid w:val="003774E9"/>
    <w:rsid w:val="00377FC3"/>
    <w:rsid w:val="00384E89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2FA4"/>
    <w:rsid w:val="00412FC6"/>
    <w:rsid w:val="00414A6C"/>
    <w:rsid w:val="00415AC7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BFF"/>
    <w:rsid w:val="004746C0"/>
    <w:rsid w:val="0048117C"/>
    <w:rsid w:val="0048253C"/>
    <w:rsid w:val="004863D6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12D50"/>
    <w:rsid w:val="00513A62"/>
    <w:rsid w:val="00524FF4"/>
    <w:rsid w:val="00525E2F"/>
    <w:rsid w:val="00526535"/>
    <w:rsid w:val="00526B72"/>
    <w:rsid w:val="005303DD"/>
    <w:rsid w:val="00544CA5"/>
    <w:rsid w:val="00546814"/>
    <w:rsid w:val="00547346"/>
    <w:rsid w:val="00552DE9"/>
    <w:rsid w:val="00557E96"/>
    <w:rsid w:val="0056156D"/>
    <w:rsid w:val="00581AD4"/>
    <w:rsid w:val="00581AD5"/>
    <w:rsid w:val="0058464E"/>
    <w:rsid w:val="0059345A"/>
    <w:rsid w:val="005A0138"/>
    <w:rsid w:val="005A44A1"/>
    <w:rsid w:val="005A6A30"/>
    <w:rsid w:val="005A79ED"/>
    <w:rsid w:val="005B54A4"/>
    <w:rsid w:val="005C5D43"/>
    <w:rsid w:val="005C697E"/>
    <w:rsid w:val="005C75CF"/>
    <w:rsid w:val="005D42A8"/>
    <w:rsid w:val="005D4629"/>
    <w:rsid w:val="005F50DB"/>
    <w:rsid w:val="0060387B"/>
    <w:rsid w:val="006038F5"/>
    <w:rsid w:val="00603D61"/>
    <w:rsid w:val="006072A8"/>
    <w:rsid w:val="0061293A"/>
    <w:rsid w:val="00612E2D"/>
    <w:rsid w:val="00626636"/>
    <w:rsid w:val="00627A07"/>
    <w:rsid w:val="00631F71"/>
    <w:rsid w:val="0063268E"/>
    <w:rsid w:val="006351D3"/>
    <w:rsid w:val="006435BA"/>
    <w:rsid w:val="00644A28"/>
    <w:rsid w:val="0064711B"/>
    <w:rsid w:val="00654FAC"/>
    <w:rsid w:val="0065720D"/>
    <w:rsid w:val="00661F83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0C88"/>
    <w:rsid w:val="00691F9B"/>
    <w:rsid w:val="00693156"/>
    <w:rsid w:val="00694121"/>
    <w:rsid w:val="00697233"/>
    <w:rsid w:val="006A025C"/>
    <w:rsid w:val="006A1B5F"/>
    <w:rsid w:val="006A3C88"/>
    <w:rsid w:val="006A3DEB"/>
    <w:rsid w:val="006A54E2"/>
    <w:rsid w:val="006B088D"/>
    <w:rsid w:val="006B1AC3"/>
    <w:rsid w:val="006B2790"/>
    <w:rsid w:val="006B41BE"/>
    <w:rsid w:val="006C07B1"/>
    <w:rsid w:val="006C0A17"/>
    <w:rsid w:val="006C4C08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177AC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1C57"/>
    <w:rsid w:val="007968E0"/>
    <w:rsid w:val="007971FA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E16EB"/>
    <w:rsid w:val="007E338F"/>
    <w:rsid w:val="007E7D1D"/>
    <w:rsid w:val="007F155F"/>
    <w:rsid w:val="007F5740"/>
    <w:rsid w:val="00805701"/>
    <w:rsid w:val="008301EB"/>
    <w:rsid w:val="00835FC2"/>
    <w:rsid w:val="0084055B"/>
    <w:rsid w:val="008460E1"/>
    <w:rsid w:val="00852C18"/>
    <w:rsid w:val="00855107"/>
    <w:rsid w:val="00867D65"/>
    <w:rsid w:val="008720BC"/>
    <w:rsid w:val="0088470D"/>
    <w:rsid w:val="00885B8E"/>
    <w:rsid w:val="00893F02"/>
    <w:rsid w:val="008A0380"/>
    <w:rsid w:val="008A1440"/>
    <w:rsid w:val="008A1513"/>
    <w:rsid w:val="008A49F4"/>
    <w:rsid w:val="008B00E8"/>
    <w:rsid w:val="008B152F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20F6A"/>
    <w:rsid w:val="00921972"/>
    <w:rsid w:val="009241D2"/>
    <w:rsid w:val="009251F5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72AE2"/>
    <w:rsid w:val="009770EA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66EF"/>
    <w:rsid w:val="009C1760"/>
    <w:rsid w:val="009C2ADE"/>
    <w:rsid w:val="009C2F12"/>
    <w:rsid w:val="009C599A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7211"/>
    <w:rsid w:val="00A10EE0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6D5E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C5C"/>
    <w:rsid w:val="00AE56A5"/>
    <w:rsid w:val="00AE6B8A"/>
    <w:rsid w:val="00AF07E7"/>
    <w:rsid w:val="00AF50EE"/>
    <w:rsid w:val="00AF5D1F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9579A"/>
    <w:rsid w:val="00BA308F"/>
    <w:rsid w:val="00BA3B2E"/>
    <w:rsid w:val="00BA4E96"/>
    <w:rsid w:val="00BA5FB5"/>
    <w:rsid w:val="00BA7746"/>
    <w:rsid w:val="00BC1AFE"/>
    <w:rsid w:val="00BC2713"/>
    <w:rsid w:val="00BC29A4"/>
    <w:rsid w:val="00BC5F94"/>
    <w:rsid w:val="00BC7971"/>
    <w:rsid w:val="00BD065D"/>
    <w:rsid w:val="00BD3276"/>
    <w:rsid w:val="00BD5137"/>
    <w:rsid w:val="00BD59A7"/>
    <w:rsid w:val="00BE0EF8"/>
    <w:rsid w:val="00BE3432"/>
    <w:rsid w:val="00BE35A7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B47D4"/>
    <w:rsid w:val="00DB672D"/>
    <w:rsid w:val="00DB75DF"/>
    <w:rsid w:val="00DC054C"/>
    <w:rsid w:val="00DC467F"/>
    <w:rsid w:val="00DD0252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2057D"/>
    <w:rsid w:val="00E26152"/>
    <w:rsid w:val="00E30BD2"/>
    <w:rsid w:val="00E3228F"/>
    <w:rsid w:val="00E3654D"/>
    <w:rsid w:val="00E3675C"/>
    <w:rsid w:val="00E410F9"/>
    <w:rsid w:val="00E41566"/>
    <w:rsid w:val="00E4478C"/>
    <w:rsid w:val="00E47752"/>
    <w:rsid w:val="00E54A98"/>
    <w:rsid w:val="00E54C3A"/>
    <w:rsid w:val="00E56DFF"/>
    <w:rsid w:val="00E60D2C"/>
    <w:rsid w:val="00E62AB9"/>
    <w:rsid w:val="00E6448D"/>
    <w:rsid w:val="00E7169A"/>
    <w:rsid w:val="00E77C08"/>
    <w:rsid w:val="00E77DC9"/>
    <w:rsid w:val="00E823A5"/>
    <w:rsid w:val="00E827D0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7A5B"/>
    <w:rsid w:val="00ED03BC"/>
    <w:rsid w:val="00ED3839"/>
    <w:rsid w:val="00ED3EF1"/>
    <w:rsid w:val="00ED438A"/>
    <w:rsid w:val="00ED4E37"/>
    <w:rsid w:val="00ED6D68"/>
    <w:rsid w:val="00EE3A67"/>
    <w:rsid w:val="00EF6331"/>
    <w:rsid w:val="00EF6861"/>
    <w:rsid w:val="00F00045"/>
    <w:rsid w:val="00F027C3"/>
    <w:rsid w:val="00F02DB0"/>
    <w:rsid w:val="00F07E7A"/>
    <w:rsid w:val="00F14963"/>
    <w:rsid w:val="00F14A9A"/>
    <w:rsid w:val="00F2097E"/>
    <w:rsid w:val="00F22AEF"/>
    <w:rsid w:val="00F237E9"/>
    <w:rsid w:val="00F31D6A"/>
    <w:rsid w:val="00F4314F"/>
    <w:rsid w:val="00F5087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F1909"/>
    <w:rsid w:val="00FF3082"/>
    <w:rsid w:val="00FF72BD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56D142-5EC5-4B18-B9E9-B0AA54B9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A0"/>
  </w:style>
  <w:style w:type="paragraph" w:styleId="1">
    <w:name w:val="heading 1"/>
    <w:basedOn w:val="a"/>
    <w:next w:val="a"/>
    <w:qFormat/>
    <w:rsid w:val="001707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707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1707A0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1707A0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1707A0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1707A0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1707A0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1707A0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1707A0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07A0"/>
    <w:rPr>
      <w:sz w:val="28"/>
    </w:rPr>
  </w:style>
  <w:style w:type="paragraph" w:styleId="a4">
    <w:name w:val="Body Text Indent"/>
    <w:basedOn w:val="a"/>
    <w:link w:val="a5"/>
    <w:rsid w:val="001707A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707A0"/>
    <w:pPr>
      <w:jc w:val="center"/>
    </w:pPr>
    <w:rPr>
      <w:sz w:val="28"/>
    </w:rPr>
  </w:style>
  <w:style w:type="paragraph" w:styleId="a6">
    <w:name w:val="footer"/>
    <w:basedOn w:val="a"/>
    <w:rsid w:val="001707A0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1707A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707A0"/>
  </w:style>
  <w:style w:type="character" w:customStyle="1" w:styleId="aa">
    <w:name w:val="Гипертекстовая ссылка"/>
    <w:rsid w:val="001707A0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1707A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1707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1707A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1707A0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1707A0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170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1707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1707A0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170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1707A0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170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170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1707A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1707A0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1707A0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1707A0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1707A0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1707A0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1707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1707A0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1707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1707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1707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1707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1707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1707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1707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1707A0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1707A0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1707A0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1707A0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28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3471</CharactersWithSpaces>
  <SharedDoc>false</SharedDoc>
  <HLinks>
    <vt:vector size="18" baseType="variant">
      <vt:variant>
        <vt:i4>3473505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consultantplus://offline/ref=322E743FAC09FBC19FF8821984CF96A3FF46981D19D72201EDEF73995751BCEE546B8F27y3f3G</vt:lpwstr>
      </vt:variant>
      <vt:variant>
        <vt:lpwstr/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http://www.donland.ru/documents/O-merakh-podderzhki-postradavshikh-uchastnikov-dolevogo-stroitelstva-v-Rostovskojj-oblasti?pageid=128483&amp;mid=134977&amp;itemId=242</vt:lpwstr>
      </vt:variant>
      <vt:variant>
        <vt:lpwstr/>
      </vt:variant>
      <vt:variant>
        <vt:i4>1441797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http://www.donland.ru/documents/O-kriteriyakh-kotorym-dolzhny-sootvetstvovat-obekty-socialno-kulturnogo-i-kommunalno-bytovogo-naznacheniya-masshtabnye-investicionnye-proekt?pageid=128483&amp;mid=134977&amp;itemId=212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Admin</cp:lastModifiedBy>
  <cp:revision>5</cp:revision>
  <cp:lastPrinted>2024-03-11T08:08:00Z</cp:lastPrinted>
  <dcterms:created xsi:type="dcterms:W3CDTF">2024-03-11T07:43:00Z</dcterms:created>
  <dcterms:modified xsi:type="dcterms:W3CDTF">2024-04-01T05:24:00Z</dcterms:modified>
</cp:coreProperties>
</file>