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16" w:rsidRPr="007B271E" w:rsidRDefault="00130916" w:rsidP="00130916">
      <w:pPr>
        <w:tabs>
          <w:tab w:val="left" w:pos="2386"/>
          <w:tab w:val="right" w:pos="9751"/>
        </w:tabs>
        <w:rPr>
          <w:b/>
          <w:sz w:val="28"/>
          <w:szCs w:val="28"/>
        </w:rPr>
      </w:pPr>
      <w:r w:rsidRPr="007B271E">
        <w:rPr>
          <w:bCs/>
          <w:sz w:val="28"/>
          <w:szCs w:val="28"/>
          <w:lang w:val="en-US"/>
        </w:rPr>
        <w:tab/>
      </w:r>
      <w:r w:rsidRPr="007B271E">
        <w:rPr>
          <w:sz w:val="28"/>
          <w:szCs w:val="28"/>
        </w:rPr>
        <w:t xml:space="preserve">                                             </w:t>
      </w:r>
      <w:r>
        <w:rPr>
          <w:noProof/>
          <w:sz w:val="28"/>
          <w:szCs w:val="28"/>
        </w:rPr>
        <w:drawing>
          <wp:inline distT="0" distB="0" distL="0" distR="0">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r w:rsidRPr="007B271E">
        <w:rPr>
          <w:sz w:val="28"/>
          <w:szCs w:val="28"/>
        </w:rPr>
        <w:t xml:space="preserve">                                              </w:t>
      </w:r>
    </w:p>
    <w:p w:rsidR="00130916" w:rsidRPr="007B271E" w:rsidRDefault="00130916" w:rsidP="00130916">
      <w:pPr>
        <w:jc w:val="center"/>
        <w:rPr>
          <w:b/>
          <w:sz w:val="28"/>
          <w:szCs w:val="28"/>
        </w:rPr>
      </w:pPr>
      <w:r w:rsidRPr="007B271E">
        <w:rPr>
          <w:b/>
          <w:sz w:val="28"/>
          <w:szCs w:val="28"/>
        </w:rPr>
        <w:t>РОССИЙСКАЯ ФЕДЕРАЦИЯ</w:t>
      </w:r>
    </w:p>
    <w:p w:rsidR="00130916" w:rsidRPr="007B271E" w:rsidRDefault="00130916" w:rsidP="00130916">
      <w:pPr>
        <w:jc w:val="center"/>
        <w:rPr>
          <w:b/>
          <w:sz w:val="28"/>
          <w:szCs w:val="28"/>
        </w:rPr>
      </w:pPr>
      <w:r w:rsidRPr="007B271E">
        <w:rPr>
          <w:b/>
          <w:sz w:val="28"/>
          <w:szCs w:val="28"/>
        </w:rPr>
        <w:t>РОСТОВСКАЯ ОБЛАСТЬ  БЕЛОКАЛИТВИНСКИЙ РАЙОН</w:t>
      </w:r>
    </w:p>
    <w:p w:rsidR="00130916" w:rsidRPr="007B271E" w:rsidRDefault="00130916" w:rsidP="00130916">
      <w:pPr>
        <w:pBdr>
          <w:bottom w:val="double" w:sz="1" w:space="1" w:color="000000"/>
        </w:pBdr>
        <w:jc w:val="center"/>
        <w:rPr>
          <w:b/>
          <w:sz w:val="28"/>
          <w:szCs w:val="28"/>
        </w:rPr>
      </w:pPr>
      <w:r w:rsidRPr="007B271E">
        <w:rPr>
          <w:b/>
          <w:sz w:val="28"/>
          <w:szCs w:val="28"/>
        </w:rPr>
        <w:t>МУНИЦИПАЛЬНОЕ ОБРАЗОВАНИЕ « ЛИТВИНОВСКОЕ СЕЛЬСКОЕ ПОСЕЛЕНИЕ»</w:t>
      </w:r>
    </w:p>
    <w:p w:rsidR="00130916" w:rsidRPr="007B271E" w:rsidRDefault="00130916" w:rsidP="00130916">
      <w:pPr>
        <w:ind w:hanging="567"/>
        <w:jc w:val="center"/>
        <w:rPr>
          <w:sz w:val="28"/>
          <w:szCs w:val="28"/>
        </w:rPr>
      </w:pPr>
      <w:r w:rsidRPr="007B271E">
        <w:rPr>
          <w:b/>
          <w:sz w:val="28"/>
          <w:szCs w:val="28"/>
        </w:rPr>
        <w:t>АДМИНИСТРАЦИЯ ЛИТВИНОВСКОГО СЕЛЬСКОГО ПОСЕЛЕНИЯ</w:t>
      </w:r>
    </w:p>
    <w:p w:rsidR="00130916" w:rsidRPr="007B271E" w:rsidRDefault="00130916" w:rsidP="00130916">
      <w:pPr>
        <w:ind w:hanging="567"/>
        <w:jc w:val="both"/>
        <w:rPr>
          <w:sz w:val="28"/>
          <w:szCs w:val="28"/>
        </w:rPr>
      </w:pPr>
    </w:p>
    <w:p w:rsidR="00130916" w:rsidRPr="007B271E" w:rsidRDefault="00130916" w:rsidP="00130916">
      <w:pPr>
        <w:pStyle w:val="afffff"/>
        <w:jc w:val="center"/>
        <w:rPr>
          <w:rFonts w:ascii="Times New Roman" w:hAnsi="Times New Roman" w:cs="Times New Roman"/>
        </w:rPr>
      </w:pPr>
      <w:r w:rsidRPr="007B271E">
        <w:rPr>
          <w:rFonts w:ascii="Times New Roman" w:hAnsi="Times New Roman" w:cs="Times New Roman"/>
        </w:rPr>
        <w:t>ПОСТАНОВЛЕНИЕ</w:t>
      </w:r>
    </w:p>
    <w:p w:rsidR="00130916" w:rsidRPr="007B271E" w:rsidRDefault="00130916" w:rsidP="00130916">
      <w:pPr>
        <w:jc w:val="both"/>
        <w:rPr>
          <w:b/>
          <w:sz w:val="28"/>
          <w:szCs w:val="28"/>
        </w:rPr>
      </w:pPr>
    </w:p>
    <w:p w:rsidR="00130916" w:rsidRPr="007B271E" w:rsidRDefault="00130916" w:rsidP="00130916">
      <w:pPr>
        <w:jc w:val="center"/>
        <w:rPr>
          <w:sz w:val="28"/>
          <w:szCs w:val="28"/>
        </w:rPr>
      </w:pPr>
      <w:r w:rsidRPr="007B271E">
        <w:rPr>
          <w:sz w:val="28"/>
          <w:szCs w:val="28"/>
        </w:rPr>
        <w:t>от ___.___.2018 г. № ____</w:t>
      </w:r>
    </w:p>
    <w:p w:rsidR="00130916" w:rsidRPr="007B271E" w:rsidRDefault="00130916" w:rsidP="00130916">
      <w:pPr>
        <w:jc w:val="center"/>
        <w:rPr>
          <w:sz w:val="28"/>
          <w:szCs w:val="28"/>
        </w:rPr>
      </w:pPr>
    </w:p>
    <w:p w:rsidR="00130916" w:rsidRPr="007B271E" w:rsidRDefault="00130916" w:rsidP="00130916">
      <w:pPr>
        <w:jc w:val="center"/>
        <w:rPr>
          <w:sz w:val="28"/>
          <w:szCs w:val="28"/>
          <w:u w:val="single"/>
        </w:rPr>
      </w:pPr>
      <w:r w:rsidRPr="007B271E">
        <w:rPr>
          <w:sz w:val="28"/>
          <w:szCs w:val="28"/>
        </w:rPr>
        <w:t>с. Литвиновка</w:t>
      </w:r>
    </w:p>
    <w:p w:rsidR="00130916" w:rsidRPr="007B271E" w:rsidRDefault="00130916" w:rsidP="00130916">
      <w:pPr>
        <w:tabs>
          <w:tab w:val="left" w:pos="3927"/>
        </w:tabs>
        <w:rPr>
          <w:bCs/>
          <w:sz w:val="28"/>
          <w:szCs w:val="28"/>
        </w:rPr>
      </w:pPr>
    </w:p>
    <w:p w:rsidR="00130916" w:rsidRPr="007B271E" w:rsidRDefault="00130916" w:rsidP="00130916">
      <w:pPr>
        <w:autoSpaceDE w:val="0"/>
        <w:jc w:val="center"/>
        <w:rPr>
          <w:bCs/>
          <w:sz w:val="28"/>
          <w:szCs w:val="28"/>
        </w:rPr>
      </w:pPr>
      <w:r w:rsidRPr="007B271E">
        <w:rPr>
          <w:b/>
          <w:bCs/>
          <w:sz w:val="28"/>
          <w:szCs w:val="28"/>
        </w:rPr>
        <w:t>Об утверждении муниципальной программы Литвиновского сельского поселения «</w:t>
      </w:r>
      <w:r>
        <w:rPr>
          <w:b/>
          <w:bCs/>
          <w:sz w:val="28"/>
          <w:szCs w:val="28"/>
        </w:rPr>
        <w:t>Муниципальная политика</w:t>
      </w:r>
      <w:r w:rsidRPr="007B271E">
        <w:rPr>
          <w:b/>
          <w:bCs/>
          <w:sz w:val="28"/>
          <w:szCs w:val="28"/>
        </w:rPr>
        <w:t>»</w:t>
      </w:r>
    </w:p>
    <w:p w:rsidR="00130916" w:rsidRPr="007B271E" w:rsidRDefault="00130916" w:rsidP="00130916">
      <w:pPr>
        <w:autoSpaceDE w:val="0"/>
        <w:ind w:firstLine="709"/>
        <w:jc w:val="both"/>
        <w:rPr>
          <w:sz w:val="28"/>
          <w:szCs w:val="28"/>
        </w:rPr>
      </w:pPr>
      <w:r w:rsidRPr="007B271E">
        <w:rPr>
          <w:sz w:val="28"/>
          <w:szCs w:val="28"/>
        </w:rPr>
        <w:t xml:space="preserve">        В соответствии  с </w:t>
      </w:r>
      <w:r w:rsidRPr="007B271E">
        <w:rPr>
          <w:bCs/>
          <w:sz w:val="28"/>
          <w:szCs w:val="28"/>
        </w:rPr>
        <w:t xml:space="preserve">постановлением Администрации </w:t>
      </w:r>
      <w:r w:rsidRPr="007B271E">
        <w:rPr>
          <w:sz w:val="28"/>
          <w:szCs w:val="28"/>
        </w:rPr>
        <w:t xml:space="preserve">Литвиновского сельского поселения </w:t>
      </w:r>
      <w:r w:rsidRPr="007B271E">
        <w:rPr>
          <w:bCs/>
          <w:sz w:val="28"/>
          <w:szCs w:val="28"/>
        </w:rPr>
        <w:t xml:space="preserve">от 28.02.2018 № 81«Об утверждении Порядка разработки, реализации и оценки эффективности муниципальных программ </w:t>
      </w:r>
      <w:r w:rsidRPr="007B271E">
        <w:rPr>
          <w:sz w:val="28"/>
          <w:szCs w:val="28"/>
        </w:rPr>
        <w:t>Литвиновского сельского поселения</w:t>
      </w:r>
      <w:r w:rsidRPr="007B271E">
        <w:rPr>
          <w:bCs/>
          <w:sz w:val="28"/>
          <w:szCs w:val="28"/>
        </w:rPr>
        <w:t xml:space="preserve">» и распоряжением Администрации Литвиновского сельского поселения от 08.10.2018г № 73 «Об утверждении Перечня муниципальных программ </w:t>
      </w:r>
      <w:r w:rsidRPr="007B271E">
        <w:rPr>
          <w:sz w:val="28"/>
          <w:szCs w:val="28"/>
        </w:rPr>
        <w:t>Литвиновского</w:t>
      </w:r>
      <w:r w:rsidRPr="007B271E">
        <w:rPr>
          <w:bCs/>
          <w:sz w:val="28"/>
          <w:szCs w:val="28"/>
        </w:rPr>
        <w:t xml:space="preserve"> сельского поселения» Администрация </w:t>
      </w:r>
      <w:r w:rsidRPr="007B271E">
        <w:rPr>
          <w:sz w:val="28"/>
          <w:szCs w:val="28"/>
        </w:rPr>
        <w:t xml:space="preserve">Литвиновского сельского поселения </w:t>
      </w:r>
    </w:p>
    <w:p w:rsidR="00130916" w:rsidRPr="007B271E" w:rsidRDefault="00130916" w:rsidP="00130916">
      <w:pPr>
        <w:autoSpaceDE w:val="0"/>
        <w:ind w:firstLine="709"/>
        <w:jc w:val="both"/>
        <w:rPr>
          <w:sz w:val="28"/>
          <w:szCs w:val="28"/>
        </w:rPr>
      </w:pPr>
      <w:r w:rsidRPr="007B271E">
        <w:rPr>
          <w:sz w:val="28"/>
          <w:szCs w:val="28"/>
        </w:rPr>
        <w:t xml:space="preserve">                               </w:t>
      </w:r>
      <w:r w:rsidRPr="007B271E">
        <w:rPr>
          <w:b/>
          <w:sz w:val="28"/>
          <w:szCs w:val="28"/>
        </w:rPr>
        <w:t>п о с т а н о в л я е т:</w:t>
      </w:r>
    </w:p>
    <w:p w:rsidR="00130916" w:rsidRPr="007B271E" w:rsidRDefault="00130916" w:rsidP="00130916">
      <w:pPr>
        <w:autoSpaceDE w:val="0"/>
        <w:ind w:firstLine="540"/>
        <w:rPr>
          <w:bCs/>
          <w:sz w:val="28"/>
          <w:szCs w:val="28"/>
        </w:rPr>
      </w:pPr>
    </w:p>
    <w:p w:rsidR="00130916" w:rsidRPr="007B271E" w:rsidRDefault="00130916" w:rsidP="00130916">
      <w:pPr>
        <w:autoSpaceDE w:val="0"/>
        <w:ind w:firstLine="709"/>
        <w:rPr>
          <w:sz w:val="28"/>
          <w:szCs w:val="28"/>
        </w:rPr>
      </w:pPr>
      <w:r w:rsidRPr="007B271E">
        <w:rPr>
          <w:bCs/>
          <w:sz w:val="28"/>
          <w:szCs w:val="28"/>
        </w:rPr>
        <w:t>1. Утвердить муниципальную программу Литвиновского сельского поселения «</w:t>
      </w:r>
      <w:r>
        <w:rPr>
          <w:bCs/>
          <w:sz w:val="28"/>
          <w:szCs w:val="28"/>
        </w:rPr>
        <w:t>Муниципальная политика</w:t>
      </w:r>
      <w:r w:rsidRPr="007B271E">
        <w:rPr>
          <w:bCs/>
          <w:sz w:val="28"/>
          <w:szCs w:val="28"/>
        </w:rPr>
        <w:t>» согласно приложению № 1.</w:t>
      </w:r>
    </w:p>
    <w:p w:rsidR="00130916" w:rsidRPr="007B271E" w:rsidRDefault="00130916" w:rsidP="00130916">
      <w:pPr>
        <w:autoSpaceDE w:val="0"/>
        <w:ind w:firstLine="709"/>
        <w:rPr>
          <w:sz w:val="28"/>
          <w:szCs w:val="28"/>
        </w:rPr>
      </w:pPr>
      <w:r w:rsidRPr="007B271E">
        <w:rPr>
          <w:sz w:val="28"/>
          <w:szCs w:val="28"/>
        </w:rPr>
        <w:t xml:space="preserve">2. </w:t>
      </w:r>
      <w:r w:rsidRPr="007B271E">
        <w:rPr>
          <w:rFonts w:eastAsia="Calibri"/>
          <w:sz w:val="28"/>
          <w:szCs w:val="28"/>
        </w:rPr>
        <w:t>Признать утратившими силу</w:t>
      </w:r>
      <w:r w:rsidRPr="007B271E">
        <w:rPr>
          <w:sz w:val="28"/>
          <w:szCs w:val="28"/>
        </w:rPr>
        <w:t xml:space="preserve"> с 1 января 2019г. </w:t>
      </w:r>
      <w:r w:rsidRPr="007B271E">
        <w:rPr>
          <w:rFonts w:eastAsia="Calibri"/>
          <w:sz w:val="28"/>
          <w:szCs w:val="28"/>
        </w:rPr>
        <w:t>постановления Администрации Литвиновского сельского поселения по Перечню согласно приложению № 2.</w:t>
      </w:r>
      <w:r w:rsidRPr="007B271E">
        <w:rPr>
          <w:sz w:val="28"/>
          <w:szCs w:val="28"/>
        </w:rPr>
        <w:t xml:space="preserve"> </w:t>
      </w:r>
    </w:p>
    <w:p w:rsidR="00130916" w:rsidRPr="007B271E" w:rsidRDefault="00130916" w:rsidP="00130916">
      <w:pPr>
        <w:autoSpaceDE w:val="0"/>
        <w:ind w:firstLine="709"/>
        <w:rPr>
          <w:sz w:val="28"/>
          <w:szCs w:val="28"/>
        </w:rPr>
      </w:pPr>
      <w:r w:rsidRPr="007B271E">
        <w:rPr>
          <w:sz w:val="28"/>
          <w:szCs w:val="28"/>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бюджета Литвиновского сельского поселения на 2019 год и на плановый период 2020 и 2021 годов.</w:t>
      </w:r>
    </w:p>
    <w:p w:rsidR="00130916" w:rsidRPr="007B271E" w:rsidRDefault="00130916" w:rsidP="00130916">
      <w:pPr>
        <w:autoSpaceDE w:val="0"/>
        <w:ind w:firstLine="709"/>
        <w:rPr>
          <w:sz w:val="28"/>
          <w:szCs w:val="28"/>
        </w:rPr>
      </w:pPr>
      <w:r w:rsidRPr="007B271E">
        <w:rPr>
          <w:sz w:val="28"/>
          <w:szCs w:val="28"/>
        </w:rPr>
        <w:t>4. Контроль за выполнением постановления оставляю за собой.</w:t>
      </w:r>
    </w:p>
    <w:p w:rsidR="00130916" w:rsidRPr="007B271E" w:rsidRDefault="00130916" w:rsidP="00130916">
      <w:pPr>
        <w:autoSpaceDE w:val="0"/>
        <w:ind w:firstLine="540"/>
        <w:rPr>
          <w:sz w:val="28"/>
          <w:szCs w:val="28"/>
        </w:rPr>
      </w:pPr>
    </w:p>
    <w:p w:rsidR="00130916" w:rsidRPr="007B271E" w:rsidRDefault="00130916" w:rsidP="00130916">
      <w:pPr>
        <w:spacing w:line="216" w:lineRule="auto"/>
        <w:ind w:firstLine="720"/>
        <w:rPr>
          <w:b/>
          <w:sz w:val="28"/>
          <w:szCs w:val="28"/>
        </w:rPr>
      </w:pPr>
      <w:r w:rsidRPr="007B271E">
        <w:rPr>
          <w:b/>
          <w:sz w:val="28"/>
          <w:szCs w:val="28"/>
        </w:rPr>
        <w:t>Глава Администрации</w:t>
      </w:r>
    </w:p>
    <w:p w:rsidR="00130916" w:rsidRPr="007B271E" w:rsidRDefault="00130916" w:rsidP="00130916">
      <w:pPr>
        <w:spacing w:line="216" w:lineRule="auto"/>
        <w:ind w:firstLine="720"/>
        <w:rPr>
          <w:b/>
          <w:sz w:val="28"/>
          <w:szCs w:val="28"/>
        </w:rPr>
      </w:pPr>
      <w:r w:rsidRPr="007B271E">
        <w:rPr>
          <w:b/>
          <w:sz w:val="28"/>
          <w:szCs w:val="28"/>
        </w:rPr>
        <w:t>Литвиновского</w:t>
      </w:r>
    </w:p>
    <w:p w:rsidR="00130916" w:rsidRPr="007B271E" w:rsidRDefault="00130916" w:rsidP="00130916">
      <w:pPr>
        <w:spacing w:line="216" w:lineRule="auto"/>
        <w:ind w:firstLine="720"/>
        <w:rPr>
          <w:sz w:val="28"/>
          <w:szCs w:val="28"/>
        </w:rPr>
      </w:pPr>
      <w:r w:rsidRPr="007B271E">
        <w:rPr>
          <w:b/>
          <w:sz w:val="28"/>
          <w:szCs w:val="28"/>
        </w:rPr>
        <w:t>сельского поселения                                                      И.Н. Герасименко</w:t>
      </w:r>
    </w:p>
    <w:p w:rsidR="001034E9" w:rsidRPr="004376C3" w:rsidRDefault="001034E9"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034E9" w:rsidRPr="004376C3" w:rsidRDefault="001034E9" w:rsidP="00E16B53">
      <w:pPr>
        <w:ind w:left="6237"/>
        <w:jc w:val="center"/>
        <w:rPr>
          <w:kern w:val="2"/>
          <w:sz w:val="28"/>
          <w:szCs w:val="28"/>
        </w:rPr>
      </w:pPr>
      <w:r w:rsidRPr="004376C3">
        <w:rPr>
          <w:kern w:val="2"/>
          <w:sz w:val="28"/>
          <w:szCs w:val="28"/>
        </w:rPr>
        <w:t>к постановлению</w:t>
      </w:r>
    </w:p>
    <w:p w:rsidR="001034E9" w:rsidRPr="00401829" w:rsidRDefault="00401829" w:rsidP="00E16B53">
      <w:pPr>
        <w:ind w:left="6237"/>
        <w:jc w:val="center"/>
        <w:rPr>
          <w:kern w:val="2"/>
          <w:sz w:val="28"/>
          <w:szCs w:val="28"/>
        </w:rPr>
      </w:pPr>
      <w:r>
        <w:rPr>
          <w:kern w:val="2"/>
          <w:sz w:val="28"/>
          <w:szCs w:val="28"/>
        </w:rPr>
        <w:t>Администрации Литвиновского сельского поселения</w:t>
      </w:r>
    </w:p>
    <w:p w:rsidR="001034E9" w:rsidRPr="004376C3" w:rsidRDefault="001034E9" w:rsidP="00E16B53">
      <w:pPr>
        <w:ind w:left="6237"/>
        <w:jc w:val="center"/>
        <w:rPr>
          <w:sz w:val="28"/>
        </w:rPr>
      </w:pPr>
      <w:r w:rsidRPr="004376C3">
        <w:rPr>
          <w:sz w:val="28"/>
        </w:rPr>
        <w:t>от __________ № _____</w:t>
      </w:r>
    </w:p>
    <w:p w:rsidR="001034E9" w:rsidRPr="004376C3" w:rsidRDefault="001034E9" w:rsidP="001034E9">
      <w:pPr>
        <w:jc w:val="center"/>
        <w:rPr>
          <w:kern w:val="2"/>
          <w:sz w:val="28"/>
          <w:szCs w:val="28"/>
        </w:rPr>
      </w:pPr>
    </w:p>
    <w:p w:rsidR="001034E9" w:rsidRPr="004376C3" w:rsidRDefault="00401829" w:rsidP="00E16B53">
      <w:pPr>
        <w:spacing w:line="235" w:lineRule="auto"/>
        <w:jc w:val="center"/>
        <w:rPr>
          <w:kern w:val="2"/>
          <w:sz w:val="28"/>
          <w:szCs w:val="28"/>
          <w:lang w:eastAsia="en-US"/>
        </w:rPr>
      </w:pPr>
      <w:r>
        <w:rPr>
          <w:kern w:val="2"/>
          <w:sz w:val="28"/>
          <w:szCs w:val="28"/>
          <w:lang w:eastAsia="en-US"/>
        </w:rPr>
        <w:t>МУНИЦИПАЛЬНАЯ</w:t>
      </w:r>
      <w:r w:rsidR="001034E9" w:rsidRPr="004376C3">
        <w:rPr>
          <w:kern w:val="2"/>
          <w:sz w:val="28"/>
          <w:szCs w:val="28"/>
          <w:lang w:eastAsia="en-US"/>
        </w:rPr>
        <w:t xml:space="preserve"> ПРОГРАММА </w:t>
      </w:r>
    </w:p>
    <w:p w:rsidR="001034E9" w:rsidRPr="004376C3" w:rsidRDefault="00401829" w:rsidP="00E16B53">
      <w:pPr>
        <w:spacing w:line="235" w:lineRule="auto"/>
        <w:jc w:val="center"/>
        <w:rPr>
          <w:kern w:val="2"/>
          <w:sz w:val="28"/>
          <w:szCs w:val="28"/>
          <w:lang w:eastAsia="en-US"/>
        </w:rPr>
      </w:pPr>
      <w:r>
        <w:rPr>
          <w:kern w:val="2"/>
          <w:sz w:val="28"/>
          <w:szCs w:val="28"/>
          <w:lang w:eastAsia="en-US"/>
        </w:rPr>
        <w:t xml:space="preserve"> Литвиновского сельского поселения</w:t>
      </w:r>
      <w:r w:rsidR="001034E9" w:rsidRPr="004376C3">
        <w:rPr>
          <w:kern w:val="2"/>
          <w:sz w:val="28"/>
          <w:szCs w:val="28"/>
          <w:lang w:eastAsia="en-US"/>
        </w:rPr>
        <w:t xml:space="preserve"> «</w:t>
      </w:r>
      <w:r>
        <w:rPr>
          <w:kern w:val="2"/>
          <w:sz w:val="28"/>
          <w:szCs w:val="28"/>
          <w:lang w:eastAsia="en-US"/>
        </w:rPr>
        <w:t>Муниципальная</w:t>
      </w:r>
      <w:r w:rsidR="001034E9" w:rsidRPr="004376C3">
        <w:rPr>
          <w:kern w:val="2"/>
          <w:sz w:val="28"/>
          <w:szCs w:val="28"/>
          <w:lang w:eastAsia="en-US"/>
        </w:rPr>
        <w:t xml:space="preserve"> политика»</w:t>
      </w:r>
    </w:p>
    <w:p w:rsidR="001034E9" w:rsidRPr="004376C3" w:rsidRDefault="001034E9" w:rsidP="00E16B53">
      <w:pPr>
        <w:spacing w:line="235" w:lineRule="auto"/>
        <w:jc w:val="center"/>
        <w:rPr>
          <w:sz w:val="28"/>
          <w:szCs w:val="28"/>
        </w:rPr>
      </w:pPr>
    </w:p>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«ПАСПОРТ</w:t>
      </w:r>
    </w:p>
    <w:p w:rsidR="001034E9" w:rsidRPr="004376C3" w:rsidRDefault="00401829" w:rsidP="00E16B53">
      <w:pPr>
        <w:spacing w:line="235" w:lineRule="auto"/>
        <w:jc w:val="center"/>
        <w:rPr>
          <w:kern w:val="2"/>
          <w:sz w:val="28"/>
          <w:szCs w:val="28"/>
          <w:lang w:eastAsia="en-US"/>
        </w:rPr>
      </w:pPr>
      <w:r>
        <w:rPr>
          <w:kern w:val="2"/>
          <w:sz w:val="28"/>
          <w:szCs w:val="28"/>
          <w:lang w:eastAsia="en-US"/>
        </w:rPr>
        <w:t>Муниципальной</w:t>
      </w:r>
      <w:r w:rsidR="001034E9" w:rsidRPr="004376C3">
        <w:rPr>
          <w:kern w:val="2"/>
          <w:sz w:val="28"/>
          <w:szCs w:val="28"/>
          <w:lang w:eastAsia="en-US"/>
        </w:rPr>
        <w:t xml:space="preserve"> программы </w:t>
      </w:r>
      <w:r>
        <w:rPr>
          <w:kern w:val="2"/>
          <w:sz w:val="28"/>
          <w:szCs w:val="28"/>
          <w:lang w:eastAsia="en-US"/>
        </w:rPr>
        <w:t>Литвиновского сельского поселения</w:t>
      </w:r>
      <w:r w:rsidR="001034E9" w:rsidRPr="004376C3">
        <w:rPr>
          <w:kern w:val="2"/>
          <w:sz w:val="28"/>
          <w:szCs w:val="28"/>
          <w:lang w:eastAsia="en-US"/>
        </w:rPr>
        <w:t xml:space="preserve"> «</w:t>
      </w:r>
      <w:r>
        <w:rPr>
          <w:kern w:val="2"/>
          <w:sz w:val="28"/>
          <w:szCs w:val="28"/>
          <w:lang w:eastAsia="en-US"/>
        </w:rPr>
        <w:t>Муниципальная</w:t>
      </w:r>
      <w:r w:rsidR="001034E9" w:rsidRPr="004376C3">
        <w:rPr>
          <w:kern w:val="2"/>
          <w:sz w:val="28"/>
          <w:szCs w:val="28"/>
          <w:lang w:eastAsia="en-US"/>
        </w:rPr>
        <w:t xml:space="preserve"> политика»</w:t>
      </w:r>
    </w:p>
    <w:p w:rsidR="001034E9" w:rsidRPr="004376C3" w:rsidRDefault="001034E9" w:rsidP="00E16B53">
      <w:pPr>
        <w:spacing w:line="235" w:lineRule="auto"/>
        <w:jc w:val="center"/>
        <w:rPr>
          <w:kern w:val="2"/>
          <w:sz w:val="28"/>
          <w:szCs w:val="28"/>
          <w:lang w:eastAsia="en-US"/>
        </w:rPr>
      </w:pPr>
    </w:p>
    <w:tbl>
      <w:tblPr>
        <w:tblW w:w="5000" w:type="pct"/>
        <w:tblLayout w:type="fixed"/>
        <w:tblLook w:val="00A0"/>
      </w:tblPr>
      <w:tblGrid>
        <w:gridCol w:w="2600"/>
        <w:gridCol w:w="664"/>
        <w:gridCol w:w="6704"/>
      </w:tblGrid>
      <w:tr w:rsidR="001034E9" w:rsidRPr="004376C3" w:rsidTr="00401829">
        <w:tc>
          <w:tcPr>
            <w:tcW w:w="2600" w:type="dxa"/>
          </w:tcPr>
          <w:p w:rsidR="00401829" w:rsidRDefault="001034E9" w:rsidP="00E16B53">
            <w:pPr>
              <w:spacing w:line="235" w:lineRule="auto"/>
              <w:jc w:val="both"/>
              <w:rPr>
                <w:kern w:val="2"/>
                <w:sz w:val="28"/>
                <w:szCs w:val="28"/>
                <w:lang w:eastAsia="en-US"/>
              </w:rPr>
            </w:pPr>
            <w:r w:rsidRPr="004376C3">
              <w:rPr>
                <w:kern w:val="2"/>
                <w:sz w:val="28"/>
                <w:szCs w:val="28"/>
                <w:lang w:eastAsia="en-US"/>
              </w:rPr>
              <w:t xml:space="preserve">Наименование </w:t>
            </w:r>
            <w:r w:rsidR="00401829">
              <w:rPr>
                <w:kern w:val="2"/>
                <w:sz w:val="28"/>
                <w:szCs w:val="28"/>
                <w:lang w:eastAsia="en-US"/>
              </w:rPr>
              <w:t>муниципальной</w:t>
            </w:r>
          </w:p>
          <w:p w:rsidR="001034E9" w:rsidRPr="004376C3" w:rsidRDefault="001034E9" w:rsidP="00E16B53">
            <w:pPr>
              <w:spacing w:line="235" w:lineRule="auto"/>
              <w:jc w:val="both"/>
              <w:rPr>
                <w:strike/>
                <w:kern w:val="2"/>
                <w:sz w:val="28"/>
                <w:szCs w:val="28"/>
                <w:lang w:eastAsia="en-US"/>
              </w:rPr>
            </w:pPr>
            <w:r w:rsidRPr="004376C3">
              <w:rPr>
                <w:kern w:val="2"/>
                <w:sz w:val="28"/>
                <w:szCs w:val="28"/>
                <w:lang w:eastAsia="en-US"/>
              </w:rPr>
              <w:t xml:space="preserve">программы </w:t>
            </w:r>
          </w:p>
          <w:p w:rsidR="001034E9" w:rsidRPr="004376C3" w:rsidRDefault="001034E9" w:rsidP="00E16B53">
            <w:pPr>
              <w:spacing w:line="235" w:lineRule="auto"/>
              <w:jc w:val="both"/>
              <w:rPr>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1034E9" w:rsidP="00401829">
            <w:pPr>
              <w:spacing w:line="235" w:lineRule="auto"/>
              <w:jc w:val="both"/>
              <w:rPr>
                <w:kern w:val="2"/>
                <w:sz w:val="28"/>
                <w:szCs w:val="28"/>
                <w:lang w:eastAsia="en-US"/>
              </w:rPr>
            </w:pPr>
            <w:r w:rsidRPr="004376C3">
              <w:rPr>
                <w:kern w:val="2"/>
                <w:sz w:val="28"/>
                <w:szCs w:val="28"/>
                <w:lang w:eastAsia="en-US"/>
              </w:rPr>
              <w:t>«</w:t>
            </w:r>
            <w:r w:rsidR="00401829">
              <w:rPr>
                <w:kern w:val="2"/>
                <w:sz w:val="28"/>
                <w:szCs w:val="28"/>
                <w:lang w:eastAsia="en-US"/>
              </w:rPr>
              <w:t>Муниципальная</w:t>
            </w:r>
            <w:r w:rsidRPr="004376C3">
              <w:rPr>
                <w:kern w:val="2"/>
                <w:sz w:val="28"/>
                <w:szCs w:val="28"/>
                <w:lang w:eastAsia="en-US"/>
              </w:rPr>
              <w:t xml:space="preserve"> политика» (далее – </w:t>
            </w:r>
            <w:r w:rsidR="00401829">
              <w:rPr>
                <w:kern w:val="2"/>
                <w:sz w:val="28"/>
                <w:szCs w:val="28"/>
                <w:lang w:eastAsia="en-US"/>
              </w:rPr>
              <w:t>муниципальная</w:t>
            </w:r>
            <w:r w:rsidRPr="004376C3">
              <w:rPr>
                <w:kern w:val="2"/>
                <w:sz w:val="28"/>
                <w:szCs w:val="28"/>
                <w:lang w:eastAsia="en-US"/>
              </w:rPr>
              <w:t xml:space="preserve"> программа)</w:t>
            </w:r>
          </w:p>
        </w:tc>
      </w:tr>
      <w:tr w:rsidR="001034E9" w:rsidRPr="004376C3" w:rsidTr="00401829">
        <w:tc>
          <w:tcPr>
            <w:tcW w:w="2600" w:type="dxa"/>
          </w:tcPr>
          <w:p w:rsidR="001034E9" w:rsidRPr="004376C3" w:rsidRDefault="001034E9" w:rsidP="00E16B53">
            <w:pPr>
              <w:spacing w:line="235" w:lineRule="auto"/>
              <w:jc w:val="both"/>
              <w:rPr>
                <w:kern w:val="2"/>
                <w:sz w:val="28"/>
                <w:szCs w:val="28"/>
                <w:lang w:eastAsia="en-US"/>
              </w:rPr>
            </w:pPr>
            <w:r w:rsidRPr="004376C3">
              <w:rPr>
                <w:kern w:val="2"/>
                <w:sz w:val="28"/>
                <w:szCs w:val="28"/>
                <w:lang w:eastAsia="en-US"/>
              </w:rPr>
              <w:t xml:space="preserve">Ответственный исполнитель </w:t>
            </w:r>
            <w:r w:rsidR="00401829">
              <w:rPr>
                <w:kern w:val="2"/>
                <w:sz w:val="28"/>
                <w:szCs w:val="28"/>
                <w:lang w:eastAsia="en-US"/>
              </w:rPr>
              <w:t xml:space="preserve">муниципальной </w:t>
            </w:r>
            <w:r w:rsidRPr="004376C3">
              <w:rPr>
                <w:kern w:val="2"/>
                <w:sz w:val="28"/>
                <w:szCs w:val="28"/>
                <w:lang w:eastAsia="en-US"/>
              </w:rPr>
              <w:t>программы</w:t>
            </w:r>
          </w:p>
          <w:p w:rsidR="001034E9" w:rsidRPr="004376C3" w:rsidRDefault="001034E9" w:rsidP="00E16B53">
            <w:pPr>
              <w:spacing w:line="235" w:lineRule="auto"/>
              <w:jc w:val="both"/>
              <w:rPr>
                <w:strike/>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401829" w:rsidP="00E16B53">
            <w:pPr>
              <w:spacing w:line="235" w:lineRule="auto"/>
              <w:jc w:val="both"/>
              <w:rPr>
                <w:kern w:val="2"/>
                <w:sz w:val="28"/>
                <w:szCs w:val="28"/>
              </w:rPr>
            </w:pPr>
            <w:r>
              <w:rPr>
                <w:kern w:val="2"/>
                <w:sz w:val="28"/>
                <w:szCs w:val="28"/>
              </w:rPr>
              <w:t>Администрация Литвиновского сельского поселения</w:t>
            </w:r>
          </w:p>
          <w:p w:rsidR="001034E9" w:rsidRPr="004376C3" w:rsidRDefault="001034E9" w:rsidP="00E16B53">
            <w:pPr>
              <w:spacing w:line="235" w:lineRule="auto"/>
              <w:jc w:val="both"/>
              <w:rPr>
                <w:kern w:val="2"/>
                <w:sz w:val="28"/>
                <w:szCs w:val="28"/>
                <w:lang w:eastAsia="en-US"/>
              </w:rPr>
            </w:pPr>
          </w:p>
        </w:tc>
      </w:tr>
      <w:tr w:rsidR="001034E9" w:rsidRPr="004376C3" w:rsidTr="00401829">
        <w:tc>
          <w:tcPr>
            <w:tcW w:w="2600" w:type="dxa"/>
          </w:tcPr>
          <w:p w:rsidR="001034E9" w:rsidRPr="004376C3" w:rsidRDefault="001034E9" w:rsidP="00E16B53">
            <w:pPr>
              <w:spacing w:line="235" w:lineRule="auto"/>
              <w:jc w:val="both"/>
              <w:rPr>
                <w:kern w:val="2"/>
                <w:sz w:val="28"/>
                <w:szCs w:val="28"/>
                <w:lang w:eastAsia="en-US"/>
              </w:rPr>
            </w:pPr>
            <w:r w:rsidRPr="004376C3">
              <w:rPr>
                <w:kern w:val="2"/>
                <w:sz w:val="28"/>
                <w:szCs w:val="28"/>
                <w:lang w:eastAsia="en-US"/>
              </w:rPr>
              <w:t xml:space="preserve">Соисполнители </w:t>
            </w:r>
            <w:r w:rsidR="00401829">
              <w:rPr>
                <w:kern w:val="2"/>
                <w:sz w:val="28"/>
                <w:szCs w:val="28"/>
                <w:lang w:eastAsia="en-US"/>
              </w:rPr>
              <w:t xml:space="preserve">муниципальной </w:t>
            </w:r>
            <w:r w:rsidRPr="004376C3">
              <w:rPr>
                <w:kern w:val="2"/>
                <w:sz w:val="28"/>
                <w:szCs w:val="28"/>
                <w:lang w:eastAsia="en-US"/>
              </w:rPr>
              <w:t xml:space="preserve"> программы</w:t>
            </w:r>
          </w:p>
          <w:p w:rsidR="001034E9" w:rsidRPr="004376C3" w:rsidRDefault="001034E9" w:rsidP="00E16B53">
            <w:pPr>
              <w:spacing w:line="235" w:lineRule="auto"/>
              <w:jc w:val="both"/>
              <w:rPr>
                <w:b/>
                <w:strike/>
                <w:kern w:val="2"/>
                <w:sz w:val="28"/>
                <w:szCs w:val="28"/>
                <w:lang w:eastAsia="en-US"/>
              </w:rPr>
            </w:pPr>
          </w:p>
        </w:tc>
        <w:tc>
          <w:tcPr>
            <w:tcW w:w="664" w:type="dxa"/>
          </w:tcPr>
          <w:p w:rsidR="001034E9" w:rsidRPr="004376C3" w:rsidRDefault="001034E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1034E9" w:rsidRPr="004376C3" w:rsidRDefault="00401829" w:rsidP="00E16B53">
            <w:pPr>
              <w:spacing w:line="235" w:lineRule="auto"/>
              <w:jc w:val="both"/>
              <w:rPr>
                <w:kern w:val="2"/>
                <w:sz w:val="28"/>
                <w:szCs w:val="28"/>
                <w:lang w:eastAsia="en-US"/>
              </w:rPr>
            </w:pPr>
            <w:r>
              <w:rPr>
                <w:kern w:val="2"/>
                <w:sz w:val="28"/>
                <w:szCs w:val="28"/>
                <w:lang w:eastAsia="en-US"/>
              </w:rPr>
              <w:t>нет</w:t>
            </w:r>
          </w:p>
        </w:tc>
      </w:tr>
      <w:tr w:rsidR="00401829" w:rsidRPr="004376C3" w:rsidTr="00401829">
        <w:tc>
          <w:tcPr>
            <w:tcW w:w="2600" w:type="dxa"/>
          </w:tcPr>
          <w:p w:rsidR="00401829" w:rsidRPr="004376C3" w:rsidRDefault="00401829" w:rsidP="00E16B53">
            <w:pPr>
              <w:spacing w:line="235" w:lineRule="auto"/>
              <w:jc w:val="both"/>
              <w:rPr>
                <w:kern w:val="2"/>
                <w:sz w:val="28"/>
                <w:szCs w:val="28"/>
                <w:lang w:eastAsia="en-US"/>
              </w:rPr>
            </w:pPr>
          </w:p>
          <w:p w:rsidR="00401829" w:rsidRPr="004376C3" w:rsidRDefault="00401829" w:rsidP="00401829">
            <w:pPr>
              <w:spacing w:line="235" w:lineRule="auto"/>
              <w:jc w:val="both"/>
              <w:rPr>
                <w:kern w:val="2"/>
                <w:sz w:val="28"/>
                <w:szCs w:val="28"/>
                <w:lang w:eastAsia="en-US"/>
              </w:rPr>
            </w:pPr>
            <w:r w:rsidRPr="004376C3">
              <w:rPr>
                <w:kern w:val="2"/>
                <w:sz w:val="28"/>
                <w:szCs w:val="28"/>
                <w:lang w:eastAsia="en-US"/>
              </w:rPr>
              <w:t xml:space="preserve">Участники </w:t>
            </w:r>
            <w:r>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E16B53">
            <w:pPr>
              <w:spacing w:line="235" w:lineRule="auto"/>
              <w:jc w:val="center"/>
              <w:rPr>
                <w:kern w:val="2"/>
                <w:sz w:val="28"/>
                <w:szCs w:val="28"/>
                <w:lang w:eastAsia="en-US"/>
              </w:rPr>
            </w:pPr>
          </w:p>
          <w:p w:rsidR="00401829" w:rsidRPr="004376C3" w:rsidRDefault="0040182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lang w:eastAsia="en-US"/>
              </w:rPr>
            </w:pPr>
            <w:r w:rsidRPr="001A3E9D">
              <w:rPr>
                <w:sz w:val="28"/>
                <w:szCs w:val="28"/>
                <w:lang w:eastAsia="en-US"/>
              </w:rPr>
              <w:t>Муниципальные служащие органов Администрации</w:t>
            </w:r>
            <w:r w:rsidRPr="001A3E9D">
              <w:rPr>
                <w:sz w:val="28"/>
                <w:szCs w:val="28"/>
              </w:rPr>
              <w:t xml:space="preserve"> </w:t>
            </w:r>
            <w:r>
              <w:rPr>
                <w:color w:val="000000"/>
                <w:sz w:val="28"/>
                <w:szCs w:val="28"/>
              </w:rPr>
              <w:t>Литвиновского сельского поселения</w:t>
            </w:r>
          </w:p>
        </w:tc>
      </w:tr>
      <w:tr w:rsidR="00401829" w:rsidRPr="004376C3" w:rsidTr="00401829">
        <w:tc>
          <w:tcPr>
            <w:tcW w:w="2600" w:type="dxa"/>
          </w:tcPr>
          <w:p w:rsidR="00401829" w:rsidRPr="004376C3" w:rsidRDefault="00401829" w:rsidP="00E16B53">
            <w:pPr>
              <w:spacing w:line="235" w:lineRule="auto"/>
              <w:jc w:val="both"/>
              <w:rPr>
                <w:kern w:val="2"/>
                <w:sz w:val="28"/>
                <w:szCs w:val="28"/>
                <w:lang w:eastAsia="en-US"/>
              </w:rPr>
            </w:pPr>
          </w:p>
          <w:p w:rsidR="00401829" w:rsidRPr="004376C3" w:rsidRDefault="00401829" w:rsidP="00401829">
            <w:pPr>
              <w:spacing w:line="235" w:lineRule="auto"/>
              <w:jc w:val="both"/>
              <w:rPr>
                <w:kern w:val="2"/>
                <w:sz w:val="28"/>
                <w:szCs w:val="28"/>
                <w:lang w:eastAsia="en-US"/>
              </w:rPr>
            </w:pPr>
            <w:r w:rsidRPr="004376C3">
              <w:rPr>
                <w:kern w:val="2"/>
                <w:sz w:val="28"/>
                <w:szCs w:val="28"/>
                <w:lang w:eastAsia="en-US"/>
              </w:rPr>
              <w:t xml:space="preserve">Подпрограммы </w:t>
            </w:r>
            <w:r>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E16B53">
            <w:pPr>
              <w:spacing w:line="235" w:lineRule="auto"/>
              <w:jc w:val="center"/>
              <w:rPr>
                <w:kern w:val="2"/>
                <w:sz w:val="28"/>
                <w:szCs w:val="28"/>
                <w:lang w:eastAsia="en-US"/>
              </w:rPr>
            </w:pPr>
          </w:p>
          <w:p w:rsidR="00401829" w:rsidRPr="004376C3" w:rsidRDefault="00401829" w:rsidP="00E16B53">
            <w:pPr>
              <w:spacing w:line="235" w:lineRule="auto"/>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color w:val="000000"/>
                <w:sz w:val="28"/>
                <w:szCs w:val="28"/>
              </w:rPr>
            </w:pPr>
            <w:r w:rsidRPr="001A3E9D">
              <w:rPr>
                <w:color w:val="000000"/>
                <w:sz w:val="28"/>
                <w:szCs w:val="28"/>
              </w:rPr>
              <w:t xml:space="preserve">«Развитие муниципального управления и муниципальной службы в </w:t>
            </w:r>
            <w:r>
              <w:rPr>
                <w:color w:val="000000"/>
                <w:sz w:val="28"/>
                <w:szCs w:val="28"/>
              </w:rPr>
              <w:t>Литвиновском сельском поселении</w:t>
            </w:r>
            <w:r w:rsidRPr="001A3E9D">
              <w:rPr>
                <w:color w:val="000000"/>
                <w:sz w:val="28"/>
                <w:szCs w:val="28"/>
              </w:rPr>
              <w:t>, дополнительное профессиональное образование лиц, занятых в системе местного самоуправления»;</w:t>
            </w:r>
          </w:p>
          <w:p w:rsidR="00401829" w:rsidRPr="001A3E9D" w:rsidRDefault="00401829" w:rsidP="00401829">
            <w:pPr>
              <w:jc w:val="both"/>
              <w:rPr>
                <w:color w:val="000000"/>
                <w:sz w:val="28"/>
                <w:szCs w:val="28"/>
                <w:lang w:eastAsia="en-US"/>
              </w:rPr>
            </w:pPr>
            <w:r w:rsidRPr="001A3E9D">
              <w:rPr>
                <w:color w:val="000000"/>
                <w:sz w:val="28"/>
                <w:szCs w:val="28"/>
              </w:rPr>
              <w:t xml:space="preserve">«Обеспечение реализации муниципальной программы </w:t>
            </w:r>
            <w:r>
              <w:rPr>
                <w:color w:val="000000"/>
                <w:sz w:val="28"/>
                <w:szCs w:val="28"/>
              </w:rPr>
              <w:t>Литвиновского сельского поселения</w:t>
            </w:r>
            <w:r w:rsidRPr="001A3E9D">
              <w:rPr>
                <w:color w:val="000000"/>
                <w:sz w:val="28"/>
                <w:szCs w:val="28"/>
              </w:rPr>
              <w:t xml:space="preserve"> «Муниципальная политика»</w:t>
            </w:r>
          </w:p>
        </w:tc>
      </w:tr>
      <w:tr w:rsidR="00401829" w:rsidRPr="004376C3" w:rsidTr="00401829">
        <w:tc>
          <w:tcPr>
            <w:tcW w:w="2600" w:type="dxa"/>
          </w:tcPr>
          <w:p w:rsidR="00401829" w:rsidRPr="004376C3" w:rsidRDefault="00401829" w:rsidP="00E16B53">
            <w:pPr>
              <w:jc w:val="both"/>
              <w:rPr>
                <w:strike/>
                <w:kern w:val="2"/>
                <w:sz w:val="28"/>
                <w:szCs w:val="28"/>
                <w:lang w:eastAsia="en-US"/>
              </w:rPr>
            </w:pPr>
            <w:r w:rsidRPr="004376C3">
              <w:rPr>
                <w:kern w:val="2"/>
                <w:sz w:val="28"/>
                <w:szCs w:val="28"/>
                <w:lang w:eastAsia="en-US"/>
              </w:rPr>
              <w:t xml:space="preserve">Программно-целевые инструменты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spacing w:line="235" w:lineRule="auto"/>
              <w:jc w:val="both"/>
              <w:rPr>
                <w:kern w:val="2"/>
                <w:sz w:val="28"/>
                <w:szCs w:val="28"/>
                <w:lang w:eastAsia="en-US"/>
              </w:rPr>
            </w:pPr>
            <w:r w:rsidRPr="004376C3">
              <w:rPr>
                <w:kern w:val="2"/>
                <w:sz w:val="28"/>
                <w:szCs w:val="28"/>
                <w:lang w:eastAsia="en-US"/>
              </w:rPr>
              <w:t>отсутствуют</w:t>
            </w:r>
          </w:p>
        </w:tc>
      </w:tr>
      <w:tr w:rsidR="00401829" w:rsidRPr="004376C3" w:rsidTr="00401829">
        <w:tc>
          <w:tcPr>
            <w:tcW w:w="2600" w:type="dxa"/>
          </w:tcPr>
          <w:p w:rsidR="00401829" w:rsidRPr="004376C3" w:rsidRDefault="00401829" w:rsidP="00401829">
            <w:pPr>
              <w:jc w:val="both"/>
              <w:rPr>
                <w:kern w:val="2"/>
                <w:sz w:val="28"/>
                <w:szCs w:val="28"/>
                <w:lang w:eastAsia="en-US"/>
              </w:rPr>
            </w:pPr>
            <w:r w:rsidRPr="004376C3">
              <w:rPr>
                <w:kern w:val="2"/>
                <w:sz w:val="28"/>
                <w:szCs w:val="28"/>
                <w:lang w:eastAsia="en-US"/>
              </w:rPr>
              <w:t xml:space="preserve">Цель </w:t>
            </w:r>
            <w:r>
              <w:rPr>
                <w:kern w:val="2"/>
                <w:sz w:val="28"/>
                <w:szCs w:val="28"/>
                <w:lang w:eastAsia="en-US"/>
              </w:rPr>
              <w:t xml:space="preserve">муниципальной </w:t>
            </w:r>
            <w:r w:rsidRPr="004376C3">
              <w:rPr>
                <w:kern w:val="2"/>
                <w:sz w:val="28"/>
                <w:szCs w:val="28"/>
                <w:lang w:eastAsia="en-US"/>
              </w:rPr>
              <w:lastRenderedPageBreak/>
              <w:t xml:space="preserve">программы </w:t>
            </w: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lastRenderedPageBreak/>
              <w:t>–</w:t>
            </w:r>
          </w:p>
        </w:tc>
        <w:tc>
          <w:tcPr>
            <w:tcW w:w="6703" w:type="dxa"/>
          </w:tcPr>
          <w:p w:rsidR="00401829" w:rsidRPr="004376C3" w:rsidRDefault="00401829" w:rsidP="00E16B53">
            <w:pPr>
              <w:spacing w:line="235" w:lineRule="auto"/>
              <w:jc w:val="both"/>
              <w:rPr>
                <w:kern w:val="2"/>
                <w:sz w:val="28"/>
                <w:szCs w:val="28"/>
                <w:lang w:eastAsia="en-US"/>
              </w:rPr>
            </w:pPr>
            <w:r w:rsidRPr="004376C3">
              <w:rPr>
                <w:kern w:val="2"/>
                <w:sz w:val="28"/>
                <w:szCs w:val="28"/>
                <w:lang w:eastAsia="en-US"/>
              </w:rPr>
              <w:t xml:space="preserve">совершенствование </w:t>
            </w:r>
            <w:r>
              <w:rPr>
                <w:kern w:val="2"/>
                <w:sz w:val="28"/>
                <w:szCs w:val="28"/>
                <w:lang w:eastAsia="en-US"/>
              </w:rPr>
              <w:t>муниципальной</w:t>
            </w:r>
            <w:r w:rsidRPr="004376C3">
              <w:rPr>
                <w:kern w:val="2"/>
                <w:sz w:val="28"/>
                <w:szCs w:val="28"/>
                <w:lang w:eastAsia="en-US"/>
              </w:rPr>
              <w:t xml:space="preserve"> политики и развитие гражданского общества</w:t>
            </w:r>
          </w:p>
          <w:p w:rsidR="00401829" w:rsidRPr="004376C3" w:rsidRDefault="00401829" w:rsidP="00E16B53">
            <w:pPr>
              <w:spacing w:line="235" w:lineRule="auto"/>
              <w:jc w:val="both"/>
              <w:rPr>
                <w:kern w:val="2"/>
                <w:sz w:val="28"/>
                <w:szCs w:val="28"/>
                <w:lang w:eastAsia="en-US"/>
              </w:rPr>
            </w:pPr>
          </w:p>
          <w:p w:rsidR="00401829" w:rsidRPr="004376C3" w:rsidRDefault="00401829" w:rsidP="00E16B53">
            <w:pPr>
              <w:spacing w:line="235" w:lineRule="auto"/>
              <w:jc w:val="both"/>
              <w:rPr>
                <w:kern w:val="2"/>
                <w:sz w:val="28"/>
                <w:szCs w:val="28"/>
                <w:lang w:eastAsia="en-US"/>
              </w:rPr>
            </w:pPr>
          </w:p>
        </w:tc>
      </w:tr>
      <w:tr w:rsidR="00401829" w:rsidRPr="004376C3" w:rsidTr="00401829">
        <w:tc>
          <w:tcPr>
            <w:tcW w:w="2600" w:type="dxa"/>
          </w:tcPr>
          <w:p w:rsidR="00401829" w:rsidRPr="004376C3" w:rsidRDefault="00401829" w:rsidP="00E16B53">
            <w:pPr>
              <w:jc w:val="both"/>
              <w:rPr>
                <w:strike/>
                <w:kern w:val="2"/>
                <w:sz w:val="28"/>
                <w:szCs w:val="28"/>
                <w:lang w:eastAsia="en-US"/>
              </w:rPr>
            </w:pPr>
            <w:r w:rsidRPr="004376C3">
              <w:rPr>
                <w:kern w:val="2"/>
                <w:sz w:val="28"/>
                <w:szCs w:val="28"/>
                <w:lang w:eastAsia="en-US"/>
              </w:rPr>
              <w:lastRenderedPageBreak/>
              <w:t xml:space="preserve">Задачи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lang w:eastAsia="en-US"/>
              </w:rPr>
            </w:pPr>
            <w:r w:rsidRPr="001A3E9D">
              <w:rPr>
                <w:sz w:val="28"/>
                <w:szCs w:val="28"/>
              </w:rPr>
              <w:t>Наращивание собственного социально-экономического потенциала и развития муниципальной службы;</w:t>
            </w:r>
          </w:p>
          <w:p w:rsidR="00401829" w:rsidRPr="001A3E9D" w:rsidRDefault="00401829" w:rsidP="00401829">
            <w:pPr>
              <w:jc w:val="both"/>
              <w:rPr>
                <w:sz w:val="28"/>
                <w:szCs w:val="28"/>
              </w:rPr>
            </w:pPr>
            <w:r w:rsidRPr="001A3E9D">
              <w:rPr>
                <w:sz w:val="28"/>
                <w:szCs w:val="28"/>
              </w:rPr>
              <w:t xml:space="preserve">повышение профессиональной компетентности муниципальных служащих </w:t>
            </w:r>
            <w:r>
              <w:rPr>
                <w:color w:val="000000"/>
                <w:sz w:val="28"/>
                <w:szCs w:val="28"/>
              </w:rPr>
              <w:t>Литвиновского сельского поселения</w:t>
            </w:r>
            <w:r w:rsidRPr="001A3E9D">
              <w:rPr>
                <w:sz w:val="28"/>
                <w:szCs w:val="28"/>
              </w:rPr>
              <w:t>;</w:t>
            </w:r>
          </w:p>
          <w:p w:rsidR="00401829" w:rsidRPr="001A3E9D" w:rsidRDefault="00401829" w:rsidP="00401829">
            <w:pPr>
              <w:jc w:val="both"/>
              <w:rPr>
                <w:sz w:val="28"/>
                <w:szCs w:val="28"/>
              </w:rPr>
            </w:pPr>
            <w:r w:rsidRPr="001A3E9D">
              <w:rPr>
                <w:sz w:val="28"/>
                <w:szCs w:val="28"/>
              </w:rPr>
              <w:t>повышение привлекательности муниципальной службы;</w:t>
            </w:r>
          </w:p>
        </w:tc>
      </w:tr>
      <w:tr w:rsidR="00401829" w:rsidRPr="004376C3" w:rsidTr="00401829">
        <w:tc>
          <w:tcPr>
            <w:tcW w:w="2600" w:type="dxa"/>
          </w:tcPr>
          <w:p w:rsidR="00401829" w:rsidRPr="004376C3" w:rsidRDefault="00401829" w:rsidP="00E16B53">
            <w:pPr>
              <w:jc w:val="both"/>
              <w:rPr>
                <w:kern w:val="2"/>
                <w:sz w:val="28"/>
                <w:szCs w:val="28"/>
                <w:lang w:eastAsia="en-US"/>
              </w:rPr>
            </w:pPr>
            <w:r w:rsidRPr="004376C3">
              <w:rPr>
                <w:kern w:val="2"/>
                <w:sz w:val="28"/>
                <w:szCs w:val="28"/>
                <w:lang w:eastAsia="en-US"/>
              </w:rPr>
              <w:t xml:space="preserve">Целевые показатели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1A3E9D" w:rsidRDefault="00401829" w:rsidP="00401829">
            <w:pPr>
              <w:jc w:val="both"/>
              <w:rPr>
                <w:sz w:val="28"/>
                <w:szCs w:val="28"/>
              </w:rPr>
            </w:pPr>
            <w:r w:rsidRPr="001A3E9D">
              <w:rPr>
                <w:sz w:val="28"/>
                <w:szCs w:val="28"/>
              </w:rPr>
              <w:t>доля граждан положительно оценивающих деятельность органов местного самоуправления</w:t>
            </w:r>
            <w:r>
              <w:rPr>
                <w:sz w:val="28"/>
                <w:szCs w:val="28"/>
              </w:rPr>
              <w:t xml:space="preserve"> увеличится на 20 %</w:t>
            </w:r>
            <w:r w:rsidRPr="001A3E9D">
              <w:rPr>
                <w:sz w:val="28"/>
                <w:szCs w:val="28"/>
              </w:rPr>
              <w:t>;</w:t>
            </w:r>
          </w:p>
          <w:p w:rsidR="00401829" w:rsidRDefault="00401829" w:rsidP="00401829">
            <w:pPr>
              <w:jc w:val="both"/>
              <w:rPr>
                <w:color w:val="000000"/>
                <w:sz w:val="28"/>
                <w:szCs w:val="28"/>
              </w:rPr>
            </w:pPr>
            <w:r w:rsidRPr="001A3E9D">
              <w:rPr>
                <w:color w:val="000000"/>
                <w:sz w:val="28"/>
                <w:szCs w:val="28"/>
              </w:rPr>
              <w:t>доля муниципальных служащих, получивших дополнительное профессиональное образование</w:t>
            </w:r>
            <w:r>
              <w:rPr>
                <w:color w:val="000000"/>
                <w:sz w:val="28"/>
                <w:szCs w:val="28"/>
              </w:rPr>
              <w:t xml:space="preserve"> увеличится на 10 %</w:t>
            </w:r>
            <w:r w:rsidRPr="001A3E9D">
              <w:rPr>
                <w:color w:val="000000"/>
                <w:sz w:val="28"/>
                <w:szCs w:val="28"/>
              </w:rPr>
              <w:t>;</w:t>
            </w:r>
          </w:p>
          <w:p w:rsidR="00401829" w:rsidRPr="00963436" w:rsidRDefault="00401829" w:rsidP="00401829">
            <w:pPr>
              <w:jc w:val="both"/>
              <w:rPr>
                <w:sz w:val="28"/>
                <w:szCs w:val="28"/>
              </w:rPr>
            </w:pPr>
            <w:r w:rsidRPr="00963436">
              <w:rPr>
                <w:sz w:val="28"/>
                <w:szCs w:val="28"/>
              </w:rPr>
              <w:t xml:space="preserve">доля вакантных должностей муниципальной службы, замещаемых на основе назначения из кадрового резерва, составит 50 процентов; </w:t>
            </w:r>
          </w:p>
          <w:p w:rsidR="00401829" w:rsidRPr="00963436" w:rsidRDefault="00401829" w:rsidP="00401829">
            <w:pPr>
              <w:jc w:val="both"/>
              <w:rPr>
                <w:sz w:val="28"/>
                <w:szCs w:val="28"/>
              </w:rPr>
            </w:pPr>
            <w:r w:rsidRPr="00963436">
              <w:rPr>
                <w:sz w:val="28"/>
                <w:szCs w:val="28"/>
              </w:rPr>
              <w:t xml:space="preserve">доля вакантных должностей муниципальной службы, замещаемых на основе конкурса, составит 50 процентов; </w:t>
            </w:r>
          </w:p>
          <w:p w:rsidR="00401829" w:rsidRPr="00963436" w:rsidRDefault="00401829" w:rsidP="00401829">
            <w:pPr>
              <w:jc w:val="both"/>
              <w:rPr>
                <w:sz w:val="28"/>
                <w:szCs w:val="28"/>
              </w:rPr>
            </w:pPr>
            <w:r w:rsidRPr="00963436">
              <w:rPr>
                <w:sz w:val="28"/>
                <w:szCs w:val="28"/>
              </w:rPr>
              <w:t xml:space="preserve">доля специалистов в возрасте до 30 лет, имеющих стаж муниципальной службы более 3 лет, достигнет 60 процентов; </w:t>
            </w:r>
          </w:p>
          <w:p w:rsidR="00401829" w:rsidRPr="004376C3" w:rsidRDefault="00401829" w:rsidP="00401829">
            <w:pPr>
              <w:spacing w:line="235" w:lineRule="auto"/>
              <w:jc w:val="both"/>
              <w:rPr>
                <w:kern w:val="2"/>
                <w:sz w:val="28"/>
                <w:szCs w:val="28"/>
                <w:lang w:eastAsia="en-US"/>
              </w:rPr>
            </w:pPr>
            <w:r w:rsidRPr="00963436">
              <w:rPr>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50 процентов</w:t>
            </w:r>
          </w:p>
        </w:tc>
      </w:tr>
      <w:tr w:rsidR="00401829" w:rsidRPr="004376C3" w:rsidTr="00401829">
        <w:tc>
          <w:tcPr>
            <w:tcW w:w="2600" w:type="dxa"/>
          </w:tcPr>
          <w:p w:rsidR="00401829" w:rsidRPr="004376C3" w:rsidRDefault="00401829" w:rsidP="00E16B53">
            <w:pPr>
              <w:jc w:val="both"/>
              <w:rPr>
                <w:kern w:val="2"/>
                <w:sz w:val="28"/>
                <w:szCs w:val="28"/>
                <w:lang w:eastAsia="en-US"/>
              </w:rPr>
            </w:pPr>
          </w:p>
          <w:p w:rsidR="00401829" w:rsidRPr="004376C3" w:rsidRDefault="00401829" w:rsidP="00E16B53">
            <w:pPr>
              <w:jc w:val="both"/>
              <w:rPr>
                <w:kern w:val="2"/>
                <w:sz w:val="28"/>
                <w:szCs w:val="28"/>
                <w:lang w:eastAsia="en-US"/>
              </w:rPr>
            </w:pPr>
            <w:r w:rsidRPr="004376C3">
              <w:rPr>
                <w:kern w:val="2"/>
                <w:sz w:val="28"/>
                <w:szCs w:val="28"/>
                <w:lang w:eastAsia="en-US"/>
              </w:rPr>
              <w:t xml:space="preserve">Этапы и сроки реализации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p>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1034E9">
            <w:pPr>
              <w:jc w:val="both"/>
              <w:rPr>
                <w:kern w:val="2"/>
                <w:sz w:val="28"/>
                <w:szCs w:val="28"/>
                <w:lang w:eastAsia="en-US"/>
              </w:rPr>
            </w:pPr>
          </w:p>
          <w:p w:rsidR="00401829" w:rsidRPr="004376C3" w:rsidRDefault="00401829" w:rsidP="001034E9">
            <w:pPr>
              <w:jc w:val="both"/>
              <w:rPr>
                <w:kern w:val="2"/>
                <w:sz w:val="28"/>
                <w:szCs w:val="28"/>
                <w:lang w:eastAsia="en-US"/>
              </w:rPr>
            </w:pPr>
            <w:r w:rsidRPr="004376C3">
              <w:rPr>
                <w:kern w:val="2"/>
                <w:sz w:val="28"/>
                <w:szCs w:val="28"/>
                <w:lang w:eastAsia="en-US"/>
              </w:rPr>
              <w:t xml:space="preserve">2019 – 2030 годы. </w:t>
            </w:r>
          </w:p>
          <w:p w:rsidR="00401829" w:rsidRPr="004376C3" w:rsidRDefault="00401829" w:rsidP="001034E9">
            <w:pPr>
              <w:jc w:val="both"/>
              <w:rPr>
                <w:kern w:val="2"/>
                <w:sz w:val="28"/>
                <w:szCs w:val="28"/>
                <w:lang w:eastAsia="en-US"/>
              </w:rPr>
            </w:pPr>
            <w:r w:rsidRPr="004376C3">
              <w:rPr>
                <w:kern w:val="2"/>
                <w:sz w:val="28"/>
                <w:szCs w:val="28"/>
                <w:lang w:eastAsia="en-US"/>
              </w:rPr>
              <w:t>Этапы реализации не выделяются</w:t>
            </w:r>
          </w:p>
        </w:tc>
      </w:tr>
      <w:tr w:rsidR="00401829" w:rsidRPr="004376C3" w:rsidTr="00401829">
        <w:tc>
          <w:tcPr>
            <w:tcW w:w="2600" w:type="dxa"/>
          </w:tcPr>
          <w:p w:rsidR="00401829" w:rsidRPr="004376C3" w:rsidRDefault="00401829" w:rsidP="00E16B53">
            <w:pPr>
              <w:jc w:val="both"/>
              <w:rPr>
                <w:kern w:val="2"/>
                <w:sz w:val="28"/>
                <w:szCs w:val="28"/>
                <w:lang w:eastAsia="en-US"/>
              </w:rPr>
            </w:pPr>
            <w:r w:rsidRPr="004376C3">
              <w:rPr>
                <w:kern w:val="2"/>
                <w:sz w:val="28"/>
                <w:szCs w:val="28"/>
                <w:lang w:eastAsia="en-US"/>
              </w:rPr>
              <w:t xml:space="preserve">Ресурсное обеспечение </w:t>
            </w:r>
            <w:r>
              <w:rPr>
                <w:kern w:val="2"/>
                <w:sz w:val="28"/>
                <w:szCs w:val="28"/>
                <w:lang w:eastAsia="en-US"/>
              </w:rPr>
              <w:t xml:space="preserve">муниципальной </w:t>
            </w:r>
            <w:r w:rsidRPr="004376C3">
              <w:rPr>
                <w:kern w:val="2"/>
                <w:sz w:val="28"/>
                <w:szCs w:val="28"/>
                <w:lang w:eastAsia="en-US"/>
              </w:rPr>
              <w:t xml:space="preserve">программы </w:t>
            </w:r>
          </w:p>
          <w:p w:rsidR="00401829" w:rsidRPr="004376C3" w:rsidRDefault="00401829" w:rsidP="00E16B53">
            <w:pPr>
              <w:jc w:val="both"/>
              <w:rPr>
                <w:strike/>
                <w:kern w:val="2"/>
                <w:sz w:val="28"/>
                <w:szCs w:val="28"/>
                <w:lang w:eastAsia="en-US"/>
              </w:rPr>
            </w:pPr>
          </w:p>
        </w:tc>
        <w:tc>
          <w:tcPr>
            <w:tcW w:w="664" w:type="dxa"/>
          </w:tcPr>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всего –</w:t>
            </w:r>
            <w:r w:rsidR="007B77D2">
              <w:rPr>
                <w:kern w:val="2"/>
                <w:sz w:val="28"/>
                <w:szCs w:val="28"/>
              </w:rPr>
              <w:t xml:space="preserve">850,0 </w:t>
            </w:r>
            <w:r w:rsidRPr="004376C3">
              <w:rPr>
                <w:kern w:val="2"/>
                <w:sz w:val="28"/>
                <w:szCs w:val="28"/>
              </w:rPr>
              <w:t>тыс. рублей, из них:</w:t>
            </w:r>
          </w:p>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 xml:space="preserve">в 2019 году – </w:t>
            </w:r>
            <w:r w:rsidR="007B77D2">
              <w:rPr>
                <w:kern w:val="2"/>
                <w:sz w:val="28"/>
                <w:szCs w:val="28"/>
              </w:rPr>
              <w:t>85,0</w:t>
            </w:r>
            <w:r w:rsidRPr="004376C3">
              <w:rPr>
                <w:kern w:val="2"/>
                <w:sz w:val="28"/>
                <w:szCs w:val="28"/>
              </w:rPr>
              <w:t xml:space="preserve"> тыс. рублей;</w:t>
            </w:r>
          </w:p>
          <w:p w:rsidR="00401829" w:rsidRPr="004376C3" w:rsidRDefault="00401829" w:rsidP="00E16B53">
            <w:pPr>
              <w:autoSpaceDE w:val="0"/>
              <w:autoSpaceDN w:val="0"/>
              <w:adjustRightInd w:val="0"/>
              <w:spacing w:line="235" w:lineRule="auto"/>
              <w:jc w:val="both"/>
              <w:rPr>
                <w:kern w:val="2"/>
                <w:sz w:val="28"/>
                <w:szCs w:val="28"/>
              </w:rPr>
            </w:pPr>
            <w:r w:rsidRPr="004376C3">
              <w:rPr>
                <w:kern w:val="2"/>
                <w:sz w:val="28"/>
                <w:szCs w:val="28"/>
              </w:rPr>
              <w:t xml:space="preserve">в 2020 году – </w:t>
            </w:r>
            <w:r w:rsidR="007B77D2">
              <w:rPr>
                <w:kern w:val="2"/>
                <w:sz w:val="28"/>
                <w:szCs w:val="28"/>
              </w:rPr>
              <w:t>0,0</w:t>
            </w:r>
            <w:r w:rsidRPr="004376C3">
              <w:rPr>
                <w:kern w:val="2"/>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2021 году </w:t>
            </w:r>
            <w:r w:rsidRPr="004376C3">
              <w:rPr>
                <w:kern w:val="2"/>
                <w:sz w:val="28"/>
                <w:szCs w:val="28"/>
              </w:rPr>
              <w:t>–</w:t>
            </w:r>
            <w:r w:rsidRPr="004376C3">
              <w:rPr>
                <w:sz w:val="28"/>
                <w:szCs w:val="28"/>
              </w:rPr>
              <w:t xml:space="preserve"> </w:t>
            </w:r>
            <w:r w:rsidR="007B77D2">
              <w:rPr>
                <w:kern w:val="2"/>
                <w:sz w:val="28"/>
                <w:szCs w:val="28"/>
                <w:lang w:eastAsia="en-US"/>
              </w:rPr>
              <w:t>0,0</w:t>
            </w:r>
            <w:r w:rsidRPr="004376C3">
              <w:rPr>
                <w:kern w:val="2"/>
                <w:sz w:val="28"/>
                <w:szCs w:val="28"/>
                <w:lang w:eastAsia="en-US"/>
              </w:rPr>
              <w:t xml:space="preserve"> </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2022 году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2023 году </w:t>
            </w:r>
            <w:r w:rsidR="007B77D2">
              <w:rPr>
                <w:sz w:val="28"/>
                <w:szCs w:val="28"/>
              </w:rPr>
              <w:t xml:space="preserve">- </w:t>
            </w:r>
            <w:r w:rsidR="007B77D2">
              <w:rPr>
                <w:kern w:val="2"/>
                <w:sz w:val="28"/>
                <w:szCs w:val="28"/>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 xml:space="preserve">в 2024 году </w:t>
            </w:r>
            <w:r w:rsidRPr="004376C3">
              <w:rPr>
                <w:kern w:val="2"/>
                <w:sz w:val="28"/>
                <w:szCs w:val="28"/>
              </w:rPr>
              <w:t>–</w:t>
            </w:r>
            <w:r w:rsidRPr="004376C3">
              <w:rPr>
                <w:kern w:val="2"/>
                <w:sz w:val="28"/>
                <w:szCs w:val="28"/>
                <w:lang w:eastAsia="en-US"/>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 xml:space="preserve">тыс. рублей; </w:t>
            </w:r>
          </w:p>
          <w:p w:rsidR="00401829" w:rsidRPr="004376C3" w:rsidRDefault="00401829" w:rsidP="00E16B53">
            <w:pPr>
              <w:autoSpaceDE w:val="0"/>
              <w:autoSpaceDN w:val="0"/>
              <w:adjustRightInd w:val="0"/>
              <w:spacing w:line="235" w:lineRule="auto"/>
              <w:rPr>
                <w:sz w:val="28"/>
                <w:szCs w:val="28"/>
              </w:rPr>
            </w:pPr>
            <w:r w:rsidRPr="004376C3">
              <w:rPr>
                <w:sz w:val="28"/>
                <w:szCs w:val="28"/>
              </w:rPr>
              <w:t>в 2025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2026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2027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lastRenderedPageBreak/>
              <w:t>в 2028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kern w:val="2"/>
                <w:sz w:val="28"/>
                <w:szCs w:val="28"/>
                <w:lang w:eastAsia="en-US"/>
              </w:rPr>
              <w:t xml:space="preserve">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2029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85,0</w:t>
            </w:r>
            <w:r w:rsidRPr="004376C3">
              <w:rPr>
                <w:sz w:val="28"/>
                <w:szCs w:val="28"/>
              </w:rPr>
              <w:t xml:space="preserve">  тыс. рублей;</w:t>
            </w:r>
          </w:p>
          <w:p w:rsidR="00401829" w:rsidRPr="004376C3" w:rsidRDefault="00401829" w:rsidP="00E16B53">
            <w:pPr>
              <w:autoSpaceDE w:val="0"/>
              <w:autoSpaceDN w:val="0"/>
              <w:adjustRightInd w:val="0"/>
              <w:spacing w:line="235" w:lineRule="auto"/>
              <w:rPr>
                <w:sz w:val="28"/>
                <w:szCs w:val="28"/>
              </w:rPr>
            </w:pPr>
            <w:r w:rsidRPr="004376C3">
              <w:rPr>
                <w:sz w:val="28"/>
                <w:szCs w:val="28"/>
              </w:rPr>
              <w:t>в 2030 году</w:t>
            </w:r>
            <w:r w:rsidRPr="004376C3">
              <w:rPr>
                <w:i/>
                <w:sz w:val="28"/>
                <w:szCs w:val="28"/>
              </w:rPr>
              <w:t xml:space="preserve"> </w:t>
            </w:r>
            <w:r w:rsidRPr="004376C3">
              <w:rPr>
                <w:kern w:val="2"/>
                <w:sz w:val="28"/>
                <w:szCs w:val="28"/>
              </w:rPr>
              <w:t>–</w:t>
            </w:r>
            <w:r w:rsidRPr="004376C3">
              <w:rPr>
                <w:sz w:val="28"/>
                <w:szCs w:val="28"/>
              </w:rPr>
              <w:t xml:space="preserve"> </w:t>
            </w:r>
            <w:r w:rsidR="007B77D2">
              <w:rPr>
                <w:kern w:val="2"/>
                <w:sz w:val="28"/>
                <w:szCs w:val="28"/>
                <w:lang w:eastAsia="en-US"/>
              </w:rPr>
              <w:t xml:space="preserve">85,0 </w:t>
            </w:r>
            <w:r w:rsidRPr="004376C3">
              <w:rPr>
                <w:sz w:val="28"/>
                <w:szCs w:val="28"/>
              </w:rPr>
              <w:t>тыс. рублей;</w:t>
            </w:r>
          </w:p>
          <w:p w:rsidR="00401829" w:rsidRPr="004376C3" w:rsidRDefault="00401829" w:rsidP="00E16B53">
            <w:pPr>
              <w:autoSpaceDE w:val="0"/>
              <w:autoSpaceDN w:val="0"/>
              <w:adjustRightInd w:val="0"/>
              <w:spacing w:line="235" w:lineRule="auto"/>
              <w:rPr>
                <w:sz w:val="28"/>
                <w:szCs w:val="28"/>
              </w:rPr>
            </w:pPr>
          </w:p>
          <w:p w:rsidR="00401829" w:rsidRPr="004376C3" w:rsidRDefault="00401829" w:rsidP="00E16B53">
            <w:pPr>
              <w:autoSpaceDE w:val="0"/>
              <w:autoSpaceDN w:val="0"/>
              <w:adjustRightInd w:val="0"/>
              <w:spacing w:line="235" w:lineRule="auto"/>
              <w:jc w:val="both"/>
              <w:rPr>
                <w:kern w:val="2"/>
                <w:sz w:val="28"/>
                <w:szCs w:val="28"/>
              </w:rPr>
            </w:pPr>
          </w:p>
        </w:tc>
      </w:tr>
      <w:tr w:rsidR="00401829" w:rsidRPr="004376C3" w:rsidTr="00401829">
        <w:tc>
          <w:tcPr>
            <w:tcW w:w="2600" w:type="dxa"/>
          </w:tcPr>
          <w:p w:rsidR="00401829" w:rsidRPr="004376C3" w:rsidRDefault="00401829" w:rsidP="00E16B53">
            <w:pPr>
              <w:jc w:val="both"/>
              <w:rPr>
                <w:kern w:val="2"/>
                <w:sz w:val="28"/>
                <w:szCs w:val="28"/>
                <w:lang w:eastAsia="en-US"/>
              </w:rPr>
            </w:pPr>
          </w:p>
          <w:p w:rsidR="00401829" w:rsidRPr="004376C3" w:rsidRDefault="00401829" w:rsidP="0063040A">
            <w:pPr>
              <w:jc w:val="both"/>
              <w:rPr>
                <w:kern w:val="2"/>
                <w:sz w:val="28"/>
                <w:szCs w:val="28"/>
                <w:lang w:eastAsia="en-US"/>
              </w:rPr>
            </w:pPr>
            <w:r w:rsidRPr="004376C3">
              <w:rPr>
                <w:kern w:val="2"/>
                <w:sz w:val="28"/>
                <w:szCs w:val="28"/>
                <w:lang w:eastAsia="en-US"/>
              </w:rPr>
              <w:t xml:space="preserve">Ожидаемые результаты </w:t>
            </w:r>
            <w:r w:rsidR="0063040A">
              <w:rPr>
                <w:kern w:val="2"/>
                <w:sz w:val="28"/>
                <w:szCs w:val="28"/>
                <w:lang w:eastAsia="en-US"/>
              </w:rPr>
              <w:t xml:space="preserve">муниципальной </w:t>
            </w:r>
            <w:r w:rsidRPr="004376C3">
              <w:rPr>
                <w:kern w:val="2"/>
                <w:sz w:val="28"/>
                <w:szCs w:val="28"/>
                <w:lang w:eastAsia="en-US"/>
              </w:rPr>
              <w:t xml:space="preserve">программы </w:t>
            </w:r>
          </w:p>
        </w:tc>
        <w:tc>
          <w:tcPr>
            <w:tcW w:w="664" w:type="dxa"/>
          </w:tcPr>
          <w:p w:rsidR="00401829" w:rsidRPr="004376C3" w:rsidRDefault="00401829" w:rsidP="001034E9">
            <w:pPr>
              <w:jc w:val="center"/>
              <w:rPr>
                <w:kern w:val="2"/>
                <w:sz w:val="28"/>
                <w:szCs w:val="28"/>
                <w:lang w:eastAsia="en-US"/>
              </w:rPr>
            </w:pPr>
          </w:p>
          <w:p w:rsidR="00401829" w:rsidRPr="004376C3" w:rsidRDefault="00401829" w:rsidP="001034E9">
            <w:pPr>
              <w:jc w:val="center"/>
              <w:rPr>
                <w:kern w:val="2"/>
                <w:sz w:val="28"/>
                <w:szCs w:val="28"/>
                <w:lang w:eastAsia="en-US"/>
              </w:rPr>
            </w:pPr>
            <w:r w:rsidRPr="004376C3">
              <w:rPr>
                <w:kern w:val="2"/>
                <w:sz w:val="28"/>
                <w:szCs w:val="28"/>
                <w:lang w:eastAsia="en-US"/>
              </w:rPr>
              <w:t>–</w:t>
            </w:r>
          </w:p>
        </w:tc>
        <w:tc>
          <w:tcPr>
            <w:tcW w:w="6703" w:type="dxa"/>
          </w:tcPr>
          <w:p w:rsidR="00401829" w:rsidRPr="004376C3" w:rsidRDefault="00401829" w:rsidP="00E16B53">
            <w:pPr>
              <w:spacing w:line="235" w:lineRule="auto"/>
              <w:jc w:val="both"/>
              <w:rPr>
                <w:sz w:val="28"/>
                <w:szCs w:val="28"/>
              </w:rPr>
            </w:pPr>
          </w:p>
          <w:p w:rsidR="0063040A" w:rsidRPr="001A3E9D" w:rsidRDefault="0063040A" w:rsidP="0063040A">
            <w:pPr>
              <w:jc w:val="both"/>
              <w:rPr>
                <w:color w:val="000000"/>
                <w:sz w:val="28"/>
                <w:szCs w:val="28"/>
                <w:lang w:eastAsia="en-US"/>
              </w:rPr>
            </w:pPr>
            <w:r w:rsidRPr="001A3E9D">
              <w:rPr>
                <w:color w:val="000000"/>
                <w:sz w:val="28"/>
                <w:szCs w:val="28"/>
              </w:rPr>
              <w:t>Повышение эффективности деятельности органов местного самоуправления;</w:t>
            </w:r>
          </w:p>
          <w:p w:rsidR="0063040A" w:rsidRPr="001A3E9D" w:rsidRDefault="0063040A" w:rsidP="0063040A">
            <w:pPr>
              <w:jc w:val="both"/>
              <w:rPr>
                <w:color w:val="000000"/>
                <w:sz w:val="28"/>
                <w:szCs w:val="28"/>
              </w:rPr>
            </w:pPr>
            <w:r w:rsidRPr="001A3E9D">
              <w:rPr>
                <w:color w:val="000000"/>
                <w:sz w:val="28"/>
                <w:szCs w:val="28"/>
              </w:rPr>
              <w:t>повышение уровня доверия населения к муниципальным служащим;</w:t>
            </w:r>
          </w:p>
          <w:p w:rsidR="0063040A" w:rsidRPr="001A3E9D" w:rsidRDefault="0063040A" w:rsidP="0063040A">
            <w:pPr>
              <w:jc w:val="both"/>
              <w:rPr>
                <w:color w:val="000000"/>
                <w:sz w:val="28"/>
                <w:szCs w:val="28"/>
              </w:rPr>
            </w:pPr>
            <w:r w:rsidRPr="001A3E9D">
              <w:rPr>
                <w:color w:val="000000"/>
                <w:sz w:val="28"/>
                <w:szCs w:val="28"/>
              </w:rPr>
              <w:t xml:space="preserve">повышение уровня профессиональной компетентности муниципальных служащих </w:t>
            </w:r>
            <w:r>
              <w:rPr>
                <w:color w:val="000000"/>
                <w:sz w:val="28"/>
                <w:szCs w:val="28"/>
              </w:rPr>
              <w:t>Литвиновского сельского поселения</w:t>
            </w:r>
            <w:r w:rsidRPr="001A3E9D">
              <w:rPr>
                <w:color w:val="000000"/>
                <w:sz w:val="28"/>
                <w:szCs w:val="28"/>
              </w:rPr>
              <w:t>;</w:t>
            </w:r>
          </w:p>
          <w:p w:rsidR="00401829" w:rsidRPr="004376C3" w:rsidRDefault="0063040A" w:rsidP="0063040A">
            <w:pPr>
              <w:spacing w:line="235" w:lineRule="auto"/>
              <w:jc w:val="both"/>
              <w:rPr>
                <w:kern w:val="2"/>
                <w:sz w:val="28"/>
                <w:szCs w:val="28"/>
              </w:rPr>
            </w:pPr>
            <w:r w:rsidRPr="001A3E9D">
              <w:rPr>
                <w:color w:val="000000"/>
                <w:sz w:val="28"/>
                <w:szCs w:val="28"/>
              </w:rPr>
              <w:t>повышение привлекательности муниципальной службы.</w:t>
            </w:r>
          </w:p>
        </w:tc>
      </w:tr>
    </w:tbl>
    <w:p w:rsidR="001034E9" w:rsidRPr="004376C3" w:rsidRDefault="001034E9" w:rsidP="001034E9">
      <w:pPr>
        <w:rPr>
          <w:kern w:val="2"/>
          <w:sz w:val="28"/>
          <w:szCs w:val="28"/>
          <w:lang w:eastAsia="en-US"/>
        </w:rPr>
      </w:pPr>
    </w:p>
    <w:p w:rsidR="001034E9" w:rsidRPr="004376C3" w:rsidRDefault="001034E9" w:rsidP="001034E9">
      <w:pPr>
        <w:jc w:val="center"/>
        <w:rPr>
          <w:kern w:val="2"/>
          <w:sz w:val="28"/>
          <w:szCs w:val="28"/>
          <w:lang w:eastAsia="en-US"/>
        </w:rPr>
      </w:pPr>
      <w:r w:rsidRPr="00F51BD8">
        <w:rPr>
          <w:kern w:val="2"/>
          <w:sz w:val="28"/>
          <w:szCs w:val="28"/>
          <w:lang w:eastAsia="en-US"/>
        </w:rPr>
        <w:t>Паспорт</w:t>
      </w:r>
    </w:p>
    <w:p w:rsidR="00E16B53" w:rsidRPr="004376C3" w:rsidRDefault="001034E9" w:rsidP="001034E9">
      <w:pPr>
        <w:jc w:val="center"/>
        <w:rPr>
          <w:kern w:val="2"/>
          <w:sz w:val="28"/>
          <w:szCs w:val="28"/>
          <w:lang w:eastAsia="en-US"/>
        </w:rPr>
      </w:pPr>
      <w:r w:rsidRPr="004376C3">
        <w:rPr>
          <w:kern w:val="2"/>
          <w:sz w:val="28"/>
          <w:szCs w:val="28"/>
          <w:lang w:eastAsia="en-US"/>
        </w:rPr>
        <w:t>подпрограммы «Развитие муниципального</w:t>
      </w:r>
      <w:r w:rsidR="00E16B53" w:rsidRPr="004376C3">
        <w:rPr>
          <w:kern w:val="2"/>
          <w:sz w:val="28"/>
          <w:szCs w:val="28"/>
          <w:lang w:eastAsia="en-US"/>
        </w:rPr>
        <w:t xml:space="preserve"> </w:t>
      </w:r>
      <w:r w:rsidRPr="004376C3">
        <w:rPr>
          <w:kern w:val="2"/>
          <w:sz w:val="28"/>
          <w:szCs w:val="28"/>
          <w:lang w:eastAsia="en-US"/>
        </w:rPr>
        <w:t>управления</w:t>
      </w:r>
    </w:p>
    <w:p w:rsidR="00E16B53" w:rsidRPr="004376C3" w:rsidRDefault="001034E9" w:rsidP="001034E9">
      <w:pPr>
        <w:jc w:val="center"/>
        <w:rPr>
          <w:kern w:val="2"/>
          <w:sz w:val="28"/>
          <w:szCs w:val="28"/>
          <w:lang w:eastAsia="en-US"/>
        </w:rPr>
      </w:pPr>
      <w:r w:rsidRPr="004376C3">
        <w:rPr>
          <w:kern w:val="2"/>
          <w:sz w:val="28"/>
          <w:szCs w:val="28"/>
          <w:lang w:eastAsia="en-US"/>
        </w:rPr>
        <w:t xml:space="preserve">и муниципальной службы в </w:t>
      </w:r>
      <w:r w:rsidR="00F51BD8">
        <w:rPr>
          <w:kern w:val="2"/>
          <w:sz w:val="28"/>
          <w:szCs w:val="28"/>
          <w:lang w:eastAsia="en-US"/>
        </w:rPr>
        <w:t>Литвиновском сельском поселении</w:t>
      </w:r>
      <w:r w:rsidRPr="004376C3">
        <w:rPr>
          <w:kern w:val="2"/>
          <w:sz w:val="28"/>
          <w:szCs w:val="28"/>
          <w:lang w:eastAsia="en-US"/>
        </w:rPr>
        <w:t>,</w:t>
      </w:r>
      <w:r w:rsidR="00E16B53" w:rsidRPr="004376C3">
        <w:rPr>
          <w:kern w:val="2"/>
          <w:sz w:val="28"/>
          <w:szCs w:val="28"/>
          <w:lang w:eastAsia="en-US"/>
        </w:rPr>
        <w:t xml:space="preserve"> </w:t>
      </w:r>
      <w:r w:rsidRPr="004376C3">
        <w:rPr>
          <w:kern w:val="2"/>
          <w:sz w:val="28"/>
          <w:szCs w:val="28"/>
          <w:lang w:eastAsia="en-US"/>
        </w:rPr>
        <w:t>профессиональное</w:t>
      </w:r>
    </w:p>
    <w:p w:rsidR="001034E9" w:rsidRPr="004376C3" w:rsidRDefault="001034E9" w:rsidP="001034E9">
      <w:pPr>
        <w:jc w:val="center"/>
        <w:rPr>
          <w:kern w:val="2"/>
          <w:sz w:val="28"/>
          <w:szCs w:val="28"/>
          <w:lang w:eastAsia="en-US"/>
        </w:rPr>
      </w:pPr>
      <w:r w:rsidRPr="004376C3">
        <w:rPr>
          <w:kern w:val="2"/>
          <w:sz w:val="28"/>
          <w:szCs w:val="28"/>
          <w:lang w:eastAsia="en-US"/>
        </w:rPr>
        <w:t>развитие лиц, занятых в системе местного самоуправления»</w:t>
      </w:r>
    </w:p>
    <w:p w:rsidR="001034E9" w:rsidRPr="004376C3" w:rsidRDefault="001034E9" w:rsidP="001034E9">
      <w:pPr>
        <w:ind w:firstLine="709"/>
        <w:rPr>
          <w:kern w:val="2"/>
          <w:sz w:val="28"/>
          <w:szCs w:val="28"/>
          <w:lang w:eastAsia="en-US"/>
        </w:rPr>
      </w:pPr>
    </w:p>
    <w:tbl>
      <w:tblPr>
        <w:tblW w:w="5085" w:type="pct"/>
        <w:tblLayout w:type="fixed"/>
        <w:tblLook w:val="00A0"/>
      </w:tblPr>
      <w:tblGrid>
        <w:gridCol w:w="2235"/>
        <w:gridCol w:w="841"/>
        <w:gridCol w:w="7061"/>
      </w:tblGrid>
      <w:tr w:rsidR="001034E9" w:rsidRPr="004376C3" w:rsidTr="009E019A">
        <w:tc>
          <w:tcPr>
            <w:tcW w:w="2235" w:type="dxa"/>
            <w:hideMark/>
          </w:tcPr>
          <w:p w:rsidR="001034E9" w:rsidRPr="004376C3" w:rsidRDefault="001034E9" w:rsidP="001034E9">
            <w:pPr>
              <w:rPr>
                <w:kern w:val="2"/>
                <w:sz w:val="28"/>
                <w:szCs w:val="28"/>
                <w:lang w:eastAsia="en-US"/>
              </w:rPr>
            </w:pPr>
            <w:r w:rsidRPr="004376C3">
              <w:rPr>
                <w:kern w:val="2"/>
                <w:sz w:val="28"/>
                <w:szCs w:val="28"/>
                <w:lang w:eastAsia="en-US"/>
              </w:rPr>
              <w:t>Наименование подпрограммы</w:t>
            </w:r>
          </w:p>
          <w:p w:rsidR="001034E9" w:rsidRPr="004376C3" w:rsidRDefault="001034E9" w:rsidP="001034E9">
            <w:pPr>
              <w:rPr>
                <w:kern w:val="2"/>
                <w:sz w:val="28"/>
                <w:szCs w:val="28"/>
                <w:lang w:eastAsia="en-US"/>
              </w:rPr>
            </w:pPr>
          </w:p>
        </w:tc>
        <w:tc>
          <w:tcPr>
            <w:tcW w:w="841" w:type="dxa"/>
            <w:hideMark/>
          </w:tcPr>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F51BD8">
            <w:pPr>
              <w:jc w:val="both"/>
              <w:rPr>
                <w:kern w:val="2"/>
                <w:sz w:val="28"/>
                <w:szCs w:val="28"/>
                <w:lang w:eastAsia="en-US"/>
              </w:rPr>
            </w:pPr>
            <w:r w:rsidRPr="004376C3">
              <w:rPr>
                <w:spacing w:val="-2"/>
                <w:kern w:val="28"/>
                <w:sz w:val="28"/>
                <w:szCs w:val="28"/>
                <w:lang w:eastAsia="en-US"/>
              </w:rPr>
              <w:t>«Развитие муниципального управления и муниципальной</w:t>
            </w:r>
            <w:r w:rsidRPr="004376C3">
              <w:rPr>
                <w:kern w:val="2"/>
                <w:sz w:val="28"/>
                <w:szCs w:val="28"/>
                <w:lang w:eastAsia="en-US"/>
              </w:rPr>
              <w:t xml:space="preserve"> службы в </w:t>
            </w:r>
            <w:r w:rsidR="00F51BD8">
              <w:rPr>
                <w:kern w:val="2"/>
                <w:sz w:val="28"/>
                <w:szCs w:val="28"/>
                <w:lang w:eastAsia="en-US"/>
              </w:rPr>
              <w:t>Литвиновском сельском поселении</w:t>
            </w:r>
            <w:r w:rsidRPr="004376C3">
              <w:rPr>
                <w:kern w:val="2"/>
                <w:sz w:val="28"/>
                <w:szCs w:val="28"/>
                <w:lang w:eastAsia="en-US"/>
              </w:rPr>
              <w:t>, профессиональное развитие лиц, занятых в системе местного самоуправления» (далее – подпрограмма 1)</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Ответственный исполнитель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F51BD8" w:rsidP="001034E9">
            <w:pPr>
              <w:jc w:val="both"/>
              <w:rPr>
                <w:kern w:val="2"/>
                <w:sz w:val="28"/>
                <w:szCs w:val="28"/>
                <w:lang w:eastAsia="en-US"/>
              </w:rPr>
            </w:pPr>
            <w:r w:rsidRPr="00D8320D">
              <w:rPr>
                <w:sz w:val="28"/>
                <w:szCs w:val="28"/>
              </w:rPr>
              <w:t>Администраци</w:t>
            </w:r>
            <w:r>
              <w:rPr>
                <w:sz w:val="28"/>
                <w:szCs w:val="28"/>
              </w:rPr>
              <w:t>я</w:t>
            </w:r>
            <w:r w:rsidRPr="00D8320D">
              <w:rPr>
                <w:sz w:val="28"/>
                <w:szCs w:val="28"/>
              </w:rPr>
              <w:t xml:space="preserve"> </w:t>
            </w:r>
            <w:r>
              <w:rPr>
                <w:color w:val="000000"/>
                <w:sz w:val="28"/>
                <w:szCs w:val="28"/>
              </w:rPr>
              <w:t>Литвиновского сельского поселения</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Участники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F51BD8" w:rsidP="001034E9">
            <w:pPr>
              <w:jc w:val="both"/>
              <w:rPr>
                <w:kern w:val="2"/>
                <w:sz w:val="28"/>
                <w:szCs w:val="28"/>
                <w:lang w:eastAsia="en-US"/>
              </w:rPr>
            </w:pPr>
            <w:r w:rsidRPr="00D8320D">
              <w:rPr>
                <w:sz w:val="28"/>
                <w:szCs w:val="28"/>
              </w:rPr>
              <w:t xml:space="preserve">Администрация </w:t>
            </w:r>
            <w:r>
              <w:rPr>
                <w:color w:val="000000"/>
                <w:sz w:val="28"/>
                <w:szCs w:val="28"/>
              </w:rPr>
              <w:t>Литвиновского сельского поселения</w:t>
            </w:r>
            <w:r w:rsidRPr="00D8320D">
              <w:rPr>
                <w:sz w:val="28"/>
                <w:szCs w:val="28"/>
              </w:rPr>
              <w:t>;; муниципальные служащие</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Программно-целевые инструменты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 xml:space="preserve">отсутствуют </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Цели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 xml:space="preserve">совершенствование организации деятельности органов местного самоуправления, оптимизация взаимодействия органов местного самоуправления с </w:t>
            </w:r>
            <w:r w:rsidRPr="004376C3">
              <w:rPr>
                <w:kern w:val="2"/>
                <w:sz w:val="28"/>
                <w:szCs w:val="28"/>
                <w:lang w:eastAsia="en-US"/>
              </w:rPr>
              <w:lastRenderedPageBreak/>
              <w:t>населением, формирование качественного профессионального состава муниципальной службы</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Задачи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shd w:val="clear" w:color="auto" w:fill="auto"/>
            <w:hideMark/>
          </w:tcPr>
          <w:p w:rsidR="001034E9" w:rsidRPr="004376C3" w:rsidRDefault="001034E9" w:rsidP="001034E9">
            <w:pPr>
              <w:autoSpaceDE w:val="0"/>
              <w:autoSpaceDN w:val="0"/>
              <w:adjustRightInd w:val="0"/>
              <w:jc w:val="both"/>
              <w:rPr>
                <w:kern w:val="2"/>
                <w:sz w:val="28"/>
                <w:szCs w:val="28"/>
              </w:rPr>
            </w:pPr>
          </w:p>
          <w:p w:rsidR="00F51BD8" w:rsidRPr="00D8320D" w:rsidRDefault="00F51BD8" w:rsidP="00F51BD8">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D8320D">
              <w:rPr>
                <w:rFonts w:ascii="Times New Roman" w:hAnsi="Times New Roman" w:cs="Times New Roman"/>
                <w:color w:val="000000"/>
                <w:sz w:val="28"/>
                <w:szCs w:val="28"/>
              </w:rPr>
              <w:t>овершенствование правовых и организационных основ местного самоуправления, муниципальной службы;</w:t>
            </w:r>
          </w:p>
          <w:p w:rsidR="00F51BD8" w:rsidRPr="00D8320D" w:rsidRDefault="00F51BD8" w:rsidP="00F51BD8">
            <w:pPr>
              <w:pStyle w:val="ConsPlusCell"/>
              <w:jc w:val="both"/>
              <w:rPr>
                <w:rFonts w:ascii="Times New Roman" w:hAnsi="Times New Roman" w:cs="Times New Roman"/>
                <w:color w:val="000000"/>
                <w:sz w:val="28"/>
                <w:szCs w:val="28"/>
              </w:rPr>
            </w:pPr>
            <w:r w:rsidRPr="00D8320D">
              <w:rPr>
                <w:rFonts w:ascii="Times New Roman" w:hAnsi="Times New Roman" w:cs="Times New Roman"/>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r>
              <w:rPr>
                <w:rFonts w:ascii="Times New Roman" w:hAnsi="Times New Roman" w:cs="Times New Roman"/>
                <w:color w:val="000000"/>
                <w:sz w:val="28"/>
                <w:szCs w:val="28"/>
              </w:rPr>
              <w:t xml:space="preserve"> ежегодная диспансеризация муниципальных служащих;</w:t>
            </w:r>
          </w:p>
          <w:p w:rsidR="001034E9" w:rsidRPr="004376C3" w:rsidRDefault="00F51BD8" w:rsidP="00F51BD8">
            <w:pPr>
              <w:jc w:val="both"/>
              <w:rPr>
                <w:strike/>
                <w:kern w:val="2"/>
              </w:rPr>
            </w:pPr>
            <w:r w:rsidRPr="00D8320D">
              <w:rPr>
                <w:color w:val="000000"/>
                <w:sz w:val="28"/>
                <w:szCs w:val="28"/>
              </w:rPr>
              <w:t>повышение престижа муниципальной службы</w:t>
            </w:r>
            <w:r>
              <w:rPr>
                <w:color w:val="000000"/>
                <w:sz w:val="28"/>
                <w:szCs w:val="28"/>
              </w:rPr>
              <w:t>.</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Целевые индикаторы и показатели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shd w:val="clear" w:color="auto" w:fill="auto"/>
            <w:hideMark/>
          </w:tcPr>
          <w:p w:rsidR="001034E9" w:rsidRPr="004376C3" w:rsidRDefault="001034E9" w:rsidP="001034E9">
            <w:pPr>
              <w:jc w:val="both"/>
              <w:rPr>
                <w:kern w:val="2"/>
                <w:sz w:val="28"/>
                <w:szCs w:val="28"/>
                <w:lang w:eastAsia="en-US"/>
              </w:rPr>
            </w:pPr>
          </w:p>
          <w:p w:rsidR="00F51BD8" w:rsidRPr="00963436" w:rsidRDefault="00F51BD8" w:rsidP="00F51BD8">
            <w:pPr>
              <w:jc w:val="both"/>
              <w:rPr>
                <w:sz w:val="28"/>
                <w:szCs w:val="28"/>
              </w:rPr>
            </w:pPr>
            <w:r w:rsidRPr="00963436">
              <w:rPr>
                <w:sz w:val="28"/>
                <w:szCs w:val="28"/>
              </w:rPr>
              <w:t xml:space="preserve">доля вакантных должностей муниципальной службы, замещаемых на основе назначения из кадрового резерва, составит 50 процентов; </w:t>
            </w:r>
          </w:p>
          <w:p w:rsidR="00F51BD8" w:rsidRPr="00963436" w:rsidRDefault="00F51BD8" w:rsidP="00F51BD8">
            <w:pPr>
              <w:jc w:val="both"/>
              <w:rPr>
                <w:sz w:val="28"/>
                <w:szCs w:val="28"/>
              </w:rPr>
            </w:pPr>
            <w:r w:rsidRPr="00963436">
              <w:rPr>
                <w:sz w:val="28"/>
                <w:szCs w:val="28"/>
              </w:rPr>
              <w:t xml:space="preserve">доля вакантных должностей муниципальной службы, замещаемых на основе конкурса, составит 50 процентов; </w:t>
            </w:r>
          </w:p>
          <w:p w:rsidR="00F51BD8" w:rsidRPr="00963436" w:rsidRDefault="00F51BD8" w:rsidP="00F51BD8">
            <w:pPr>
              <w:jc w:val="both"/>
              <w:rPr>
                <w:sz w:val="28"/>
                <w:szCs w:val="28"/>
              </w:rPr>
            </w:pPr>
            <w:r w:rsidRPr="00963436">
              <w:rPr>
                <w:sz w:val="28"/>
                <w:szCs w:val="28"/>
              </w:rPr>
              <w:t xml:space="preserve">доля специалистов в возрасте до </w:t>
            </w:r>
            <w:r w:rsidR="003E12F2" w:rsidRPr="003E12F2">
              <w:rPr>
                <w:sz w:val="28"/>
                <w:szCs w:val="28"/>
              </w:rPr>
              <w:t>4</w:t>
            </w:r>
            <w:r w:rsidRPr="00963436">
              <w:rPr>
                <w:sz w:val="28"/>
                <w:szCs w:val="28"/>
              </w:rPr>
              <w:t xml:space="preserve">0 лет, имеющих стаж муниципальной службы более 3 лет, достигнет 60 процентов; </w:t>
            </w:r>
          </w:p>
          <w:p w:rsidR="00F51BD8" w:rsidRDefault="00F51BD8" w:rsidP="00F51BD8">
            <w:pPr>
              <w:widowControl w:val="0"/>
              <w:autoSpaceDE w:val="0"/>
              <w:autoSpaceDN w:val="0"/>
              <w:adjustRightInd w:val="0"/>
              <w:jc w:val="both"/>
              <w:rPr>
                <w:sz w:val="28"/>
                <w:szCs w:val="28"/>
              </w:rPr>
            </w:pPr>
            <w:r w:rsidRPr="00963436">
              <w:rPr>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50 процентов</w:t>
            </w:r>
            <w:r>
              <w:rPr>
                <w:sz w:val="28"/>
                <w:szCs w:val="28"/>
              </w:rPr>
              <w:t>;</w:t>
            </w:r>
          </w:p>
          <w:p w:rsidR="001034E9" w:rsidRPr="004376C3" w:rsidRDefault="00F51BD8" w:rsidP="00F51BD8">
            <w:pPr>
              <w:autoSpaceDE w:val="0"/>
              <w:autoSpaceDN w:val="0"/>
              <w:adjustRightInd w:val="0"/>
              <w:jc w:val="both"/>
              <w:rPr>
                <w:kern w:val="2"/>
                <w:sz w:val="28"/>
                <w:szCs w:val="28"/>
                <w:lang w:eastAsia="en-US"/>
              </w:rPr>
            </w:pPr>
            <w:r w:rsidRPr="00D8320D">
              <w:rPr>
                <w:color w:val="000000"/>
                <w:sz w:val="28"/>
                <w:szCs w:val="28"/>
              </w:rPr>
              <w:t>доля муниципальных служащих, имеющих высшее профессиональное образование</w:t>
            </w:r>
            <w:r>
              <w:rPr>
                <w:color w:val="000000"/>
                <w:sz w:val="28"/>
                <w:szCs w:val="28"/>
              </w:rPr>
              <w:t xml:space="preserve"> составит 100 %.</w:t>
            </w: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Этапы и сроки реализации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jc w:val="both"/>
              <w:rPr>
                <w:kern w:val="2"/>
                <w:sz w:val="28"/>
                <w:szCs w:val="28"/>
                <w:lang w:eastAsia="en-US"/>
              </w:rPr>
            </w:pPr>
          </w:p>
          <w:p w:rsidR="001034E9" w:rsidRPr="004376C3" w:rsidRDefault="001034E9" w:rsidP="001034E9">
            <w:pPr>
              <w:jc w:val="both"/>
              <w:rPr>
                <w:kern w:val="2"/>
                <w:sz w:val="28"/>
                <w:szCs w:val="28"/>
                <w:lang w:eastAsia="en-US"/>
              </w:rPr>
            </w:pPr>
            <w:r w:rsidRPr="004376C3">
              <w:rPr>
                <w:kern w:val="2"/>
                <w:sz w:val="28"/>
                <w:szCs w:val="28"/>
                <w:lang w:eastAsia="en-US"/>
              </w:rPr>
              <w:t>2019 – 2030 годы.</w:t>
            </w:r>
          </w:p>
          <w:p w:rsidR="001034E9" w:rsidRPr="004376C3" w:rsidRDefault="001034E9" w:rsidP="001034E9">
            <w:pPr>
              <w:jc w:val="both"/>
              <w:rPr>
                <w:kern w:val="2"/>
                <w:sz w:val="28"/>
                <w:szCs w:val="28"/>
                <w:lang w:eastAsia="en-US"/>
              </w:rPr>
            </w:pPr>
            <w:r w:rsidRPr="004376C3">
              <w:rPr>
                <w:kern w:val="2"/>
                <w:sz w:val="28"/>
                <w:szCs w:val="28"/>
                <w:lang w:eastAsia="en-US"/>
              </w:rPr>
              <w:t>Этапы реализации не выделяются</w:t>
            </w:r>
          </w:p>
        </w:tc>
      </w:tr>
      <w:tr w:rsidR="001034E9" w:rsidRPr="004376C3" w:rsidTr="009E019A">
        <w:tc>
          <w:tcPr>
            <w:tcW w:w="2235" w:type="dxa"/>
            <w:hideMark/>
          </w:tcPr>
          <w:p w:rsidR="001034E9" w:rsidRPr="004376C3" w:rsidRDefault="001034E9" w:rsidP="001034E9">
            <w:pPr>
              <w:rPr>
                <w:kern w:val="2"/>
                <w:sz w:val="28"/>
                <w:szCs w:val="28"/>
                <w:lang w:eastAsia="en-US"/>
              </w:rPr>
            </w:pPr>
            <w:r w:rsidRPr="002F5108">
              <w:rPr>
                <w:kern w:val="2"/>
                <w:sz w:val="28"/>
                <w:szCs w:val="28"/>
                <w:lang w:eastAsia="en-US"/>
              </w:rPr>
              <w:t>Ресурсное обеспечение подпрограммы</w:t>
            </w:r>
            <w:r w:rsidRPr="004376C3">
              <w:rPr>
                <w:kern w:val="2"/>
                <w:sz w:val="28"/>
                <w:szCs w:val="28"/>
                <w:lang w:eastAsia="en-US"/>
              </w:rPr>
              <w:t xml:space="preserve"> 1</w:t>
            </w:r>
          </w:p>
        </w:tc>
        <w:tc>
          <w:tcPr>
            <w:tcW w:w="841" w:type="dxa"/>
            <w:hideMark/>
          </w:tcPr>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autoSpaceDE w:val="0"/>
              <w:autoSpaceDN w:val="0"/>
              <w:adjustRightInd w:val="0"/>
              <w:rPr>
                <w:sz w:val="28"/>
                <w:szCs w:val="28"/>
              </w:rPr>
            </w:pPr>
            <w:r w:rsidRPr="004376C3">
              <w:rPr>
                <w:sz w:val="28"/>
                <w:szCs w:val="28"/>
              </w:rPr>
              <w:t xml:space="preserve">всего </w:t>
            </w:r>
            <w:r w:rsidRPr="004376C3">
              <w:rPr>
                <w:kern w:val="2"/>
                <w:sz w:val="28"/>
                <w:szCs w:val="28"/>
              </w:rPr>
              <w:t>–</w:t>
            </w:r>
            <w:r w:rsidRPr="004376C3">
              <w:rPr>
                <w:sz w:val="28"/>
                <w:szCs w:val="28"/>
              </w:rPr>
              <w:t xml:space="preserve"> </w:t>
            </w:r>
            <w:r w:rsidR="002F5108" w:rsidRPr="002F5108">
              <w:rPr>
                <w:sz w:val="28"/>
                <w:szCs w:val="28"/>
              </w:rPr>
              <w:t>400.0</w:t>
            </w:r>
            <w:r w:rsidRPr="004376C3">
              <w:rPr>
                <w:sz w:val="28"/>
                <w:szCs w:val="28"/>
              </w:rPr>
              <w:t xml:space="preserve"> тыс. рублей, из них:</w:t>
            </w:r>
          </w:p>
          <w:p w:rsidR="001034E9" w:rsidRPr="004376C3" w:rsidRDefault="001034E9" w:rsidP="001034E9">
            <w:pPr>
              <w:autoSpaceDE w:val="0"/>
              <w:autoSpaceDN w:val="0"/>
              <w:adjustRightInd w:val="0"/>
              <w:rPr>
                <w:sz w:val="28"/>
                <w:szCs w:val="28"/>
              </w:rPr>
            </w:pPr>
            <w:r w:rsidRPr="004376C3">
              <w:rPr>
                <w:sz w:val="28"/>
                <w:szCs w:val="28"/>
              </w:rPr>
              <w:t xml:space="preserve">в 2019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 xml:space="preserve">,0 тыс. рублей; </w:t>
            </w:r>
          </w:p>
          <w:p w:rsidR="001034E9" w:rsidRPr="004376C3" w:rsidRDefault="001034E9" w:rsidP="001034E9">
            <w:pPr>
              <w:autoSpaceDE w:val="0"/>
              <w:autoSpaceDN w:val="0"/>
              <w:adjustRightInd w:val="0"/>
              <w:rPr>
                <w:sz w:val="28"/>
                <w:szCs w:val="28"/>
              </w:rPr>
            </w:pPr>
            <w:r w:rsidRPr="004376C3">
              <w:rPr>
                <w:sz w:val="28"/>
                <w:szCs w:val="28"/>
              </w:rPr>
              <w:t xml:space="preserve">в 2020 году </w:t>
            </w:r>
            <w:r w:rsidRPr="004376C3">
              <w:rPr>
                <w:kern w:val="2"/>
                <w:sz w:val="28"/>
                <w:szCs w:val="28"/>
              </w:rPr>
              <w:t>–</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2021 году </w:t>
            </w:r>
            <w:r w:rsidRPr="004376C3">
              <w:rPr>
                <w:kern w:val="2"/>
                <w:sz w:val="28"/>
                <w:szCs w:val="28"/>
              </w:rPr>
              <w:t>–</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2022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2023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 xml:space="preserve">в 2024 году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2025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2026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2027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autoSpaceDE w:val="0"/>
              <w:autoSpaceDN w:val="0"/>
              <w:adjustRightInd w:val="0"/>
              <w:rPr>
                <w:sz w:val="28"/>
                <w:szCs w:val="28"/>
              </w:rPr>
            </w:pPr>
            <w:r w:rsidRPr="004376C3">
              <w:rPr>
                <w:sz w:val="28"/>
                <w:szCs w:val="28"/>
              </w:rPr>
              <w:t>в 2028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t>в 2029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w:t>
            </w:r>
            <w:r w:rsidRPr="004376C3">
              <w:rPr>
                <w:sz w:val="28"/>
                <w:szCs w:val="28"/>
              </w:rPr>
              <w:t>0,0 тыс. рублей;</w:t>
            </w:r>
          </w:p>
          <w:p w:rsidR="001034E9" w:rsidRPr="004376C3" w:rsidRDefault="001034E9" w:rsidP="001034E9">
            <w:pPr>
              <w:autoSpaceDE w:val="0"/>
              <w:autoSpaceDN w:val="0"/>
              <w:adjustRightInd w:val="0"/>
              <w:rPr>
                <w:sz w:val="28"/>
                <w:szCs w:val="28"/>
              </w:rPr>
            </w:pPr>
            <w:r w:rsidRPr="004376C3">
              <w:rPr>
                <w:sz w:val="28"/>
                <w:szCs w:val="28"/>
              </w:rPr>
              <w:lastRenderedPageBreak/>
              <w:t>в 2030 году</w:t>
            </w:r>
            <w:r w:rsidRPr="004376C3">
              <w:rPr>
                <w:i/>
                <w:sz w:val="28"/>
                <w:szCs w:val="28"/>
              </w:rPr>
              <w:t xml:space="preserve"> </w:t>
            </w:r>
            <w:r w:rsidRPr="004376C3">
              <w:rPr>
                <w:kern w:val="2"/>
                <w:sz w:val="28"/>
                <w:szCs w:val="28"/>
              </w:rPr>
              <w:t>–</w:t>
            </w:r>
            <w:r w:rsidRPr="004376C3">
              <w:rPr>
                <w:sz w:val="28"/>
                <w:szCs w:val="28"/>
              </w:rPr>
              <w:t xml:space="preserve"> </w:t>
            </w:r>
            <w:r w:rsidR="002F5108" w:rsidRPr="002F5108">
              <w:rPr>
                <w:sz w:val="28"/>
                <w:szCs w:val="28"/>
              </w:rPr>
              <w:t>40</w:t>
            </w:r>
            <w:r w:rsidRPr="004376C3">
              <w:rPr>
                <w:sz w:val="28"/>
                <w:szCs w:val="28"/>
              </w:rPr>
              <w:t>,0 тыс. рублей;</w:t>
            </w:r>
          </w:p>
          <w:p w:rsidR="001034E9" w:rsidRPr="004376C3" w:rsidRDefault="001034E9" w:rsidP="001034E9">
            <w:pPr>
              <w:rPr>
                <w:kern w:val="2"/>
                <w:sz w:val="28"/>
                <w:szCs w:val="28"/>
                <w:lang w:eastAsia="en-US"/>
              </w:rPr>
            </w:pPr>
          </w:p>
        </w:tc>
      </w:tr>
      <w:tr w:rsidR="001034E9" w:rsidRPr="004376C3" w:rsidTr="009E019A">
        <w:tc>
          <w:tcPr>
            <w:tcW w:w="2235" w:type="dxa"/>
            <w:hideMark/>
          </w:tcPr>
          <w:p w:rsidR="001034E9" w:rsidRPr="004376C3" w:rsidRDefault="001034E9" w:rsidP="001034E9">
            <w:pPr>
              <w:rPr>
                <w:kern w:val="2"/>
                <w:sz w:val="28"/>
                <w:szCs w:val="28"/>
                <w:lang w:eastAsia="en-US"/>
              </w:rPr>
            </w:pPr>
          </w:p>
          <w:p w:rsidR="001034E9" w:rsidRPr="004376C3" w:rsidRDefault="001034E9" w:rsidP="001034E9">
            <w:pPr>
              <w:rPr>
                <w:kern w:val="2"/>
                <w:sz w:val="28"/>
                <w:szCs w:val="28"/>
                <w:lang w:eastAsia="en-US"/>
              </w:rPr>
            </w:pPr>
            <w:r w:rsidRPr="004376C3">
              <w:rPr>
                <w:kern w:val="2"/>
                <w:sz w:val="28"/>
                <w:szCs w:val="28"/>
                <w:lang w:eastAsia="en-US"/>
              </w:rPr>
              <w:t>Ожидаемые результаты реализации подпрограммы 1</w:t>
            </w:r>
          </w:p>
        </w:tc>
        <w:tc>
          <w:tcPr>
            <w:tcW w:w="841" w:type="dxa"/>
            <w:hideMark/>
          </w:tcPr>
          <w:p w:rsidR="001034E9" w:rsidRPr="004376C3" w:rsidRDefault="001034E9" w:rsidP="001034E9">
            <w:pPr>
              <w:jc w:val="center"/>
              <w:rPr>
                <w:kern w:val="2"/>
                <w:sz w:val="28"/>
                <w:szCs w:val="28"/>
                <w:lang w:eastAsia="en-US"/>
              </w:rPr>
            </w:pPr>
          </w:p>
          <w:p w:rsidR="001034E9" w:rsidRPr="004376C3" w:rsidRDefault="001034E9" w:rsidP="001034E9">
            <w:pPr>
              <w:jc w:val="center"/>
              <w:rPr>
                <w:kern w:val="2"/>
                <w:sz w:val="28"/>
                <w:szCs w:val="28"/>
                <w:lang w:eastAsia="en-US"/>
              </w:rPr>
            </w:pPr>
            <w:r w:rsidRPr="004376C3">
              <w:rPr>
                <w:kern w:val="2"/>
                <w:sz w:val="28"/>
                <w:szCs w:val="28"/>
                <w:lang w:eastAsia="en-US"/>
              </w:rPr>
              <w:t>–</w:t>
            </w:r>
          </w:p>
        </w:tc>
        <w:tc>
          <w:tcPr>
            <w:tcW w:w="7061" w:type="dxa"/>
            <w:hideMark/>
          </w:tcPr>
          <w:p w:rsidR="001034E9" w:rsidRPr="004376C3" w:rsidRDefault="001034E9" w:rsidP="001034E9">
            <w:pPr>
              <w:autoSpaceDE w:val="0"/>
              <w:autoSpaceDN w:val="0"/>
              <w:adjustRightInd w:val="0"/>
              <w:jc w:val="both"/>
              <w:rPr>
                <w:kern w:val="2"/>
                <w:sz w:val="28"/>
                <w:szCs w:val="28"/>
              </w:rPr>
            </w:pPr>
          </w:p>
          <w:p w:rsidR="00F51BD8" w:rsidRPr="00D8320D" w:rsidRDefault="00F51BD8" w:rsidP="00F51BD8">
            <w:pPr>
              <w:widowControl w:val="0"/>
              <w:autoSpaceDE w:val="0"/>
              <w:autoSpaceDN w:val="0"/>
              <w:adjustRightInd w:val="0"/>
              <w:jc w:val="both"/>
              <w:rPr>
                <w:color w:val="000000"/>
                <w:sz w:val="28"/>
                <w:szCs w:val="28"/>
                <w:lang w:eastAsia="en-US"/>
              </w:rPr>
            </w:pPr>
            <w:r w:rsidRPr="00D8320D">
              <w:rPr>
                <w:color w:val="000000"/>
                <w:sz w:val="28"/>
                <w:szCs w:val="28"/>
              </w:rPr>
              <w:t>Повышение эффективности деятельности органов местного самоуправления;</w:t>
            </w:r>
          </w:p>
          <w:p w:rsidR="00F51BD8" w:rsidRPr="00D8320D" w:rsidRDefault="00F51BD8" w:rsidP="00F51BD8">
            <w:pPr>
              <w:widowControl w:val="0"/>
              <w:autoSpaceDE w:val="0"/>
              <w:autoSpaceDN w:val="0"/>
              <w:adjustRightInd w:val="0"/>
              <w:jc w:val="both"/>
              <w:rPr>
                <w:color w:val="000000"/>
                <w:sz w:val="28"/>
                <w:szCs w:val="28"/>
              </w:rPr>
            </w:pPr>
            <w:r w:rsidRPr="00D8320D">
              <w:rPr>
                <w:color w:val="000000"/>
                <w:sz w:val="28"/>
                <w:szCs w:val="28"/>
              </w:rPr>
              <w:t>совершенствование уровня дополнительного профессионального образования лиц, занятых в системе местного самоуправления;</w:t>
            </w:r>
          </w:p>
          <w:p w:rsidR="001034E9" w:rsidRPr="004376C3" w:rsidRDefault="00F51BD8" w:rsidP="00F51BD8">
            <w:pPr>
              <w:autoSpaceDE w:val="0"/>
              <w:autoSpaceDN w:val="0"/>
              <w:adjustRightInd w:val="0"/>
              <w:jc w:val="both"/>
              <w:rPr>
                <w:kern w:val="2"/>
                <w:sz w:val="28"/>
                <w:szCs w:val="28"/>
              </w:rPr>
            </w:pPr>
            <w:r w:rsidRPr="00D8320D">
              <w:rPr>
                <w:color w:val="000000"/>
                <w:sz w:val="28"/>
                <w:szCs w:val="28"/>
              </w:rPr>
              <w:t>повышение уровня доверия населения к муниципальным служащим</w:t>
            </w:r>
          </w:p>
        </w:tc>
      </w:tr>
    </w:tbl>
    <w:p w:rsidR="001034E9" w:rsidRPr="004376C3" w:rsidRDefault="001034E9" w:rsidP="001034E9">
      <w:pPr>
        <w:rPr>
          <w:kern w:val="2"/>
          <w:sz w:val="28"/>
          <w:szCs w:val="28"/>
          <w:lang w:eastAsia="en-US"/>
        </w:rPr>
      </w:pPr>
    </w:p>
    <w:p w:rsidR="001034E9" w:rsidRPr="004376C3" w:rsidRDefault="001034E9" w:rsidP="001034E9">
      <w:pPr>
        <w:autoSpaceDE w:val="0"/>
        <w:autoSpaceDN w:val="0"/>
        <w:adjustRightInd w:val="0"/>
        <w:jc w:val="center"/>
        <w:rPr>
          <w:kern w:val="2"/>
          <w:sz w:val="28"/>
          <w:szCs w:val="28"/>
          <w:lang w:eastAsia="en-US"/>
        </w:rPr>
      </w:pPr>
      <w:r w:rsidRPr="004376C3">
        <w:rPr>
          <w:kern w:val="2"/>
          <w:sz w:val="28"/>
          <w:szCs w:val="28"/>
          <w:lang w:eastAsia="en-US"/>
        </w:rPr>
        <w:t>ПАСПОРТ</w:t>
      </w:r>
    </w:p>
    <w:p w:rsidR="001034E9" w:rsidRPr="004376C3" w:rsidRDefault="001034E9" w:rsidP="006C33FA">
      <w:pPr>
        <w:autoSpaceDE w:val="0"/>
        <w:autoSpaceDN w:val="0"/>
        <w:adjustRightInd w:val="0"/>
        <w:jc w:val="center"/>
        <w:rPr>
          <w:kern w:val="2"/>
          <w:sz w:val="28"/>
          <w:szCs w:val="28"/>
          <w:lang w:eastAsia="en-US"/>
        </w:rPr>
      </w:pPr>
      <w:r w:rsidRPr="004376C3">
        <w:rPr>
          <w:kern w:val="2"/>
          <w:sz w:val="28"/>
          <w:szCs w:val="28"/>
          <w:lang w:eastAsia="en-US"/>
        </w:rPr>
        <w:t>подпрограммы «</w:t>
      </w:r>
      <w:r w:rsidR="006C33FA" w:rsidRPr="00164EDC">
        <w:rPr>
          <w:color w:val="000000"/>
          <w:sz w:val="28"/>
          <w:szCs w:val="28"/>
        </w:rPr>
        <w:t xml:space="preserve">Обеспечение реализации </w:t>
      </w:r>
      <w:r w:rsidR="006C33FA">
        <w:rPr>
          <w:color w:val="000000"/>
          <w:sz w:val="28"/>
          <w:szCs w:val="28"/>
        </w:rPr>
        <w:t>муниципальной программы</w:t>
      </w:r>
      <w:r w:rsidR="006C33FA" w:rsidRPr="00164EDC">
        <w:rPr>
          <w:color w:val="000000"/>
          <w:sz w:val="28"/>
          <w:szCs w:val="28"/>
        </w:rPr>
        <w:t xml:space="preserve"> </w:t>
      </w:r>
      <w:r w:rsidR="006C33FA">
        <w:rPr>
          <w:color w:val="000000"/>
          <w:sz w:val="28"/>
          <w:szCs w:val="28"/>
        </w:rPr>
        <w:t>Литвиновского сельского поселения</w:t>
      </w:r>
      <w:r w:rsidR="006C33FA" w:rsidRPr="00164EDC">
        <w:rPr>
          <w:color w:val="000000"/>
          <w:sz w:val="28"/>
          <w:szCs w:val="28"/>
        </w:rPr>
        <w:t xml:space="preserve"> «</w:t>
      </w:r>
      <w:r w:rsidR="006C33FA">
        <w:rPr>
          <w:color w:val="000000"/>
          <w:sz w:val="28"/>
          <w:szCs w:val="28"/>
        </w:rPr>
        <w:t>Муницип</w:t>
      </w:r>
      <w:r w:rsidR="006C33FA" w:rsidRPr="00164EDC">
        <w:rPr>
          <w:color w:val="000000"/>
          <w:sz w:val="28"/>
          <w:szCs w:val="28"/>
        </w:rPr>
        <w:t>альная политика</w:t>
      </w:r>
      <w:r w:rsidRPr="004376C3">
        <w:rPr>
          <w:kern w:val="2"/>
          <w:sz w:val="28"/>
          <w:szCs w:val="28"/>
          <w:lang w:eastAsia="en-US"/>
        </w:rPr>
        <w:t xml:space="preserve">»» </w:t>
      </w:r>
    </w:p>
    <w:p w:rsidR="001034E9" w:rsidRPr="004376C3" w:rsidRDefault="001034E9" w:rsidP="001034E9">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30"/>
      </w:tblGrid>
      <w:tr w:rsidR="001034E9" w:rsidRPr="004376C3" w:rsidTr="009E019A">
        <w:tc>
          <w:tcPr>
            <w:tcW w:w="2746" w:type="dxa"/>
          </w:tcPr>
          <w:p w:rsidR="001034E9" w:rsidRPr="004376C3" w:rsidRDefault="001034E9" w:rsidP="001034E9">
            <w:pPr>
              <w:rPr>
                <w:sz w:val="28"/>
                <w:szCs w:val="28"/>
              </w:rPr>
            </w:pPr>
            <w:r w:rsidRPr="004376C3">
              <w:rPr>
                <w:sz w:val="28"/>
                <w:szCs w:val="28"/>
              </w:rPr>
              <w:t xml:space="preserve">Наименование подпрограммы </w:t>
            </w:r>
          </w:p>
        </w:tc>
        <w:tc>
          <w:tcPr>
            <w:tcW w:w="592" w:type="dxa"/>
          </w:tcPr>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6C33FA">
            <w:pPr>
              <w:jc w:val="both"/>
              <w:rPr>
                <w:sz w:val="28"/>
                <w:szCs w:val="28"/>
              </w:rPr>
            </w:pPr>
            <w:r w:rsidRPr="004376C3">
              <w:rPr>
                <w:sz w:val="28"/>
                <w:szCs w:val="28"/>
              </w:rPr>
              <w:t>«</w:t>
            </w:r>
            <w:r w:rsidR="006C33FA" w:rsidRPr="00164EDC">
              <w:rPr>
                <w:color w:val="000000"/>
                <w:sz w:val="28"/>
                <w:szCs w:val="28"/>
              </w:rPr>
              <w:t xml:space="preserve">Обеспечение реализации </w:t>
            </w:r>
            <w:r w:rsidR="006C33FA">
              <w:rPr>
                <w:color w:val="000000"/>
                <w:sz w:val="28"/>
                <w:szCs w:val="28"/>
              </w:rPr>
              <w:t>муниципальной программы</w:t>
            </w:r>
            <w:r w:rsidR="006C33FA" w:rsidRPr="00164EDC">
              <w:rPr>
                <w:color w:val="000000"/>
                <w:sz w:val="28"/>
                <w:szCs w:val="28"/>
              </w:rPr>
              <w:t xml:space="preserve"> </w:t>
            </w:r>
            <w:r w:rsidR="006C33FA">
              <w:rPr>
                <w:color w:val="000000"/>
                <w:sz w:val="28"/>
                <w:szCs w:val="28"/>
              </w:rPr>
              <w:t>Литвиновского сельского поселения</w:t>
            </w:r>
            <w:r w:rsidR="006C33FA" w:rsidRPr="00164EDC">
              <w:rPr>
                <w:color w:val="000000"/>
                <w:sz w:val="28"/>
                <w:szCs w:val="28"/>
              </w:rPr>
              <w:t xml:space="preserve"> «</w:t>
            </w:r>
            <w:r w:rsidR="006C33FA">
              <w:rPr>
                <w:color w:val="000000"/>
                <w:sz w:val="28"/>
                <w:szCs w:val="28"/>
              </w:rPr>
              <w:t>Муницип</w:t>
            </w:r>
            <w:r w:rsidR="006C33FA" w:rsidRPr="00164EDC">
              <w:rPr>
                <w:color w:val="000000"/>
                <w:sz w:val="28"/>
                <w:szCs w:val="28"/>
              </w:rPr>
              <w:t>альная политика</w:t>
            </w:r>
            <w:r w:rsidRPr="004376C3">
              <w:rPr>
                <w:spacing w:val="-4"/>
                <w:sz w:val="28"/>
                <w:szCs w:val="28"/>
              </w:rPr>
              <w:t xml:space="preserve">» (далее – </w:t>
            </w:r>
            <w:r w:rsidRPr="004376C3">
              <w:rPr>
                <w:spacing w:val="-4"/>
                <w:sz w:val="28"/>
                <w:szCs w:val="28"/>
              </w:rPr>
              <w:br/>
              <w:t xml:space="preserve">подпрограмма </w:t>
            </w:r>
            <w:r w:rsidR="006C33FA">
              <w:rPr>
                <w:spacing w:val="-4"/>
                <w:sz w:val="28"/>
                <w:szCs w:val="28"/>
              </w:rPr>
              <w:t>2</w:t>
            </w:r>
            <w:r w:rsidRPr="004376C3">
              <w:rPr>
                <w:spacing w:val="-4"/>
                <w:sz w:val="28"/>
                <w:szCs w:val="28"/>
              </w:rPr>
              <w:t>)</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Ответственный исполнитель </w:t>
            </w:r>
          </w:p>
          <w:p w:rsidR="001034E9" w:rsidRPr="004376C3" w:rsidRDefault="001034E9" w:rsidP="006C33FA">
            <w:pPr>
              <w:rPr>
                <w:sz w:val="28"/>
                <w:szCs w:val="28"/>
              </w:rPr>
            </w:pPr>
            <w:r w:rsidRPr="004376C3">
              <w:rPr>
                <w:sz w:val="28"/>
                <w:szCs w:val="28"/>
              </w:rPr>
              <w:t xml:space="preserve">Подпрограммы </w:t>
            </w:r>
            <w:r w:rsidR="006C33FA">
              <w:rPr>
                <w:sz w:val="28"/>
                <w:szCs w:val="28"/>
              </w:rPr>
              <w:t>2</w:t>
            </w:r>
            <w:r w:rsidRPr="004376C3">
              <w:rPr>
                <w:sz w:val="28"/>
                <w:szCs w:val="28"/>
              </w:rPr>
              <w:t xml:space="preserve"> </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6C33FA" w:rsidP="001034E9">
            <w:pPr>
              <w:jc w:val="both"/>
              <w:rPr>
                <w:sz w:val="28"/>
                <w:szCs w:val="28"/>
              </w:rPr>
            </w:pPr>
            <w:r>
              <w:rPr>
                <w:bCs/>
                <w:color w:val="000000"/>
                <w:sz w:val="28"/>
                <w:szCs w:val="28"/>
              </w:rPr>
              <w:t xml:space="preserve">Администрация </w:t>
            </w:r>
            <w:r>
              <w:rPr>
                <w:color w:val="000000"/>
                <w:sz w:val="28"/>
                <w:szCs w:val="28"/>
              </w:rPr>
              <w:t>Литвиновского сельского поселения</w:t>
            </w:r>
            <w:r w:rsidRPr="004376C3">
              <w:rPr>
                <w:sz w:val="28"/>
                <w:szCs w:val="28"/>
              </w:rPr>
              <w:t xml:space="preserve"> </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Участники </w:t>
            </w:r>
          </w:p>
          <w:p w:rsidR="001034E9" w:rsidRPr="004376C3" w:rsidRDefault="001034E9" w:rsidP="006C33FA">
            <w:pPr>
              <w:rPr>
                <w:sz w:val="28"/>
                <w:szCs w:val="28"/>
              </w:rPr>
            </w:pPr>
            <w:r w:rsidRPr="004376C3">
              <w:rPr>
                <w:sz w:val="28"/>
                <w:szCs w:val="28"/>
              </w:rPr>
              <w:t xml:space="preserve">подпрограммы  </w:t>
            </w:r>
            <w:r w:rsidR="006C33FA">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p>
          <w:p w:rsidR="001034E9" w:rsidRPr="004376C3" w:rsidRDefault="006C33FA" w:rsidP="001034E9">
            <w:pPr>
              <w:jc w:val="both"/>
              <w:rPr>
                <w:sz w:val="28"/>
                <w:szCs w:val="28"/>
              </w:rPr>
            </w:pPr>
            <w:r w:rsidRPr="004376C3">
              <w:rPr>
                <w:sz w:val="28"/>
                <w:szCs w:val="28"/>
              </w:rPr>
              <w:t>отсутствуют</w:t>
            </w: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6C33FA">
            <w:pPr>
              <w:rPr>
                <w:sz w:val="28"/>
                <w:szCs w:val="28"/>
              </w:rPr>
            </w:pPr>
            <w:r w:rsidRPr="004376C3">
              <w:rPr>
                <w:sz w:val="28"/>
                <w:szCs w:val="28"/>
              </w:rPr>
              <w:t xml:space="preserve">Программно-целевые инструменты подпрограммы  </w:t>
            </w:r>
            <w:r w:rsidR="006C33FA">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p>
          <w:p w:rsidR="001034E9" w:rsidRPr="004376C3" w:rsidRDefault="001034E9" w:rsidP="001034E9">
            <w:pPr>
              <w:jc w:val="both"/>
              <w:rPr>
                <w:sz w:val="28"/>
                <w:szCs w:val="28"/>
              </w:rPr>
            </w:pPr>
            <w:r w:rsidRPr="004376C3">
              <w:rPr>
                <w:sz w:val="28"/>
                <w:szCs w:val="28"/>
              </w:rPr>
              <w:t>отсутствуют</w:t>
            </w:r>
          </w:p>
        </w:tc>
      </w:tr>
      <w:tr w:rsidR="001034E9" w:rsidRPr="004376C3" w:rsidTr="009E019A">
        <w:tc>
          <w:tcPr>
            <w:tcW w:w="2746" w:type="dxa"/>
            <w:noWrap/>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 xml:space="preserve">Цели </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noWrap/>
          </w:tcPr>
          <w:p w:rsidR="001034E9" w:rsidRPr="004376C3" w:rsidRDefault="001034E9" w:rsidP="001034E9">
            <w:pPr>
              <w:jc w:val="both"/>
              <w:rPr>
                <w:sz w:val="28"/>
                <w:szCs w:val="28"/>
              </w:rPr>
            </w:pPr>
          </w:p>
          <w:p w:rsidR="00A024C3" w:rsidRPr="00164EDC" w:rsidRDefault="00A024C3" w:rsidP="00A024C3">
            <w:pPr>
              <w:autoSpaceDE w:val="0"/>
              <w:autoSpaceDN w:val="0"/>
              <w:adjustRightInd w:val="0"/>
              <w:jc w:val="both"/>
              <w:rPr>
                <w:bCs/>
                <w:color w:val="000000"/>
                <w:sz w:val="28"/>
                <w:szCs w:val="28"/>
                <w:lang w:eastAsia="en-US"/>
              </w:rPr>
            </w:pPr>
            <w:r w:rsidRPr="00164EDC">
              <w:rPr>
                <w:color w:val="000000"/>
                <w:sz w:val="28"/>
                <w:szCs w:val="28"/>
              </w:rPr>
              <w:t xml:space="preserve">создание условий по обеспечению доступа населения </w:t>
            </w:r>
            <w:r>
              <w:rPr>
                <w:color w:val="000000"/>
                <w:sz w:val="28"/>
                <w:szCs w:val="28"/>
              </w:rPr>
              <w:t>Литвиновского сельского поселения</w:t>
            </w:r>
            <w:r w:rsidRPr="00164EDC">
              <w:rPr>
                <w:color w:val="000000"/>
                <w:sz w:val="28"/>
                <w:szCs w:val="28"/>
              </w:rPr>
              <w:t xml:space="preserve"> к информации о деятельности органов </w:t>
            </w:r>
            <w:r>
              <w:rPr>
                <w:color w:val="000000"/>
                <w:sz w:val="28"/>
                <w:szCs w:val="28"/>
              </w:rPr>
              <w:t>местного самоуправления Литвиновского сельского поселения</w:t>
            </w:r>
          </w:p>
          <w:p w:rsidR="001034E9" w:rsidRPr="004376C3" w:rsidRDefault="001034E9" w:rsidP="001034E9">
            <w:pPr>
              <w:jc w:val="both"/>
              <w:rPr>
                <w:sz w:val="28"/>
                <w:szCs w:val="28"/>
              </w:rPr>
            </w:pPr>
          </w:p>
        </w:tc>
      </w:tr>
      <w:tr w:rsidR="001034E9" w:rsidRPr="004376C3" w:rsidTr="009E019A">
        <w:tc>
          <w:tcPr>
            <w:tcW w:w="2746" w:type="dxa"/>
            <w:noWrap/>
          </w:tcPr>
          <w:p w:rsidR="001034E9" w:rsidRPr="004376C3" w:rsidRDefault="001034E9" w:rsidP="001034E9">
            <w:pPr>
              <w:rPr>
                <w:sz w:val="28"/>
                <w:szCs w:val="28"/>
              </w:rPr>
            </w:pPr>
            <w:r w:rsidRPr="004376C3">
              <w:rPr>
                <w:sz w:val="28"/>
                <w:szCs w:val="28"/>
              </w:rPr>
              <w:t xml:space="preserve">Задачи </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r w:rsidRPr="004376C3">
              <w:rPr>
                <w:sz w:val="28"/>
                <w:szCs w:val="28"/>
              </w:rPr>
              <w:t>–</w:t>
            </w:r>
          </w:p>
        </w:tc>
        <w:tc>
          <w:tcPr>
            <w:tcW w:w="6629" w:type="dxa"/>
            <w:noWrap/>
          </w:tcPr>
          <w:p w:rsidR="00E42C55" w:rsidRDefault="001034E9" w:rsidP="00E42C55">
            <w:pPr>
              <w:autoSpaceDE w:val="0"/>
              <w:autoSpaceDN w:val="0"/>
              <w:adjustRightInd w:val="0"/>
              <w:jc w:val="both"/>
              <w:rPr>
                <w:color w:val="000000"/>
                <w:sz w:val="28"/>
                <w:szCs w:val="28"/>
              </w:rPr>
            </w:pPr>
            <w:r w:rsidRPr="004376C3">
              <w:rPr>
                <w:sz w:val="28"/>
                <w:szCs w:val="28"/>
              </w:rPr>
              <w:t xml:space="preserve"> </w:t>
            </w:r>
            <w:r w:rsidR="00E42C55">
              <w:rPr>
                <w:color w:val="000000"/>
                <w:sz w:val="28"/>
                <w:szCs w:val="28"/>
              </w:rPr>
              <w:t>1. С</w:t>
            </w:r>
            <w:r w:rsidR="00E42C55" w:rsidRPr="00E43559">
              <w:rPr>
                <w:color w:val="000000"/>
                <w:sz w:val="28"/>
                <w:szCs w:val="28"/>
              </w:rPr>
              <w:t>оздание условий</w:t>
            </w:r>
            <w:r w:rsidR="00E42C55">
              <w:rPr>
                <w:color w:val="000000"/>
                <w:sz w:val="28"/>
                <w:szCs w:val="28"/>
              </w:rPr>
              <w:t xml:space="preserve"> для объективного и полного информирования </w:t>
            </w:r>
            <w:r w:rsidR="00E42C55" w:rsidRPr="00E43559">
              <w:rPr>
                <w:color w:val="000000"/>
                <w:sz w:val="28"/>
                <w:szCs w:val="28"/>
              </w:rPr>
              <w:t xml:space="preserve"> </w:t>
            </w:r>
            <w:r w:rsidR="00E42C55">
              <w:rPr>
                <w:color w:val="000000"/>
                <w:sz w:val="28"/>
                <w:szCs w:val="28"/>
              </w:rPr>
              <w:t>жителей</w:t>
            </w:r>
            <w:r w:rsidR="00E42C55" w:rsidRPr="00E43559">
              <w:rPr>
                <w:color w:val="000000"/>
                <w:sz w:val="28"/>
                <w:szCs w:val="28"/>
              </w:rPr>
              <w:t xml:space="preserve"> </w:t>
            </w:r>
            <w:r w:rsidR="00E42C55" w:rsidRPr="00E42C55">
              <w:rPr>
                <w:color w:val="000000"/>
                <w:sz w:val="28"/>
                <w:szCs w:val="28"/>
              </w:rPr>
              <w:t>Литвиновского</w:t>
            </w:r>
            <w:r w:rsidR="00E42C55" w:rsidRPr="00E43559">
              <w:rPr>
                <w:color w:val="000000"/>
                <w:sz w:val="28"/>
                <w:szCs w:val="28"/>
              </w:rPr>
              <w:t xml:space="preserve"> сельского поселения о деятельности органов муниципальной власти </w:t>
            </w:r>
            <w:r w:rsidR="00E42C55">
              <w:rPr>
                <w:color w:val="000000"/>
                <w:sz w:val="28"/>
                <w:szCs w:val="28"/>
              </w:rPr>
              <w:t>Литвиновского</w:t>
            </w:r>
            <w:r w:rsidR="00E42C55" w:rsidRPr="00E43559">
              <w:rPr>
                <w:color w:val="000000"/>
                <w:sz w:val="28"/>
                <w:szCs w:val="28"/>
              </w:rPr>
              <w:t xml:space="preserve"> сельского поселения</w:t>
            </w:r>
            <w:r w:rsidR="00E42C55">
              <w:rPr>
                <w:color w:val="000000"/>
                <w:sz w:val="28"/>
                <w:szCs w:val="28"/>
              </w:rPr>
              <w:t>.</w:t>
            </w:r>
          </w:p>
          <w:p w:rsidR="00E42C55" w:rsidRDefault="00E42C55" w:rsidP="00E42C55">
            <w:pPr>
              <w:autoSpaceDE w:val="0"/>
              <w:autoSpaceDN w:val="0"/>
              <w:adjustRightInd w:val="0"/>
              <w:jc w:val="both"/>
              <w:rPr>
                <w:color w:val="000000"/>
                <w:sz w:val="28"/>
                <w:szCs w:val="28"/>
              </w:rPr>
            </w:pPr>
            <w:r>
              <w:rPr>
                <w:color w:val="000000"/>
                <w:sz w:val="28"/>
                <w:szCs w:val="28"/>
              </w:rPr>
              <w:t>2. О</w:t>
            </w:r>
            <w:r w:rsidRPr="004B5C0E">
              <w:rPr>
                <w:color w:val="000000"/>
                <w:sz w:val="28"/>
                <w:szCs w:val="28"/>
              </w:rPr>
              <w:t xml:space="preserve">рганизация, социологических исследований путем опросов жителей </w:t>
            </w:r>
            <w:r>
              <w:rPr>
                <w:color w:val="000000"/>
                <w:sz w:val="28"/>
                <w:szCs w:val="28"/>
              </w:rPr>
              <w:t>Литвиновского сельского поселения.</w:t>
            </w:r>
          </w:p>
          <w:p w:rsidR="001034E9" w:rsidRPr="004376C3" w:rsidRDefault="001034E9" w:rsidP="001034E9">
            <w:pPr>
              <w:jc w:val="both"/>
              <w:rPr>
                <w:sz w:val="28"/>
                <w:szCs w:val="28"/>
              </w:rPr>
            </w:pPr>
          </w:p>
        </w:tc>
      </w:tr>
      <w:tr w:rsidR="001034E9" w:rsidRPr="004376C3" w:rsidTr="009E019A">
        <w:tc>
          <w:tcPr>
            <w:tcW w:w="2746" w:type="dxa"/>
            <w:noWrap/>
          </w:tcPr>
          <w:p w:rsidR="001034E9" w:rsidRPr="004376C3" w:rsidRDefault="001034E9" w:rsidP="00E16B53">
            <w:pPr>
              <w:spacing w:line="235" w:lineRule="auto"/>
              <w:rPr>
                <w:sz w:val="28"/>
                <w:szCs w:val="28"/>
              </w:rPr>
            </w:pPr>
          </w:p>
          <w:p w:rsidR="001034E9" w:rsidRPr="004376C3" w:rsidRDefault="001034E9" w:rsidP="00E16B53">
            <w:pPr>
              <w:spacing w:line="235" w:lineRule="auto"/>
              <w:rPr>
                <w:sz w:val="28"/>
                <w:szCs w:val="28"/>
              </w:rPr>
            </w:pPr>
            <w:r w:rsidRPr="004376C3">
              <w:rPr>
                <w:sz w:val="28"/>
                <w:szCs w:val="28"/>
              </w:rPr>
              <w:t xml:space="preserve">Целевые </w:t>
            </w:r>
          </w:p>
          <w:p w:rsidR="001034E9" w:rsidRPr="004376C3" w:rsidRDefault="001034E9" w:rsidP="00E16B53">
            <w:pPr>
              <w:spacing w:line="235" w:lineRule="auto"/>
              <w:rPr>
                <w:sz w:val="28"/>
                <w:szCs w:val="28"/>
              </w:rPr>
            </w:pPr>
            <w:r w:rsidRPr="004376C3">
              <w:rPr>
                <w:sz w:val="28"/>
                <w:szCs w:val="28"/>
              </w:rPr>
              <w:t xml:space="preserve">показатели </w:t>
            </w:r>
          </w:p>
          <w:p w:rsidR="001034E9" w:rsidRPr="004376C3" w:rsidRDefault="001034E9" w:rsidP="00A024C3">
            <w:pPr>
              <w:spacing w:line="235" w:lineRule="auto"/>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E16B53">
            <w:pPr>
              <w:spacing w:line="235" w:lineRule="auto"/>
              <w:rPr>
                <w:sz w:val="28"/>
                <w:szCs w:val="28"/>
              </w:rPr>
            </w:pPr>
          </w:p>
          <w:p w:rsidR="001034E9" w:rsidRPr="004376C3" w:rsidRDefault="001034E9" w:rsidP="00E16B53">
            <w:pPr>
              <w:spacing w:line="235" w:lineRule="auto"/>
              <w:rPr>
                <w:sz w:val="28"/>
                <w:szCs w:val="28"/>
              </w:rPr>
            </w:pPr>
            <w:r w:rsidRPr="004376C3">
              <w:rPr>
                <w:sz w:val="28"/>
                <w:szCs w:val="28"/>
              </w:rPr>
              <w:t>–</w:t>
            </w:r>
          </w:p>
        </w:tc>
        <w:tc>
          <w:tcPr>
            <w:tcW w:w="6629" w:type="dxa"/>
            <w:noWrap/>
          </w:tcPr>
          <w:p w:rsidR="00A024C3" w:rsidRPr="00164EDC" w:rsidRDefault="00A024C3" w:rsidP="00A024C3">
            <w:pPr>
              <w:autoSpaceDE w:val="0"/>
              <w:autoSpaceDN w:val="0"/>
              <w:adjustRightInd w:val="0"/>
              <w:jc w:val="both"/>
              <w:rPr>
                <w:color w:val="000000"/>
                <w:sz w:val="28"/>
                <w:szCs w:val="28"/>
                <w:lang w:eastAsia="en-US"/>
              </w:rPr>
            </w:pPr>
            <w:r w:rsidRPr="00164EDC">
              <w:rPr>
                <w:color w:val="000000"/>
                <w:sz w:val="28"/>
                <w:szCs w:val="28"/>
              </w:rPr>
              <w:t xml:space="preserve">Организация </w:t>
            </w:r>
            <w:r>
              <w:rPr>
                <w:color w:val="000000"/>
                <w:sz w:val="28"/>
                <w:szCs w:val="28"/>
              </w:rPr>
              <w:t>проведения</w:t>
            </w:r>
            <w:r w:rsidRPr="00164EDC">
              <w:rPr>
                <w:color w:val="000000"/>
                <w:sz w:val="28"/>
                <w:szCs w:val="28"/>
              </w:rPr>
              <w:t xml:space="preserve"> социологических исследований путем индивидуальных опросов жителей </w:t>
            </w:r>
            <w:r>
              <w:rPr>
                <w:color w:val="000000"/>
                <w:sz w:val="28"/>
                <w:szCs w:val="28"/>
              </w:rPr>
              <w:t>Литвиновского сельского поселения</w:t>
            </w:r>
            <w:r w:rsidRPr="00164EDC">
              <w:rPr>
                <w:color w:val="000000"/>
                <w:sz w:val="28"/>
                <w:szCs w:val="28"/>
              </w:rPr>
              <w:t xml:space="preserve">; </w:t>
            </w:r>
          </w:p>
          <w:p w:rsidR="00A024C3" w:rsidRDefault="00A024C3" w:rsidP="00A024C3">
            <w:pPr>
              <w:autoSpaceDE w:val="0"/>
              <w:autoSpaceDN w:val="0"/>
              <w:adjustRightInd w:val="0"/>
              <w:jc w:val="both"/>
              <w:rPr>
                <w:color w:val="000000"/>
                <w:sz w:val="28"/>
                <w:szCs w:val="28"/>
              </w:rPr>
            </w:pPr>
            <w:r w:rsidRPr="00164EDC">
              <w:rPr>
                <w:color w:val="000000"/>
                <w:sz w:val="28"/>
                <w:szCs w:val="28"/>
              </w:rPr>
              <w:t xml:space="preserve">организация официального опубликования </w:t>
            </w:r>
            <w:r>
              <w:rPr>
                <w:color w:val="000000"/>
                <w:sz w:val="28"/>
                <w:szCs w:val="28"/>
              </w:rPr>
              <w:t xml:space="preserve">нормативно-правовых </w:t>
            </w:r>
            <w:r w:rsidRPr="00164EDC">
              <w:rPr>
                <w:color w:val="000000"/>
                <w:sz w:val="28"/>
                <w:szCs w:val="28"/>
              </w:rPr>
              <w:t xml:space="preserve">актов </w:t>
            </w:r>
            <w:r>
              <w:rPr>
                <w:color w:val="000000"/>
                <w:sz w:val="28"/>
                <w:szCs w:val="28"/>
              </w:rPr>
              <w:t>Администрации Литвиновского сельского поселения</w:t>
            </w:r>
            <w:r w:rsidRPr="00164EDC">
              <w:rPr>
                <w:color w:val="000000"/>
                <w:sz w:val="28"/>
                <w:szCs w:val="28"/>
              </w:rPr>
              <w:t xml:space="preserve">, </w:t>
            </w:r>
            <w:r>
              <w:rPr>
                <w:color w:val="000000"/>
                <w:sz w:val="28"/>
                <w:szCs w:val="28"/>
              </w:rPr>
              <w:t>Собрания депутатов</w:t>
            </w:r>
            <w:r w:rsidRPr="00164EDC">
              <w:rPr>
                <w:color w:val="000000"/>
                <w:sz w:val="28"/>
                <w:szCs w:val="28"/>
              </w:rPr>
              <w:t xml:space="preserve"> </w:t>
            </w:r>
            <w:r>
              <w:rPr>
                <w:color w:val="000000"/>
                <w:sz w:val="28"/>
                <w:szCs w:val="28"/>
              </w:rPr>
              <w:t>Литвиновского сельского поселения</w:t>
            </w:r>
            <w:r w:rsidRPr="00164EDC">
              <w:rPr>
                <w:color w:val="000000"/>
                <w:sz w:val="28"/>
                <w:szCs w:val="28"/>
              </w:rPr>
              <w:t xml:space="preserve"> </w:t>
            </w:r>
            <w:r>
              <w:rPr>
                <w:color w:val="000000"/>
                <w:sz w:val="28"/>
                <w:szCs w:val="28"/>
              </w:rPr>
              <w:t>на сайте Администрации и в информационном бюллетене Администрации</w:t>
            </w:r>
            <w:r w:rsidRPr="00164EDC">
              <w:rPr>
                <w:color w:val="000000"/>
                <w:sz w:val="28"/>
                <w:szCs w:val="28"/>
              </w:rPr>
              <w:t>»;</w:t>
            </w:r>
          </w:p>
          <w:p w:rsidR="001034E9" w:rsidRPr="004376C3" w:rsidRDefault="00A024C3" w:rsidP="00A024C3">
            <w:pPr>
              <w:spacing w:line="235" w:lineRule="auto"/>
              <w:jc w:val="both"/>
              <w:rPr>
                <w:sz w:val="28"/>
                <w:szCs w:val="28"/>
              </w:rPr>
            </w:pPr>
            <w:r>
              <w:rPr>
                <w:color w:val="000000"/>
                <w:sz w:val="28"/>
                <w:szCs w:val="28"/>
              </w:rPr>
              <w:t>участие муниципального образования «Литвиновского сельского поселения» в деятельности Совета муниципальных образований Ростовской области.</w:t>
            </w:r>
          </w:p>
        </w:tc>
      </w:tr>
      <w:tr w:rsidR="001034E9" w:rsidRPr="004376C3" w:rsidTr="009E019A">
        <w:tc>
          <w:tcPr>
            <w:tcW w:w="2746" w:type="dxa"/>
          </w:tcPr>
          <w:p w:rsidR="001034E9" w:rsidRPr="004376C3" w:rsidRDefault="001034E9" w:rsidP="001034E9">
            <w:pPr>
              <w:rPr>
                <w:sz w:val="28"/>
                <w:szCs w:val="28"/>
              </w:rPr>
            </w:pPr>
            <w:r w:rsidRPr="004376C3">
              <w:rPr>
                <w:sz w:val="28"/>
                <w:szCs w:val="28"/>
              </w:rPr>
              <w:t>Этапы и сроки</w:t>
            </w:r>
          </w:p>
          <w:p w:rsidR="001034E9" w:rsidRPr="004376C3" w:rsidRDefault="001034E9" w:rsidP="001034E9">
            <w:pPr>
              <w:rPr>
                <w:sz w:val="28"/>
                <w:szCs w:val="28"/>
              </w:rPr>
            </w:pPr>
            <w:r w:rsidRPr="004376C3">
              <w:rPr>
                <w:sz w:val="28"/>
                <w:szCs w:val="28"/>
              </w:rPr>
              <w:t>реализации</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1034E9">
            <w:pPr>
              <w:jc w:val="both"/>
              <w:rPr>
                <w:sz w:val="28"/>
                <w:szCs w:val="28"/>
              </w:rPr>
            </w:pPr>
            <w:r w:rsidRPr="004376C3">
              <w:rPr>
                <w:sz w:val="28"/>
                <w:szCs w:val="28"/>
              </w:rPr>
              <w:t>2019 – 2030 годы.</w:t>
            </w:r>
          </w:p>
          <w:p w:rsidR="001034E9" w:rsidRPr="004376C3" w:rsidRDefault="001034E9" w:rsidP="001034E9">
            <w:pPr>
              <w:jc w:val="both"/>
              <w:rPr>
                <w:sz w:val="28"/>
                <w:szCs w:val="28"/>
              </w:rPr>
            </w:pPr>
            <w:r w:rsidRPr="004376C3">
              <w:rPr>
                <w:sz w:val="28"/>
                <w:szCs w:val="28"/>
              </w:rPr>
              <w:t>Этапы реализации не выделяются</w:t>
            </w:r>
          </w:p>
          <w:p w:rsidR="001034E9" w:rsidRPr="004376C3" w:rsidRDefault="001034E9" w:rsidP="001034E9">
            <w:pPr>
              <w:jc w:val="both"/>
              <w:rPr>
                <w:sz w:val="28"/>
                <w:szCs w:val="28"/>
              </w:rPr>
            </w:pPr>
          </w:p>
        </w:tc>
      </w:tr>
      <w:tr w:rsidR="001034E9" w:rsidRPr="004376C3" w:rsidTr="009E019A">
        <w:tc>
          <w:tcPr>
            <w:tcW w:w="2746"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Ресурсное обеспечение</w:t>
            </w:r>
          </w:p>
          <w:p w:rsidR="001034E9" w:rsidRPr="004376C3" w:rsidRDefault="001034E9" w:rsidP="00A024C3">
            <w:pPr>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1034E9">
            <w:pPr>
              <w:rPr>
                <w:sz w:val="28"/>
                <w:szCs w:val="28"/>
              </w:rPr>
            </w:pPr>
          </w:p>
          <w:p w:rsidR="001034E9" w:rsidRPr="004376C3" w:rsidRDefault="001034E9" w:rsidP="001034E9">
            <w:pPr>
              <w:rPr>
                <w:sz w:val="28"/>
                <w:szCs w:val="28"/>
              </w:rPr>
            </w:pPr>
            <w:r w:rsidRPr="004376C3">
              <w:rPr>
                <w:sz w:val="28"/>
                <w:szCs w:val="28"/>
              </w:rPr>
              <w:t>–</w:t>
            </w:r>
          </w:p>
        </w:tc>
        <w:tc>
          <w:tcPr>
            <w:tcW w:w="6629" w:type="dxa"/>
          </w:tcPr>
          <w:p w:rsidR="001034E9" w:rsidRPr="004376C3" w:rsidRDefault="001034E9" w:rsidP="0097373B">
            <w:pPr>
              <w:spacing w:line="235" w:lineRule="auto"/>
              <w:jc w:val="both"/>
              <w:rPr>
                <w:sz w:val="28"/>
                <w:szCs w:val="28"/>
              </w:rPr>
            </w:pPr>
          </w:p>
          <w:p w:rsidR="001034E9" w:rsidRPr="004376C3" w:rsidRDefault="001034E9" w:rsidP="0097373B">
            <w:pPr>
              <w:spacing w:line="235" w:lineRule="auto"/>
              <w:jc w:val="both"/>
              <w:rPr>
                <w:sz w:val="28"/>
                <w:szCs w:val="28"/>
              </w:rPr>
            </w:pPr>
            <w:r w:rsidRPr="004376C3">
              <w:rPr>
                <w:sz w:val="28"/>
                <w:szCs w:val="28"/>
              </w:rPr>
              <w:t xml:space="preserve">всего – </w:t>
            </w:r>
            <w:r w:rsidR="002F5108" w:rsidRPr="002F5108">
              <w:rPr>
                <w:sz w:val="28"/>
                <w:szCs w:val="28"/>
              </w:rPr>
              <w:t>450.0</w:t>
            </w:r>
            <w:r w:rsidRPr="004376C3">
              <w:rPr>
                <w:sz w:val="28"/>
                <w:szCs w:val="28"/>
              </w:rPr>
              <w:t xml:space="preserve"> тыс. рублей, из них:</w:t>
            </w:r>
          </w:p>
          <w:p w:rsidR="001034E9" w:rsidRPr="004376C3" w:rsidRDefault="001034E9" w:rsidP="0097373B">
            <w:pPr>
              <w:spacing w:line="235" w:lineRule="auto"/>
              <w:jc w:val="both"/>
              <w:rPr>
                <w:sz w:val="28"/>
                <w:szCs w:val="28"/>
              </w:rPr>
            </w:pPr>
            <w:r w:rsidRPr="004376C3">
              <w:rPr>
                <w:sz w:val="28"/>
                <w:szCs w:val="28"/>
              </w:rPr>
              <w:t xml:space="preserve">в 2019 году – </w:t>
            </w:r>
            <w:r w:rsidR="002F5108" w:rsidRPr="00D96361">
              <w:rPr>
                <w:sz w:val="28"/>
                <w:szCs w:val="28"/>
              </w:rPr>
              <w:t>4</w:t>
            </w:r>
            <w:r w:rsidR="002F5108" w:rsidRPr="002F5108">
              <w:rPr>
                <w:sz w:val="28"/>
                <w:szCs w:val="28"/>
              </w:rPr>
              <w:t>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2020 году – </w:t>
            </w:r>
            <w:r w:rsidR="002F5108" w:rsidRPr="002F5108">
              <w:rPr>
                <w:sz w:val="28"/>
                <w:szCs w:val="28"/>
              </w:rPr>
              <w:t>0.0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2021 году – </w:t>
            </w:r>
            <w:r w:rsidR="002F5108" w:rsidRPr="002F5108">
              <w:rPr>
                <w:sz w:val="28"/>
                <w:szCs w:val="28"/>
              </w:rPr>
              <w:t>0.0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2022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2023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2024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2025 году – </w:t>
            </w:r>
            <w:r w:rsidR="002F5108" w:rsidRPr="002F5108">
              <w:rPr>
                <w:sz w:val="28"/>
                <w:szCs w:val="28"/>
              </w:rPr>
              <w:t>45.0</w:t>
            </w:r>
            <w:r w:rsidRPr="004376C3">
              <w:rPr>
                <w:sz w:val="28"/>
                <w:szCs w:val="28"/>
              </w:rPr>
              <w:t xml:space="preserve"> тыс. рублей; </w:t>
            </w:r>
          </w:p>
          <w:p w:rsidR="001034E9" w:rsidRPr="004376C3" w:rsidRDefault="001034E9" w:rsidP="0097373B">
            <w:pPr>
              <w:spacing w:line="235" w:lineRule="auto"/>
              <w:jc w:val="both"/>
              <w:rPr>
                <w:sz w:val="28"/>
                <w:szCs w:val="28"/>
              </w:rPr>
            </w:pPr>
            <w:r w:rsidRPr="004376C3">
              <w:rPr>
                <w:sz w:val="28"/>
                <w:szCs w:val="28"/>
              </w:rPr>
              <w:t xml:space="preserve">в 2026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2027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2028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2029 году – </w:t>
            </w:r>
            <w:r w:rsidR="002F5108" w:rsidRPr="002F5108">
              <w:rPr>
                <w:sz w:val="28"/>
                <w:szCs w:val="28"/>
              </w:rPr>
              <w:t>45.0</w:t>
            </w:r>
            <w:r w:rsidRPr="004376C3">
              <w:rPr>
                <w:sz w:val="28"/>
                <w:szCs w:val="28"/>
              </w:rPr>
              <w:t xml:space="preserve"> тыс. рублей;</w:t>
            </w:r>
          </w:p>
          <w:p w:rsidR="001034E9" w:rsidRPr="004376C3" w:rsidRDefault="001034E9" w:rsidP="0097373B">
            <w:pPr>
              <w:spacing w:line="235" w:lineRule="auto"/>
              <w:jc w:val="both"/>
              <w:rPr>
                <w:sz w:val="28"/>
                <w:szCs w:val="28"/>
              </w:rPr>
            </w:pPr>
            <w:r w:rsidRPr="004376C3">
              <w:rPr>
                <w:sz w:val="28"/>
                <w:szCs w:val="28"/>
              </w:rPr>
              <w:t xml:space="preserve">в 2030 году – </w:t>
            </w:r>
            <w:r w:rsidR="002F5108" w:rsidRPr="00D96361">
              <w:rPr>
                <w:sz w:val="28"/>
                <w:szCs w:val="28"/>
              </w:rPr>
              <w:t>45</w:t>
            </w:r>
            <w:r w:rsidR="002F5108" w:rsidRPr="002F5108">
              <w:rPr>
                <w:sz w:val="28"/>
                <w:szCs w:val="28"/>
              </w:rPr>
              <w:t>.</w:t>
            </w:r>
            <w:r w:rsidR="002F5108" w:rsidRPr="00D96361">
              <w:rPr>
                <w:sz w:val="28"/>
                <w:szCs w:val="28"/>
              </w:rPr>
              <w:t>0</w:t>
            </w:r>
            <w:r w:rsidRPr="004376C3">
              <w:rPr>
                <w:sz w:val="28"/>
                <w:szCs w:val="28"/>
              </w:rPr>
              <w:t xml:space="preserve"> тыс. рублей;</w:t>
            </w:r>
          </w:p>
          <w:p w:rsidR="001034E9" w:rsidRPr="004376C3" w:rsidRDefault="001034E9" w:rsidP="0097373B">
            <w:pPr>
              <w:spacing w:line="235" w:lineRule="auto"/>
              <w:jc w:val="both"/>
              <w:rPr>
                <w:sz w:val="28"/>
                <w:szCs w:val="28"/>
              </w:rPr>
            </w:pPr>
          </w:p>
        </w:tc>
      </w:tr>
      <w:tr w:rsidR="001034E9" w:rsidRPr="004376C3" w:rsidTr="009E019A">
        <w:tc>
          <w:tcPr>
            <w:tcW w:w="2746" w:type="dxa"/>
          </w:tcPr>
          <w:p w:rsidR="001034E9" w:rsidRPr="004376C3" w:rsidRDefault="001034E9" w:rsidP="0097373B">
            <w:pPr>
              <w:spacing w:line="230" w:lineRule="auto"/>
              <w:rPr>
                <w:sz w:val="28"/>
                <w:szCs w:val="28"/>
              </w:rPr>
            </w:pPr>
          </w:p>
          <w:p w:rsidR="001034E9" w:rsidRPr="004376C3" w:rsidRDefault="001034E9" w:rsidP="0097373B">
            <w:pPr>
              <w:spacing w:line="230" w:lineRule="auto"/>
              <w:rPr>
                <w:sz w:val="28"/>
                <w:szCs w:val="28"/>
              </w:rPr>
            </w:pPr>
            <w:r w:rsidRPr="004376C3">
              <w:rPr>
                <w:sz w:val="28"/>
                <w:szCs w:val="28"/>
              </w:rPr>
              <w:t>Ожидаемые</w:t>
            </w:r>
          </w:p>
          <w:p w:rsidR="001034E9" w:rsidRPr="004376C3" w:rsidRDefault="001034E9" w:rsidP="0097373B">
            <w:pPr>
              <w:spacing w:line="230" w:lineRule="auto"/>
              <w:rPr>
                <w:sz w:val="28"/>
                <w:szCs w:val="28"/>
              </w:rPr>
            </w:pPr>
            <w:r w:rsidRPr="004376C3">
              <w:rPr>
                <w:sz w:val="28"/>
                <w:szCs w:val="28"/>
              </w:rPr>
              <w:t>результаты реализации</w:t>
            </w:r>
          </w:p>
          <w:p w:rsidR="001034E9" w:rsidRPr="004376C3" w:rsidRDefault="001034E9" w:rsidP="00A024C3">
            <w:pPr>
              <w:spacing w:line="230" w:lineRule="auto"/>
              <w:rPr>
                <w:sz w:val="28"/>
                <w:szCs w:val="28"/>
              </w:rPr>
            </w:pPr>
            <w:r w:rsidRPr="004376C3">
              <w:rPr>
                <w:sz w:val="28"/>
                <w:szCs w:val="28"/>
              </w:rPr>
              <w:t xml:space="preserve">подпрограммы  </w:t>
            </w:r>
            <w:r w:rsidR="00A024C3">
              <w:rPr>
                <w:sz w:val="28"/>
                <w:szCs w:val="28"/>
              </w:rPr>
              <w:t>2</w:t>
            </w:r>
          </w:p>
        </w:tc>
        <w:tc>
          <w:tcPr>
            <w:tcW w:w="592" w:type="dxa"/>
          </w:tcPr>
          <w:p w:rsidR="001034E9" w:rsidRPr="004376C3" w:rsidRDefault="001034E9" w:rsidP="0097373B">
            <w:pPr>
              <w:spacing w:line="230" w:lineRule="auto"/>
              <w:rPr>
                <w:sz w:val="28"/>
                <w:szCs w:val="28"/>
              </w:rPr>
            </w:pPr>
          </w:p>
          <w:p w:rsidR="001034E9" w:rsidRPr="004376C3" w:rsidRDefault="001034E9" w:rsidP="0097373B">
            <w:pPr>
              <w:spacing w:line="230" w:lineRule="auto"/>
              <w:rPr>
                <w:sz w:val="28"/>
                <w:szCs w:val="28"/>
              </w:rPr>
            </w:pPr>
            <w:r w:rsidRPr="004376C3">
              <w:rPr>
                <w:sz w:val="28"/>
                <w:szCs w:val="28"/>
              </w:rPr>
              <w:t>–</w:t>
            </w:r>
          </w:p>
        </w:tc>
        <w:tc>
          <w:tcPr>
            <w:tcW w:w="6629" w:type="dxa"/>
          </w:tcPr>
          <w:p w:rsidR="001034E9" w:rsidRPr="004376C3" w:rsidRDefault="001034E9" w:rsidP="0097373B">
            <w:pPr>
              <w:spacing w:line="230" w:lineRule="auto"/>
              <w:jc w:val="both"/>
              <w:rPr>
                <w:sz w:val="28"/>
                <w:szCs w:val="28"/>
              </w:rPr>
            </w:pPr>
          </w:p>
          <w:p w:rsidR="00A024C3" w:rsidRPr="00164EDC" w:rsidRDefault="00A024C3" w:rsidP="00A024C3">
            <w:pPr>
              <w:autoSpaceDE w:val="0"/>
              <w:autoSpaceDN w:val="0"/>
              <w:adjustRightInd w:val="0"/>
              <w:jc w:val="both"/>
              <w:rPr>
                <w:color w:val="000000"/>
                <w:sz w:val="28"/>
                <w:szCs w:val="28"/>
                <w:lang w:eastAsia="en-US"/>
              </w:rPr>
            </w:pPr>
            <w:r w:rsidRPr="00164EDC">
              <w:rPr>
                <w:color w:val="000000"/>
                <w:sz w:val="28"/>
                <w:szCs w:val="28"/>
              </w:rPr>
              <w:t xml:space="preserve">Формирование объективного представления об оценке населением деятельности органов власти </w:t>
            </w:r>
            <w:r>
              <w:rPr>
                <w:color w:val="000000"/>
                <w:sz w:val="28"/>
                <w:szCs w:val="28"/>
              </w:rPr>
              <w:t>Литвиновского сельского поселения</w:t>
            </w:r>
            <w:r w:rsidRPr="00164EDC">
              <w:rPr>
                <w:color w:val="000000"/>
                <w:sz w:val="28"/>
                <w:szCs w:val="28"/>
              </w:rPr>
              <w:t xml:space="preserve"> по итогам проведения социологических опросов населения;</w:t>
            </w:r>
          </w:p>
          <w:p w:rsidR="00A024C3" w:rsidRPr="00164EDC" w:rsidRDefault="00A024C3" w:rsidP="00A024C3">
            <w:pPr>
              <w:autoSpaceDE w:val="0"/>
              <w:autoSpaceDN w:val="0"/>
              <w:adjustRightInd w:val="0"/>
              <w:jc w:val="both"/>
              <w:rPr>
                <w:color w:val="000000"/>
                <w:sz w:val="28"/>
                <w:szCs w:val="28"/>
              </w:rPr>
            </w:pPr>
            <w:r>
              <w:rPr>
                <w:color w:val="000000"/>
                <w:sz w:val="28"/>
                <w:szCs w:val="28"/>
              </w:rPr>
              <w:t xml:space="preserve">опубликование </w:t>
            </w:r>
            <w:r w:rsidRPr="00164EDC">
              <w:rPr>
                <w:color w:val="000000"/>
                <w:sz w:val="28"/>
                <w:szCs w:val="28"/>
              </w:rPr>
              <w:t>всех нормативных правовых актов, подлежащих официальному опубликованию в соответствии с федеральным и областным законодательством;</w:t>
            </w:r>
          </w:p>
          <w:p w:rsidR="001034E9" w:rsidRPr="004376C3" w:rsidRDefault="00A024C3" w:rsidP="00A024C3">
            <w:pPr>
              <w:spacing w:line="230" w:lineRule="auto"/>
              <w:jc w:val="both"/>
              <w:rPr>
                <w:sz w:val="28"/>
                <w:szCs w:val="28"/>
              </w:rPr>
            </w:pPr>
            <w:r w:rsidRPr="00164EDC">
              <w:rPr>
                <w:color w:val="000000"/>
                <w:sz w:val="28"/>
                <w:szCs w:val="28"/>
              </w:rPr>
              <w:t xml:space="preserve">увеличение в средствах массовой информации </w:t>
            </w:r>
            <w:r>
              <w:rPr>
                <w:color w:val="000000"/>
                <w:sz w:val="28"/>
                <w:szCs w:val="28"/>
              </w:rPr>
              <w:t>Литвиновского сельского поселения</w:t>
            </w:r>
            <w:r w:rsidRPr="00164EDC">
              <w:rPr>
                <w:color w:val="000000"/>
                <w:sz w:val="28"/>
                <w:szCs w:val="28"/>
              </w:rPr>
              <w:t xml:space="preserve"> </w:t>
            </w:r>
            <w:r>
              <w:rPr>
                <w:color w:val="000000"/>
                <w:sz w:val="28"/>
                <w:szCs w:val="28"/>
              </w:rPr>
              <w:t xml:space="preserve"> </w:t>
            </w:r>
            <w:r w:rsidRPr="00164EDC">
              <w:rPr>
                <w:color w:val="000000"/>
                <w:sz w:val="28"/>
                <w:szCs w:val="28"/>
              </w:rPr>
              <w:t xml:space="preserve">количества материалов о деятельности органов власти </w:t>
            </w:r>
            <w:r>
              <w:rPr>
                <w:color w:val="000000"/>
                <w:sz w:val="28"/>
                <w:szCs w:val="28"/>
              </w:rPr>
              <w:t>Администрации Литвиновского сельского поселения</w:t>
            </w:r>
          </w:p>
        </w:tc>
      </w:tr>
    </w:tbl>
    <w:p w:rsidR="001034E9" w:rsidRPr="004376C3" w:rsidRDefault="001034E9" w:rsidP="0097373B">
      <w:pPr>
        <w:spacing w:line="230" w:lineRule="auto"/>
        <w:rPr>
          <w:kern w:val="2"/>
          <w:sz w:val="28"/>
          <w:szCs w:val="28"/>
          <w:lang w:eastAsia="en-US"/>
        </w:rPr>
      </w:pPr>
    </w:p>
    <w:p w:rsidR="001034E9" w:rsidRPr="004376C3" w:rsidRDefault="001034E9" w:rsidP="001034E9">
      <w:pPr>
        <w:autoSpaceDE w:val="0"/>
        <w:autoSpaceDN w:val="0"/>
        <w:adjustRightInd w:val="0"/>
        <w:rPr>
          <w:kern w:val="2"/>
          <w:sz w:val="28"/>
          <w:szCs w:val="28"/>
          <w:lang w:eastAsia="en-US"/>
        </w:rPr>
      </w:pPr>
    </w:p>
    <w:p w:rsidR="00D96361" w:rsidRDefault="00D96361" w:rsidP="00D96361">
      <w:pPr>
        <w:jc w:val="center"/>
        <w:rPr>
          <w:b/>
          <w:color w:val="000000"/>
          <w:sz w:val="28"/>
          <w:szCs w:val="28"/>
        </w:rPr>
      </w:pPr>
      <w:r>
        <w:rPr>
          <w:b/>
          <w:color w:val="000000"/>
          <w:sz w:val="28"/>
          <w:szCs w:val="28"/>
        </w:rPr>
        <w:t>Приоритеты и цели</w:t>
      </w:r>
    </w:p>
    <w:p w:rsidR="00D96361" w:rsidRDefault="00D96361" w:rsidP="00D96361">
      <w:pPr>
        <w:jc w:val="center"/>
        <w:rPr>
          <w:b/>
          <w:color w:val="000000"/>
          <w:sz w:val="28"/>
          <w:szCs w:val="28"/>
        </w:rPr>
      </w:pPr>
      <w:r>
        <w:rPr>
          <w:b/>
          <w:color w:val="000000"/>
          <w:sz w:val="28"/>
          <w:szCs w:val="28"/>
        </w:rPr>
        <w:t xml:space="preserve">муниципальной политики </w:t>
      </w:r>
      <w:r w:rsidRPr="00D96361">
        <w:rPr>
          <w:b/>
          <w:color w:val="000000"/>
          <w:sz w:val="28"/>
          <w:szCs w:val="28"/>
        </w:rPr>
        <w:t>Литвиновского</w:t>
      </w:r>
      <w:r>
        <w:rPr>
          <w:b/>
          <w:color w:val="000000"/>
          <w:sz w:val="28"/>
          <w:szCs w:val="28"/>
        </w:rPr>
        <w:t xml:space="preserve"> сельского поселения в сфере муниципального управления и муниципальной службы </w:t>
      </w:r>
    </w:p>
    <w:p w:rsidR="00D96361" w:rsidRDefault="00D96361" w:rsidP="00D96361">
      <w:pPr>
        <w:ind w:firstLine="709"/>
        <w:jc w:val="center"/>
        <w:rPr>
          <w:color w:val="000000"/>
          <w:sz w:val="28"/>
          <w:szCs w:val="28"/>
        </w:rPr>
      </w:pPr>
    </w:p>
    <w:p w:rsidR="00D96361" w:rsidRDefault="00D96361" w:rsidP="00D96361">
      <w:pPr>
        <w:ind w:firstLine="709"/>
        <w:jc w:val="both"/>
        <w:rPr>
          <w:kern w:val="2"/>
          <w:sz w:val="28"/>
          <w:szCs w:val="28"/>
        </w:rPr>
      </w:pPr>
      <w:r>
        <w:rPr>
          <w:sz w:val="28"/>
          <w:szCs w:val="28"/>
        </w:rPr>
        <w:t>Приоритеты муниципальной политики Литвиновского сельского поселения определены исходя из Конституции Российской Федерации,</w:t>
      </w:r>
      <w:r>
        <w:rPr>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w:t>
      </w:r>
      <w:r>
        <w:rPr>
          <w:sz w:val="28"/>
          <w:szCs w:val="28"/>
        </w:rPr>
        <w:t xml:space="preserve"> </w:t>
      </w:r>
      <w:r>
        <w:rPr>
          <w:kern w:val="2"/>
          <w:sz w:val="28"/>
          <w:szCs w:val="28"/>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 </w:t>
      </w:r>
      <w:r>
        <w:rPr>
          <w:kern w:val="2"/>
          <w:sz w:val="28"/>
          <w:szCs w:val="28"/>
          <w:lang w:eastAsia="en-US"/>
        </w:rPr>
        <w:t xml:space="preserve"> </w:t>
      </w:r>
      <w:r>
        <w:rPr>
          <w:sz w:val="28"/>
          <w:szCs w:val="28"/>
        </w:rPr>
        <w:t xml:space="preserve"> </w:t>
      </w:r>
      <w:r>
        <w:rPr>
          <w:kern w:val="2"/>
          <w:sz w:val="28"/>
          <w:szCs w:val="28"/>
        </w:rPr>
        <w:t xml:space="preserve"> </w:t>
      </w:r>
      <w:r>
        <w:rPr>
          <w:sz w:val="28"/>
          <w:szCs w:val="28"/>
        </w:rPr>
        <w:t>постановления Правительства Российской Федерации от 03.03.2017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Pr>
          <w:iCs/>
          <w:sz w:val="28"/>
          <w:szCs w:val="28"/>
        </w:rPr>
        <w:t xml:space="preserve"> </w:t>
      </w:r>
      <w:r>
        <w:rPr>
          <w:kern w:val="2"/>
          <w:sz w:val="28"/>
          <w:szCs w:val="28"/>
        </w:rPr>
        <w:t xml:space="preserve"> Областной закон от 28.12.2005 № 436-ЗС</w:t>
      </w:r>
      <w:r>
        <w:t xml:space="preserve"> «</w:t>
      </w:r>
      <w:r>
        <w:rPr>
          <w:kern w:val="2"/>
          <w:sz w:val="28"/>
          <w:szCs w:val="28"/>
        </w:rPr>
        <w:t xml:space="preserve">О местном самоуправлении в Ростовской области»; </w:t>
      </w:r>
    </w:p>
    <w:p w:rsidR="00D96361" w:rsidRDefault="00D96361" w:rsidP="00D96361">
      <w:pPr>
        <w:ind w:firstLine="709"/>
        <w:jc w:val="both"/>
        <w:rPr>
          <w:color w:val="000000"/>
          <w:sz w:val="28"/>
          <w:szCs w:val="28"/>
        </w:rPr>
      </w:pPr>
      <w:r>
        <w:rPr>
          <w:color w:val="000000"/>
          <w:sz w:val="28"/>
          <w:szCs w:val="28"/>
        </w:rPr>
        <w:t>К приоритетным направлениям муниципальной политики Литвиновского сельского поселения, определенным указанными правовыми актами, отнесены в том числе:</w:t>
      </w:r>
    </w:p>
    <w:p w:rsidR="00D96361" w:rsidRDefault="00D96361" w:rsidP="00D96361">
      <w:pPr>
        <w:ind w:firstLine="709"/>
        <w:jc w:val="both"/>
        <w:rPr>
          <w:color w:val="000000"/>
          <w:sz w:val="28"/>
          <w:szCs w:val="28"/>
        </w:rPr>
      </w:pPr>
      <w:r>
        <w:rPr>
          <w:color w:val="000000"/>
          <w:sz w:val="28"/>
          <w:szCs w:val="28"/>
        </w:rPr>
        <w:t xml:space="preserve">оптимизация системы муниципального управления; </w:t>
      </w:r>
    </w:p>
    <w:p w:rsidR="00D96361" w:rsidRDefault="00D96361" w:rsidP="00D96361">
      <w:pPr>
        <w:ind w:firstLine="709"/>
        <w:jc w:val="both"/>
        <w:rPr>
          <w:color w:val="000000"/>
          <w:sz w:val="28"/>
          <w:szCs w:val="28"/>
        </w:rPr>
      </w:pPr>
      <w:r>
        <w:rPr>
          <w:color w:val="000000"/>
          <w:sz w:val="28"/>
          <w:szCs w:val="28"/>
        </w:rPr>
        <w:t>совершенствование управления кадровым составом муниципальной службы и повышение качества его формирования;</w:t>
      </w:r>
    </w:p>
    <w:p w:rsidR="00D96361" w:rsidRDefault="00D96361" w:rsidP="00D96361">
      <w:pPr>
        <w:ind w:firstLine="709"/>
        <w:jc w:val="both"/>
        <w:rPr>
          <w:color w:val="000000"/>
          <w:sz w:val="28"/>
          <w:szCs w:val="28"/>
        </w:rPr>
      </w:pPr>
      <w:r>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D96361" w:rsidRDefault="00D96361" w:rsidP="00D96361">
      <w:pPr>
        <w:ind w:firstLine="709"/>
        <w:jc w:val="both"/>
        <w:rPr>
          <w:color w:val="000000"/>
          <w:sz w:val="28"/>
          <w:szCs w:val="28"/>
        </w:rPr>
      </w:pPr>
      <w:r>
        <w:rPr>
          <w:color w:val="000000"/>
          <w:sz w:val="28"/>
          <w:szCs w:val="28"/>
        </w:rPr>
        <w:t>повышение престижа муниципальной службы;</w:t>
      </w:r>
    </w:p>
    <w:p w:rsidR="00D96361" w:rsidRDefault="00D96361" w:rsidP="00D96361">
      <w:pPr>
        <w:ind w:firstLine="709"/>
        <w:jc w:val="both"/>
        <w:rPr>
          <w:color w:val="000000"/>
          <w:sz w:val="28"/>
          <w:szCs w:val="28"/>
        </w:rPr>
      </w:pPr>
      <w:r>
        <w:rPr>
          <w:color w:val="000000"/>
          <w:sz w:val="28"/>
          <w:szCs w:val="28"/>
        </w:rPr>
        <w:t>повышение гражданской активности населения Литвиновского сельского поселения;</w:t>
      </w:r>
    </w:p>
    <w:p w:rsidR="00D96361" w:rsidRDefault="00D96361" w:rsidP="00D96361">
      <w:pPr>
        <w:ind w:firstLine="709"/>
        <w:jc w:val="both"/>
        <w:rPr>
          <w:color w:val="000000"/>
          <w:sz w:val="28"/>
          <w:szCs w:val="28"/>
        </w:rPr>
      </w:pPr>
      <w:r>
        <w:rPr>
          <w:color w:val="000000"/>
          <w:sz w:val="28"/>
          <w:szCs w:val="28"/>
        </w:rPr>
        <w:t>организация официального опубликования нормативных правовых актов Литвиновского сельского поселения в печатных СМИ, организация официального размещения (опубликования) нормативных правовых актов Литвиновского сельского поселения на официальном сайте Литвиновского сельского поселения (</w:t>
      </w:r>
      <w:r w:rsidR="00E42C55">
        <w:rPr>
          <w:color w:val="000000"/>
          <w:sz w:val="28"/>
          <w:szCs w:val="28"/>
          <w:lang w:val="en-US"/>
        </w:rPr>
        <w:t>litvinovadm</w:t>
      </w:r>
      <w:r w:rsidR="003E12F2" w:rsidRPr="003E12F2">
        <w:rPr>
          <w:color w:val="000000"/>
          <w:sz w:val="28"/>
          <w:szCs w:val="28"/>
        </w:rPr>
        <w:t>.</w:t>
      </w:r>
      <w:r w:rsidR="003E12F2">
        <w:rPr>
          <w:color w:val="000000"/>
          <w:sz w:val="28"/>
          <w:szCs w:val="28"/>
          <w:lang w:val="en-US"/>
        </w:rPr>
        <w:t>ru</w:t>
      </w:r>
      <w:r>
        <w:rPr>
          <w:color w:val="000000"/>
          <w:sz w:val="28"/>
          <w:szCs w:val="28"/>
        </w:rPr>
        <w:t>);</w:t>
      </w:r>
    </w:p>
    <w:p w:rsidR="00D96361" w:rsidRDefault="00D96361" w:rsidP="00D96361">
      <w:pPr>
        <w:ind w:firstLine="709"/>
        <w:jc w:val="both"/>
        <w:rPr>
          <w:color w:val="000000"/>
          <w:sz w:val="28"/>
          <w:szCs w:val="28"/>
        </w:rPr>
      </w:pPr>
      <w:r>
        <w:rPr>
          <w:color w:val="000000"/>
          <w:sz w:val="28"/>
          <w:szCs w:val="28"/>
        </w:rPr>
        <w:t>сохранение жизни и здоровья муниципальных служащих в процессе трудовой деятельности;</w:t>
      </w:r>
    </w:p>
    <w:p w:rsidR="00D96361" w:rsidRDefault="00D96361" w:rsidP="00D96361">
      <w:pPr>
        <w:ind w:firstLine="709"/>
        <w:jc w:val="both"/>
        <w:rPr>
          <w:color w:val="000000"/>
          <w:sz w:val="28"/>
          <w:szCs w:val="28"/>
        </w:rPr>
      </w:pPr>
      <w:r>
        <w:rPr>
          <w:color w:val="000000"/>
          <w:sz w:val="28"/>
          <w:szCs w:val="28"/>
        </w:rPr>
        <w:t xml:space="preserve">формирование объективного представления об оценке населением </w:t>
      </w:r>
      <w:r w:rsidRPr="00D96361">
        <w:rPr>
          <w:color w:val="000000"/>
          <w:sz w:val="28"/>
          <w:szCs w:val="28"/>
        </w:rPr>
        <w:t>Литвиновского</w:t>
      </w:r>
      <w:r>
        <w:rPr>
          <w:color w:val="000000"/>
          <w:sz w:val="28"/>
          <w:szCs w:val="28"/>
        </w:rPr>
        <w:t xml:space="preserve"> сельского поселения деятельности органов муниципальной власти Литвиновского сельского поселения по итогам проведения социологических опросов населения.</w:t>
      </w:r>
    </w:p>
    <w:p w:rsidR="00D96361" w:rsidRDefault="00D96361" w:rsidP="00D96361">
      <w:pPr>
        <w:ind w:firstLine="709"/>
        <w:jc w:val="both"/>
        <w:rPr>
          <w:color w:val="000000"/>
          <w:sz w:val="28"/>
          <w:szCs w:val="28"/>
        </w:rPr>
      </w:pPr>
      <w:r>
        <w:rPr>
          <w:color w:val="000000"/>
          <w:sz w:val="28"/>
          <w:szCs w:val="28"/>
        </w:rPr>
        <w:t>Целями муниципальной программы являются:</w:t>
      </w:r>
    </w:p>
    <w:p w:rsidR="00D96361" w:rsidRDefault="00D96361" w:rsidP="00D96361">
      <w:pPr>
        <w:ind w:firstLine="709"/>
        <w:jc w:val="both"/>
        <w:rPr>
          <w:color w:val="000000"/>
          <w:sz w:val="28"/>
          <w:szCs w:val="28"/>
        </w:rPr>
      </w:pPr>
      <w:r>
        <w:rPr>
          <w:color w:val="000000"/>
          <w:sz w:val="28"/>
          <w:szCs w:val="28"/>
        </w:rPr>
        <w:t>развитие муниципального управления и муниципальной службы в Литвиновском сельском поселении;</w:t>
      </w:r>
    </w:p>
    <w:p w:rsidR="00D96361" w:rsidRDefault="00D96361" w:rsidP="00D96361">
      <w:pPr>
        <w:ind w:firstLine="709"/>
        <w:jc w:val="both"/>
        <w:rPr>
          <w:color w:val="000000"/>
          <w:sz w:val="28"/>
          <w:szCs w:val="28"/>
        </w:rPr>
      </w:pPr>
      <w:r>
        <w:rPr>
          <w:color w:val="000000"/>
          <w:sz w:val="28"/>
          <w:szCs w:val="28"/>
        </w:rPr>
        <w:lastRenderedPageBreak/>
        <w:t>совершенствование муниципального управления в Литвиновском сельском поселении и муниципальной  службы Литвиновского сельского поселения;</w:t>
      </w:r>
    </w:p>
    <w:p w:rsidR="00D96361" w:rsidRDefault="00D96361" w:rsidP="00D96361">
      <w:pPr>
        <w:ind w:firstLine="709"/>
        <w:jc w:val="both"/>
        <w:rPr>
          <w:color w:val="000000"/>
          <w:sz w:val="28"/>
          <w:szCs w:val="28"/>
        </w:rPr>
      </w:pPr>
      <w:r>
        <w:rPr>
          <w:color w:val="000000"/>
          <w:sz w:val="28"/>
          <w:szCs w:val="28"/>
        </w:rPr>
        <w:t>сохранение жизни и здоровья муниципальных служащих в процессе трудовой деятельности.</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Сведения о показателях муниципальной программы, подпрограмм муниципальной программы и их значениях приведены в приложении № 1.</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Перечень подпрограмм и основных мероприятий муниципальной программы приведены в приложении № 2.</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Расходы бюджета Литвиновского сельского поселения Белокалитвинского района на реализацию муниципальной программы указаны в приложении № 3 к настоящей муниципальной программе.</w:t>
      </w:r>
    </w:p>
    <w:p w:rsidR="00D96361" w:rsidRDefault="00D96361" w:rsidP="00D96361">
      <w:pPr>
        <w:suppressAutoHyphens/>
        <w:autoSpaceDE w:val="0"/>
        <w:autoSpaceDN w:val="0"/>
        <w:adjustRightInd w:val="0"/>
        <w:ind w:firstLine="709"/>
        <w:jc w:val="both"/>
        <w:rPr>
          <w:kern w:val="2"/>
          <w:sz w:val="28"/>
          <w:szCs w:val="28"/>
        </w:rPr>
      </w:pPr>
      <w:r>
        <w:rPr>
          <w:kern w:val="2"/>
          <w:sz w:val="28"/>
          <w:szCs w:val="28"/>
        </w:rPr>
        <w:t>Расходы на реализацию муниципальной программы приведены в приложении № 4.</w:t>
      </w: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ind w:firstLine="709"/>
        <w:jc w:val="both"/>
        <w:rPr>
          <w:color w:val="000000"/>
          <w:sz w:val="28"/>
          <w:szCs w:val="28"/>
        </w:rPr>
      </w:pPr>
    </w:p>
    <w:p w:rsidR="00D96361" w:rsidRDefault="00D96361" w:rsidP="00D96361">
      <w:pPr>
        <w:rPr>
          <w:color w:val="FF0000"/>
          <w:sz w:val="28"/>
          <w:szCs w:val="28"/>
        </w:rPr>
        <w:sectPr w:rsidR="00D96361" w:rsidSect="00D96361">
          <w:footerReference w:type="default" r:id="rId9"/>
          <w:type w:val="continuous"/>
          <w:pgSz w:w="11907" w:h="16840"/>
          <w:pgMar w:top="709" w:right="851" w:bottom="1134" w:left="1304" w:header="720" w:footer="720" w:gutter="0"/>
          <w:cols w:space="720"/>
        </w:sectPr>
      </w:pPr>
    </w:p>
    <w:p w:rsidR="00D96361" w:rsidRDefault="00D96361" w:rsidP="00D96361">
      <w:pPr>
        <w:ind w:left="10773"/>
        <w:jc w:val="both"/>
        <w:rPr>
          <w:color w:val="000000"/>
          <w:sz w:val="22"/>
          <w:szCs w:val="22"/>
        </w:rPr>
      </w:pPr>
      <w:r>
        <w:rPr>
          <w:color w:val="000000"/>
          <w:sz w:val="22"/>
          <w:szCs w:val="22"/>
        </w:rPr>
        <w:lastRenderedPageBreak/>
        <w:t xml:space="preserve">Приложение № 1 </w:t>
      </w:r>
    </w:p>
    <w:p w:rsidR="00D96361" w:rsidRDefault="00D96361" w:rsidP="00D96361">
      <w:pPr>
        <w:ind w:left="10773"/>
        <w:jc w:val="both"/>
        <w:rPr>
          <w:color w:val="000000"/>
          <w:sz w:val="22"/>
          <w:szCs w:val="22"/>
        </w:rPr>
      </w:pPr>
      <w:r>
        <w:rPr>
          <w:color w:val="000000"/>
          <w:sz w:val="22"/>
          <w:szCs w:val="22"/>
        </w:rPr>
        <w:t xml:space="preserve">к муниципальной программе </w:t>
      </w:r>
      <w:r w:rsidR="00E42C55" w:rsidRPr="00E42C55">
        <w:rPr>
          <w:color w:val="000000"/>
          <w:sz w:val="22"/>
          <w:szCs w:val="22"/>
        </w:rPr>
        <w:t>Литвиновского</w:t>
      </w:r>
      <w:r>
        <w:rPr>
          <w:color w:val="000000"/>
          <w:sz w:val="22"/>
          <w:szCs w:val="22"/>
        </w:rPr>
        <w:t xml:space="preserve"> сельского поселения «Муниципальная политика»</w:t>
      </w:r>
    </w:p>
    <w:p w:rsidR="00D96361" w:rsidRDefault="00D96361" w:rsidP="00D96361">
      <w:pPr>
        <w:widowControl w:val="0"/>
        <w:tabs>
          <w:tab w:val="left" w:pos="9610"/>
        </w:tabs>
        <w:autoSpaceDE w:val="0"/>
        <w:autoSpaceDN w:val="0"/>
        <w:adjustRightInd w:val="0"/>
        <w:ind w:firstLine="567"/>
        <w:jc w:val="center"/>
        <w:rPr>
          <w:b/>
          <w:sz w:val="24"/>
          <w:szCs w:val="24"/>
        </w:rPr>
      </w:pPr>
      <w:r>
        <w:rPr>
          <w:b/>
          <w:sz w:val="24"/>
          <w:szCs w:val="24"/>
        </w:rPr>
        <w:t>СВЕДЕНИЯ</w:t>
      </w:r>
    </w:p>
    <w:p w:rsidR="00D96361" w:rsidRDefault="00D96361" w:rsidP="00D96361">
      <w:pPr>
        <w:widowControl w:val="0"/>
        <w:autoSpaceDE w:val="0"/>
        <w:autoSpaceDN w:val="0"/>
        <w:adjustRightInd w:val="0"/>
        <w:ind w:firstLine="567"/>
        <w:jc w:val="center"/>
        <w:rPr>
          <w:b/>
          <w:sz w:val="24"/>
          <w:szCs w:val="24"/>
        </w:rPr>
      </w:pPr>
      <w:r>
        <w:rPr>
          <w:b/>
          <w:sz w:val="24"/>
          <w:szCs w:val="24"/>
        </w:rPr>
        <w:t xml:space="preserve">о показателях муниципальной программы </w:t>
      </w:r>
      <w:r w:rsidR="00E42C55">
        <w:rPr>
          <w:b/>
          <w:sz w:val="24"/>
          <w:szCs w:val="24"/>
        </w:rPr>
        <w:t>Литвиновского</w:t>
      </w:r>
      <w:r>
        <w:rPr>
          <w:b/>
          <w:sz w:val="24"/>
          <w:szCs w:val="24"/>
        </w:rPr>
        <w:t xml:space="preserve"> сельского поселения</w:t>
      </w:r>
      <w:r>
        <w:rPr>
          <w:b/>
          <w:lang w:eastAsia="zh-CN"/>
        </w:rPr>
        <w:t xml:space="preserve"> «</w:t>
      </w:r>
      <w:r>
        <w:rPr>
          <w:b/>
          <w:sz w:val="24"/>
          <w:szCs w:val="24"/>
        </w:rPr>
        <w:t>Муниципальная политика», подпрограмм муниципальной программы и их значениях</w:t>
      </w:r>
    </w:p>
    <w:p w:rsidR="00D96361" w:rsidRDefault="00D96361" w:rsidP="00D96361">
      <w:pPr>
        <w:widowControl w:val="0"/>
        <w:autoSpaceDE w:val="0"/>
        <w:autoSpaceDN w:val="0"/>
        <w:adjustRightInd w:val="0"/>
        <w:ind w:firstLine="567"/>
        <w:jc w:val="center"/>
        <w:rPr>
          <w:b/>
          <w:sz w:val="24"/>
          <w:szCs w:val="24"/>
        </w:rPr>
      </w:pPr>
      <w:r>
        <w:rPr>
          <w:b/>
          <w:sz w:val="24"/>
          <w:szCs w:val="24"/>
        </w:rPr>
        <w:t xml:space="preserve"> </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398"/>
        <w:gridCol w:w="1135"/>
        <w:gridCol w:w="1106"/>
        <w:gridCol w:w="763"/>
        <w:gridCol w:w="826"/>
        <w:gridCol w:w="709"/>
        <w:gridCol w:w="708"/>
        <w:gridCol w:w="709"/>
        <w:gridCol w:w="709"/>
        <w:gridCol w:w="709"/>
        <w:gridCol w:w="708"/>
        <w:gridCol w:w="709"/>
        <w:gridCol w:w="851"/>
        <w:gridCol w:w="708"/>
        <w:gridCol w:w="786"/>
      </w:tblGrid>
      <w:tr w:rsidR="00D96361" w:rsidTr="00E42C55">
        <w:tc>
          <w:tcPr>
            <w:tcW w:w="541"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lang w:eastAsia="en-US"/>
              </w:rPr>
            </w:pPr>
            <w:r>
              <w:rPr>
                <w:bCs/>
                <w:kern w:val="2"/>
                <w:sz w:val="22"/>
                <w:szCs w:val="22"/>
                <w:lang w:eastAsia="en-US"/>
              </w:rPr>
              <w:t>№</w:t>
            </w:r>
          </w:p>
          <w:p w:rsidR="00D96361" w:rsidRDefault="00D96361">
            <w:pPr>
              <w:autoSpaceDE w:val="0"/>
              <w:autoSpaceDN w:val="0"/>
              <w:adjustRightInd w:val="0"/>
              <w:jc w:val="center"/>
              <w:rPr>
                <w:bCs/>
                <w:kern w:val="2"/>
                <w:sz w:val="22"/>
                <w:szCs w:val="22"/>
              </w:rPr>
            </w:pPr>
            <w:r>
              <w:rPr>
                <w:bCs/>
                <w:kern w:val="2"/>
                <w:sz w:val="22"/>
                <w:szCs w:val="22"/>
                <w:lang w:eastAsia="en-US"/>
              </w:rPr>
              <w:t>п/п</w:t>
            </w:r>
          </w:p>
        </w:tc>
        <w:tc>
          <w:tcPr>
            <w:tcW w:w="3398"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 xml:space="preserve">Номер и наименование </w:t>
            </w:r>
          </w:p>
          <w:p w:rsidR="00D96361" w:rsidRDefault="00D96361">
            <w:pPr>
              <w:autoSpaceDE w:val="0"/>
              <w:autoSpaceDN w:val="0"/>
              <w:adjustRightInd w:val="0"/>
              <w:jc w:val="center"/>
              <w:rPr>
                <w:bCs/>
                <w:kern w:val="2"/>
                <w:sz w:val="22"/>
                <w:szCs w:val="22"/>
              </w:rPr>
            </w:pPr>
            <w:r>
              <w:rPr>
                <w:bCs/>
                <w:kern w:val="2"/>
                <w:sz w:val="22"/>
                <w:szCs w:val="22"/>
                <w:lang w:eastAsia="en-US"/>
              </w:rPr>
              <w:t xml:space="preserve">показателя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Вид показателя</w:t>
            </w:r>
          </w:p>
        </w:tc>
        <w:tc>
          <w:tcPr>
            <w:tcW w:w="1106" w:type="dxa"/>
            <w:vMerge w:val="restart"/>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Единица измере</w:t>
            </w:r>
            <w:r>
              <w:rPr>
                <w:bCs/>
                <w:kern w:val="2"/>
                <w:sz w:val="22"/>
                <w:szCs w:val="22"/>
                <w:lang w:eastAsia="en-US"/>
              </w:rPr>
              <w:softHyphen/>
              <w:t>ния</w:t>
            </w:r>
          </w:p>
        </w:tc>
        <w:tc>
          <w:tcPr>
            <w:tcW w:w="8895" w:type="dxa"/>
            <w:gridSpan w:val="1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lang w:eastAsia="en-US"/>
              </w:rPr>
              <w:t>Значение показателей</w:t>
            </w:r>
          </w:p>
        </w:tc>
      </w:tr>
      <w:tr w:rsidR="00D96361" w:rsidTr="00E42C55">
        <w:tc>
          <w:tcPr>
            <w:tcW w:w="541"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bCs/>
                <w:kern w:val="2"/>
                <w:sz w:val="22"/>
                <w:szCs w:val="22"/>
              </w:rPr>
            </w:pP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2019</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2021</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2022</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2023</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2024</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2026</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2027</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2028</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2029</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2030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3</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4</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5</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6</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7</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11</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14</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15</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16</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lang w:eastAsia="en-US"/>
              </w:rPr>
              <w:t xml:space="preserve">Муниципальная программа </w:t>
            </w:r>
            <w:r w:rsidR="00E42C55">
              <w:rPr>
                <w:bCs/>
                <w:kern w:val="2"/>
                <w:sz w:val="22"/>
                <w:szCs w:val="22"/>
                <w:lang w:eastAsia="en-US"/>
              </w:rPr>
              <w:t>Литвиновского</w:t>
            </w:r>
            <w:r>
              <w:rPr>
                <w:bCs/>
                <w:kern w:val="2"/>
                <w:sz w:val="22"/>
                <w:szCs w:val="22"/>
                <w:lang w:eastAsia="en-US"/>
              </w:rPr>
              <w:t xml:space="preserve"> сельского поселения «Муниципальная политика»</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 </w:t>
            </w:r>
          </w:p>
          <w:p w:rsidR="00D96361" w:rsidRDefault="00D96361">
            <w:pPr>
              <w:autoSpaceDE w:val="0"/>
              <w:autoSpaceDN w:val="0"/>
              <w:adjustRightInd w:val="0"/>
              <w:rPr>
                <w:bCs/>
                <w:kern w:val="2"/>
                <w:sz w:val="22"/>
                <w:szCs w:val="22"/>
                <w:lang w:eastAsia="en-US"/>
              </w:rPr>
            </w:pPr>
            <w:r>
              <w:rPr>
                <w:bCs/>
                <w:kern w:val="2"/>
                <w:sz w:val="22"/>
                <w:szCs w:val="22"/>
                <w:lang w:eastAsia="en-US"/>
              </w:rPr>
              <w:t>1. Доля граждан, позитивно оценивающих деятельность органов местного самоуправления</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30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4</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4</w:t>
            </w:r>
            <w:r w:rsidR="00E42C55">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55</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2.</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2.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прошедших курсы повышения квалификации, обучение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20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40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sz w:val="22"/>
                <w:szCs w:val="22"/>
              </w:rPr>
            </w:pPr>
            <w:r>
              <w:rPr>
                <w:sz w:val="22"/>
                <w:szCs w:val="22"/>
              </w:rPr>
              <w:t>50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3.</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3. </w:t>
            </w:r>
          </w:p>
          <w:p w:rsidR="00D96361" w:rsidRDefault="00D96361" w:rsidP="00E42C55">
            <w:pPr>
              <w:autoSpaceDE w:val="0"/>
              <w:autoSpaceDN w:val="0"/>
              <w:adjustRightInd w:val="0"/>
              <w:rPr>
                <w:bCs/>
                <w:kern w:val="2"/>
                <w:sz w:val="22"/>
                <w:szCs w:val="22"/>
                <w:lang w:eastAsia="en-US"/>
              </w:rPr>
            </w:pPr>
            <w:r>
              <w:rPr>
                <w:bCs/>
                <w:kern w:val="2"/>
                <w:sz w:val="22"/>
                <w:szCs w:val="22"/>
                <w:lang w:eastAsia="en-US"/>
              </w:rPr>
              <w:t xml:space="preserve">Доля муниципальных служащих в возрасте до </w:t>
            </w:r>
            <w:r w:rsidR="00E42C55">
              <w:rPr>
                <w:bCs/>
                <w:kern w:val="2"/>
                <w:sz w:val="22"/>
                <w:szCs w:val="22"/>
                <w:lang w:eastAsia="en-US"/>
              </w:rPr>
              <w:t>4</w:t>
            </w:r>
            <w:r>
              <w:rPr>
                <w:bCs/>
                <w:kern w:val="2"/>
                <w:sz w:val="22"/>
                <w:szCs w:val="22"/>
                <w:lang w:eastAsia="en-US"/>
              </w:rPr>
              <w:t>0 лет, имеющих стаж муниципальной службы не менее 3 лет</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rPr>
              <w:t>1</w:t>
            </w:r>
            <w:r w:rsidR="00E42C55">
              <w:rPr>
                <w:bCs/>
                <w:kern w:val="2"/>
                <w:sz w:val="22"/>
                <w:szCs w:val="22"/>
              </w:rPr>
              <w:t>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rsidP="00E42C55">
            <w:pPr>
              <w:spacing w:after="200" w:line="276" w:lineRule="auto"/>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rsidP="00E42C55">
            <w:pPr>
              <w:jc w:val="center"/>
              <w:rPr>
                <w:sz w:val="22"/>
                <w:szCs w:val="22"/>
              </w:rPr>
            </w:pPr>
            <w:r>
              <w:rPr>
                <w:sz w:val="22"/>
                <w:szCs w:val="22"/>
              </w:rPr>
              <w:t>1</w:t>
            </w:r>
            <w:r w:rsidR="00E42C55">
              <w:rPr>
                <w:sz w:val="22"/>
                <w:szCs w:val="22"/>
              </w:rPr>
              <w:t>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4</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w:t>
            </w:r>
            <w:r w:rsidR="00E42C55">
              <w:rPr>
                <w:bCs/>
                <w:kern w:val="2"/>
                <w:sz w:val="22"/>
                <w:szCs w:val="22"/>
                <w:lang w:eastAsia="en-US"/>
              </w:rPr>
              <w:t>4</w:t>
            </w:r>
            <w:r>
              <w:rPr>
                <w:bCs/>
                <w:kern w:val="2"/>
                <w:sz w:val="22"/>
                <w:szCs w:val="22"/>
                <w:lang w:eastAsia="en-US"/>
              </w:rPr>
              <w:t xml:space="preserve">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подлежащих диспансеризации</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sz w:val="22"/>
                <w:szCs w:val="22"/>
              </w:rPr>
            </w:pPr>
            <w:r>
              <w:rPr>
                <w:bCs/>
                <w:kern w:val="2"/>
                <w:sz w:val="22"/>
                <w:szCs w:val="22"/>
              </w:rPr>
              <w:t>100</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bCs/>
                <w:kern w:val="2"/>
                <w:sz w:val="22"/>
                <w:szCs w:val="22"/>
                <w:lang w:eastAsia="en-US"/>
              </w:rPr>
              <w:t xml:space="preserve">Подпрограмма 1 «Развитие муниципального управления и муниципальной службы в </w:t>
            </w:r>
            <w:r w:rsidR="00E42C55">
              <w:rPr>
                <w:bCs/>
                <w:kern w:val="2"/>
                <w:sz w:val="22"/>
                <w:szCs w:val="22"/>
                <w:lang w:eastAsia="en-US"/>
              </w:rPr>
              <w:t>Литвиновском</w:t>
            </w:r>
            <w:r>
              <w:rPr>
                <w:bCs/>
                <w:kern w:val="2"/>
                <w:sz w:val="22"/>
                <w:szCs w:val="22"/>
                <w:lang w:eastAsia="en-US"/>
              </w:rPr>
              <w:t xml:space="preserve"> сельском поселении, профессиональное развитие лиц, занятых в системе местного самоуправления»</w:t>
            </w:r>
          </w:p>
        </w:tc>
      </w:tr>
      <w:tr w:rsidR="00E42C55" w:rsidTr="00E42C55">
        <w:tc>
          <w:tcPr>
            <w:tcW w:w="541"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jc w:val="center"/>
              <w:rPr>
                <w:bCs/>
                <w:kern w:val="2"/>
                <w:sz w:val="22"/>
                <w:szCs w:val="22"/>
              </w:rPr>
            </w:pPr>
            <w:r>
              <w:rPr>
                <w:bCs/>
                <w:kern w:val="2"/>
                <w:sz w:val="22"/>
                <w:szCs w:val="22"/>
              </w:rPr>
              <w:t>5.</w:t>
            </w:r>
          </w:p>
        </w:tc>
        <w:tc>
          <w:tcPr>
            <w:tcW w:w="3398"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ind w:right="127"/>
              <w:outlineLvl w:val="2"/>
              <w:rPr>
                <w:bCs/>
                <w:kern w:val="2"/>
                <w:sz w:val="22"/>
                <w:szCs w:val="22"/>
                <w:lang w:eastAsia="en-US"/>
              </w:rPr>
            </w:pPr>
            <w:r>
              <w:rPr>
                <w:bCs/>
                <w:kern w:val="2"/>
                <w:sz w:val="22"/>
                <w:szCs w:val="22"/>
                <w:lang w:eastAsia="en-US"/>
              </w:rPr>
              <w:t xml:space="preserve">Показатель 1.1. </w:t>
            </w:r>
          </w:p>
          <w:p w:rsidR="00E42C55" w:rsidRDefault="00E42C55">
            <w:pPr>
              <w:autoSpaceDE w:val="0"/>
              <w:autoSpaceDN w:val="0"/>
              <w:adjustRightInd w:val="0"/>
              <w:ind w:right="127"/>
              <w:outlineLvl w:val="2"/>
              <w:rPr>
                <w:bCs/>
                <w:kern w:val="2"/>
                <w:sz w:val="22"/>
                <w:szCs w:val="22"/>
              </w:rPr>
            </w:pPr>
            <w:r>
              <w:rPr>
                <w:bCs/>
                <w:kern w:val="2"/>
                <w:sz w:val="22"/>
                <w:szCs w:val="22"/>
                <w:lang w:eastAsia="en-US"/>
              </w:rPr>
              <w:t xml:space="preserve">1. Доля муниципальных служащих, прошедших </w:t>
            </w:r>
            <w:r>
              <w:rPr>
                <w:bCs/>
                <w:kern w:val="2"/>
                <w:sz w:val="22"/>
                <w:szCs w:val="22"/>
                <w:lang w:eastAsia="en-US"/>
              </w:rPr>
              <w:lastRenderedPageBreak/>
              <w:t>обучение по программам дополнительного профессионального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E42C55" w:rsidRDefault="00E42C55">
            <w:pPr>
              <w:spacing w:after="200" w:line="276" w:lineRule="auto"/>
              <w:jc w:val="center"/>
              <w:rPr>
                <w:rFonts w:ascii="Calibri" w:hAnsi="Calibri"/>
                <w:sz w:val="22"/>
                <w:szCs w:val="22"/>
              </w:rPr>
            </w:pPr>
            <w:r>
              <w:rPr>
                <w:bCs/>
                <w:kern w:val="2"/>
                <w:sz w:val="22"/>
                <w:szCs w:val="22"/>
              </w:rPr>
              <w:lastRenderedPageBreak/>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E42C55" w:rsidRDefault="00E42C55">
            <w:pPr>
              <w:autoSpaceDE w:val="0"/>
              <w:autoSpaceDN w:val="0"/>
              <w:adjustRightInd w:val="0"/>
              <w:jc w:val="center"/>
              <w:rPr>
                <w:bCs/>
                <w:kern w:val="2"/>
                <w:sz w:val="22"/>
                <w:szCs w:val="22"/>
              </w:rPr>
            </w:pPr>
            <w:r>
              <w:rPr>
                <w:bCs/>
                <w:kern w:val="2"/>
                <w:sz w:val="22"/>
                <w:szCs w:val="22"/>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E42C55" w:rsidRDefault="00E42C55" w:rsidP="00E42C55">
            <w:pPr>
              <w:autoSpaceDE w:val="0"/>
              <w:autoSpaceDN w:val="0"/>
              <w:adjustRightInd w:val="0"/>
              <w:jc w:val="center"/>
              <w:rPr>
                <w:bCs/>
                <w:kern w:val="2"/>
                <w:sz w:val="22"/>
                <w:szCs w:val="22"/>
              </w:rPr>
            </w:pPr>
            <w:r>
              <w:rPr>
                <w:bCs/>
                <w:kern w:val="2"/>
                <w:sz w:val="22"/>
                <w:szCs w:val="22"/>
              </w:rPr>
              <w:t>20</w:t>
            </w:r>
          </w:p>
        </w:tc>
        <w:tc>
          <w:tcPr>
            <w:tcW w:w="826"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40</w:t>
            </w:r>
          </w:p>
        </w:tc>
        <w:tc>
          <w:tcPr>
            <w:tcW w:w="851"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50</w:t>
            </w:r>
          </w:p>
        </w:tc>
        <w:tc>
          <w:tcPr>
            <w:tcW w:w="786" w:type="dxa"/>
            <w:tcBorders>
              <w:top w:val="single" w:sz="4" w:space="0" w:color="auto"/>
              <w:left w:val="single" w:sz="4" w:space="0" w:color="auto"/>
              <w:bottom w:val="single" w:sz="4" w:space="0" w:color="auto"/>
              <w:right w:val="single" w:sz="4" w:space="0" w:color="auto"/>
            </w:tcBorders>
            <w:hideMark/>
          </w:tcPr>
          <w:p w:rsidR="00E42C55" w:rsidRDefault="00E42C55" w:rsidP="00E42C55">
            <w:pPr>
              <w:spacing w:after="200" w:line="276" w:lineRule="auto"/>
              <w:jc w:val="center"/>
              <w:rPr>
                <w:sz w:val="22"/>
                <w:szCs w:val="22"/>
              </w:rPr>
            </w:pPr>
            <w:r>
              <w:rPr>
                <w:sz w:val="22"/>
                <w:szCs w:val="22"/>
              </w:rPr>
              <w:t>50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lastRenderedPageBreak/>
              <w:t>6</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1.2 </w:t>
            </w:r>
          </w:p>
          <w:p w:rsidR="00D96361" w:rsidRDefault="00D96361">
            <w:pPr>
              <w:autoSpaceDE w:val="0"/>
              <w:autoSpaceDN w:val="0"/>
              <w:adjustRightInd w:val="0"/>
              <w:rPr>
                <w:bCs/>
                <w:kern w:val="2"/>
                <w:sz w:val="22"/>
                <w:szCs w:val="22"/>
              </w:rPr>
            </w:pPr>
            <w:r>
              <w:rPr>
                <w:bCs/>
                <w:kern w:val="2"/>
                <w:sz w:val="22"/>
                <w:szCs w:val="22"/>
                <w:lang w:eastAsia="en-US"/>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rFonts w:ascii="Calibri" w:hAnsi="Calibri"/>
                <w:sz w:val="22"/>
                <w:szCs w:val="22"/>
              </w:rPr>
            </w:pPr>
            <w:r>
              <w:rPr>
                <w:bCs/>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7</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rPr>
                <w:bCs/>
                <w:kern w:val="2"/>
                <w:sz w:val="22"/>
                <w:szCs w:val="22"/>
                <w:lang w:eastAsia="en-US"/>
              </w:rPr>
            </w:pPr>
            <w:r>
              <w:rPr>
                <w:bCs/>
                <w:kern w:val="2"/>
                <w:sz w:val="22"/>
                <w:szCs w:val="22"/>
                <w:lang w:eastAsia="en-US"/>
              </w:rPr>
              <w:t xml:space="preserve">Показатель 1.3. </w:t>
            </w:r>
          </w:p>
          <w:p w:rsidR="00D96361" w:rsidRDefault="00D96361">
            <w:pPr>
              <w:autoSpaceDE w:val="0"/>
              <w:autoSpaceDN w:val="0"/>
              <w:adjustRightInd w:val="0"/>
              <w:rPr>
                <w:bCs/>
                <w:kern w:val="2"/>
                <w:sz w:val="22"/>
                <w:szCs w:val="22"/>
                <w:lang w:eastAsia="en-US"/>
              </w:rPr>
            </w:pPr>
            <w:r>
              <w:rPr>
                <w:bCs/>
                <w:kern w:val="2"/>
                <w:sz w:val="22"/>
                <w:szCs w:val="22"/>
                <w:lang w:eastAsia="en-US"/>
              </w:rPr>
              <w:t>Доля муниципальных служащих, имеющих высшее профессиональное образование</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E42C55">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E42C55">
            <w:pPr>
              <w:spacing w:after="200" w:line="276" w:lineRule="auto"/>
              <w:jc w:val="center"/>
              <w:rPr>
                <w:bCs/>
                <w:kern w:val="2"/>
                <w:sz w:val="22"/>
                <w:szCs w:val="22"/>
              </w:rPr>
            </w:pPr>
            <w:r>
              <w:rPr>
                <w:bCs/>
                <w:kern w:val="2"/>
                <w:sz w:val="22"/>
                <w:szCs w:val="22"/>
              </w:rPr>
              <w:t>100</w:t>
            </w:r>
          </w:p>
        </w:tc>
      </w:tr>
      <w:tr w:rsidR="00D96361" w:rsidTr="00E42C55">
        <w:tc>
          <w:tcPr>
            <w:tcW w:w="1507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E42C55">
            <w:pPr>
              <w:autoSpaceDE w:val="0"/>
              <w:autoSpaceDN w:val="0"/>
              <w:adjustRightInd w:val="0"/>
              <w:jc w:val="center"/>
              <w:rPr>
                <w:bCs/>
                <w:kern w:val="2"/>
                <w:sz w:val="22"/>
                <w:szCs w:val="22"/>
              </w:rPr>
            </w:pPr>
            <w:r>
              <w:rPr>
                <w:sz w:val="22"/>
                <w:szCs w:val="22"/>
              </w:rPr>
              <w:t xml:space="preserve">Подпрограмма 2 «Реализация муниципальной программы </w:t>
            </w:r>
            <w:r w:rsidR="00E42C55">
              <w:rPr>
                <w:sz w:val="22"/>
                <w:szCs w:val="22"/>
              </w:rPr>
              <w:t>Литвиновского</w:t>
            </w:r>
            <w:r>
              <w:rPr>
                <w:sz w:val="22"/>
                <w:szCs w:val="22"/>
              </w:rPr>
              <w:t xml:space="preserve"> сельского поселения «Муниципальная политика»</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CE7ABC">
            <w:pPr>
              <w:autoSpaceDE w:val="0"/>
              <w:autoSpaceDN w:val="0"/>
              <w:adjustRightInd w:val="0"/>
              <w:jc w:val="center"/>
              <w:rPr>
                <w:bCs/>
                <w:kern w:val="2"/>
                <w:sz w:val="22"/>
                <w:szCs w:val="22"/>
              </w:rPr>
            </w:pPr>
            <w:r>
              <w:rPr>
                <w:bCs/>
                <w:kern w:val="2"/>
                <w:sz w:val="22"/>
                <w:szCs w:val="22"/>
              </w:rPr>
              <w:t>8</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kern w:val="2"/>
                <w:sz w:val="22"/>
                <w:szCs w:val="22"/>
                <w:lang w:eastAsia="en-US"/>
              </w:rPr>
            </w:pPr>
            <w:r>
              <w:rPr>
                <w:bCs/>
                <w:kern w:val="2"/>
                <w:sz w:val="22"/>
                <w:szCs w:val="22"/>
                <w:lang w:eastAsia="en-US"/>
              </w:rPr>
              <w:t xml:space="preserve">Показатель 2.1. </w:t>
            </w:r>
          </w:p>
          <w:p w:rsidR="00D96361" w:rsidRDefault="00D96361">
            <w:pPr>
              <w:rPr>
                <w:bCs/>
                <w:color w:val="000000"/>
                <w:sz w:val="22"/>
                <w:szCs w:val="22"/>
                <w:lang w:eastAsia="zh-CN"/>
              </w:rPr>
            </w:pPr>
            <w:r>
              <w:rPr>
                <w:bCs/>
                <w:color w:val="000000"/>
                <w:sz w:val="22"/>
                <w:szCs w:val="22"/>
                <w:lang w:eastAsia="zh-CN"/>
              </w:rPr>
              <w:t>1. Доля опубликованных нормативных правовых актов в средствах массовой информации к общему количеству нормативных правовых актов, подлежащих опубликованию в соответствии с федеральным и областным законодательством</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CE7ABC">
            <w:pPr>
              <w:autoSpaceDE w:val="0"/>
              <w:autoSpaceDN w:val="0"/>
              <w:adjustRightInd w:val="0"/>
              <w:jc w:val="center"/>
              <w:rPr>
                <w:bCs/>
                <w:kern w:val="2"/>
                <w:sz w:val="22"/>
                <w:szCs w:val="22"/>
              </w:rPr>
            </w:pPr>
            <w:r>
              <w:rPr>
                <w:bCs/>
                <w:kern w:val="2"/>
                <w:sz w:val="22"/>
                <w:szCs w:val="22"/>
              </w:rPr>
              <w:t>9</w:t>
            </w:r>
            <w:r w:rsidR="00D96361">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color w:val="000000"/>
                <w:sz w:val="22"/>
                <w:szCs w:val="22"/>
                <w:lang w:eastAsia="zh-CN"/>
              </w:rPr>
            </w:pPr>
            <w:r>
              <w:rPr>
                <w:bCs/>
                <w:kern w:val="2"/>
                <w:sz w:val="22"/>
                <w:szCs w:val="22"/>
                <w:lang w:eastAsia="en-US"/>
              </w:rPr>
              <w:t>Показатель 2.</w:t>
            </w:r>
            <w:r>
              <w:rPr>
                <w:bCs/>
                <w:color w:val="000000"/>
                <w:sz w:val="22"/>
                <w:szCs w:val="22"/>
                <w:lang w:eastAsia="zh-CN"/>
              </w:rPr>
              <w:t xml:space="preserve">2. </w:t>
            </w:r>
          </w:p>
          <w:p w:rsidR="00D96361" w:rsidRDefault="00D96361" w:rsidP="00CE7ABC">
            <w:pPr>
              <w:rPr>
                <w:bCs/>
                <w:kern w:val="2"/>
                <w:sz w:val="22"/>
                <w:szCs w:val="22"/>
                <w:lang w:eastAsia="en-US"/>
              </w:rPr>
            </w:pPr>
            <w:r>
              <w:rPr>
                <w:bCs/>
                <w:color w:val="000000"/>
                <w:sz w:val="22"/>
                <w:szCs w:val="22"/>
                <w:lang w:eastAsia="zh-CN"/>
              </w:rPr>
              <w:t xml:space="preserve">Доля размещенных (опубликованных) нормативных правовых актов </w:t>
            </w:r>
            <w:r w:rsidR="00CE7ABC">
              <w:rPr>
                <w:bCs/>
                <w:color w:val="000000"/>
                <w:sz w:val="22"/>
                <w:szCs w:val="22"/>
                <w:lang w:eastAsia="zh-CN"/>
              </w:rPr>
              <w:t xml:space="preserve">Литвиновского </w:t>
            </w:r>
            <w:r>
              <w:rPr>
                <w:bCs/>
                <w:color w:val="000000"/>
                <w:sz w:val="22"/>
                <w:szCs w:val="22"/>
                <w:lang w:eastAsia="zh-CN"/>
              </w:rPr>
              <w:t xml:space="preserve">сельского поселения на официальном сайте </w:t>
            </w:r>
            <w:r w:rsidR="00CE7ABC">
              <w:rPr>
                <w:bCs/>
                <w:color w:val="000000"/>
                <w:sz w:val="22"/>
                <w:szCs w:val="22"/>
                <w:lang w:eastAsia="zh-CN"/>
              </w:rPr>
              <w:t>Литвиновского</w:t>
            </w:r>
            <w:r>
              <w:rPr>
                <w:bCs/>
                <w:color w:val="000000"/>
                <w:sz w:val="22"/>
                <w:szCs w:val="22"/>
                <w:lang w:eastAsia="zh-CN"/>
              </w:rPr>
              <w:t xml:space="preserve"> сельского поселения (</w:t>
            </w:r>
            <w:r w:rsidR="003E12F2">
              <w:rPr>
                <w:bCs/>
                <w:color w:val="000000"/>
                <w:sz w:val="22"/>
                <w:szCs w:val="22"/>
                <w:lang w:val="en-US" w:eastAsia="zh-CN"/>
              </w:rPr>
              <w:t>litvinovadm</w:t>
            </w:r>
            <w:r w:rsidR="003E12F2" w:rsidRPr="003E12F2">
              <w:rPr>
                <w:bCs/>
                <w:color w:val="000000"/>
                <w:sz w:val="22"/>
                <w:szCs w:val="22"/>
                <w:lang w:eastAsia="zh-CN"/>
              </w:rPr>
              <w:t>.</w:t>
            </w:r>
            <w:r w:rsidR="003E12F2">
              <w:rPr>
                <w:bCs/>
                <w:color w:val="000000"/>
                <w:sz w:val="22"/>
                <w:szCs w:val="22"/>
                <w:lang w:val="en-US" w:eastAsia="zh-CN"/>
              </w:rPr>
              <w:t>ru</w:t>
            </w:r>
            <w:r>
              <w:rPr>
                <w:bCs/>
                <w:color w:val="000000"/>
                <w:sz w:val="22"/>
                <w:szCs w:val="22"/>
                <w:lang w:eastAsia="zh-CN"/>
              </w:rPr>
              <w:t xml:space="preserve">) в информационно-телекоммуникационной сети «Интернет» к общему </w:t>
            </w:r>
            <w:r>
              <w:rPr>
                <w:bCs/>
                <w:color w:val="000000"/>
                <w:sz w:val="22"/>
                <w:szCs w:val="22"/>
                <w:lang w:eastAsia="zh-CN"/>
              </w:rPr>
              <w:lastRenderedPageBreak/>
              <w:t xml:space="preserve">количеству нормативных правовых актов </w:t>
            </w:r>
            <w:r w:rsidR="00CE7ABC">
              <w:rPr>
                <w:bCs/>
                <w:color w:val="000000"/>
                <w:sz w:val="22"/>
                <w:szCs w:val="22"/>
                <w:lang w:eastAsia="zh-CN"/>
              </w:rPr>
              <w:t>Литвиновского</w:t>
            </w:r>
            <w:r>
              <w:rPr>
                <w:bCs/>
                <w:color w:val="000000"/>
                <w:sz w:val="22"/>
                <w:szCs w:val="22"/>
                <w:lang w:eastAsia="zh-CN"/>
              </w:rPr>
              <w:t xml:space="preserve"> сельского поселения, подлежащих размещению (опубликованию) в соответствии с законодательством</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rPr>
            </w:pPr>
            <w:r>
              <w:rPr>
                <w:bCs/>
                <w:kern w:val="2"/>
                <w:sz w:val="22"/>
                <w:szCs w:val="22"/>
              </w:rPr>
              <w:lastRenderedPageBreak/>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100</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100</w:t>
            </w:r>
          </w:p>
        </w:tc>
      </w:tr>
      <w:tr w:rsidR="00D96361" w:rsidTr="00E42C55">
        <w:tc>
          <w:tcPr>
            <w:tcW w:w="541" w:type="dxa"/>
            <w:tcBorders>
              <w:top w:val="single" w:sz="4" w:space="0" w:color="auto"/>
              <w:left w:val="single" w:sz="4" w:space="0" w:color="auto"/>
              <w:bottom w:val="single" w:sz="4" w:space="0" w:color="auto"/>
              <w:right w:val="single" w:sz="4" w:space="0" w:color="auto"/>
            </w:tcBorders>
            <w:hideMark/>
          </w:tcPr>
          <w:p w:rsidR="00D96361" w:rsidRDefault="00D96361" w:rsidP="00CE7ABC">
            <w:pPr>
              <w:autoSpaceDE w:val="0"/>
              <w:autoSpaceDN w:val="0"/>
              <w:adjustRightInd w:val="0"/>
              <w:jc w:val="center"/>
              <w:rPr>
                <w:bCs/>
                <w:kern w:val="2"/>
                <w:sz w:val="22"/>
                <w:szCs w:val="22"/>
              </w:rPr>
            </w:pPr>
            <w:r>
              <w:rPr>
                <w:bCs/>
                <w:kern w:val="2"/>
                <w:sz w:val="22"/>
                <w:szCs w:val="22"/>
              </w:rPr>
              <w:lastRenderedPageBreak/>
              <w:t>1</w:t>
            </w:r>
            <w:r w:rsidR="00CE7ABC">
              <w:rPr>
                <w:bCs/>
                <w:kern w:val="2"/>
                <w:sz w:val="22"/>
                <w:szCs w:val="22"/>
              </w:rPr>
              <w:t>0</w:t>
            </w:r>
            <w:r>
              <w:rPr>
                <w:bCs/>
                <w:kern w:val="2"/>
                <w:sz w:val="22"/>
                <w:szCs w:val="22"/>
              </w:rPr>
              <w:t>.</w:t>
            </w:r>
          </w:p>
        </w:tc>
        <w:tc>
          <w:tcPr>
            <w:tcW w:w="3398" w:type="dxa"/>
            <w:tcBorders>
              <w:top w:val="single" w:sz="4" w:space="0" w:color="auto"/>
              <w:left w:val="single" w:sz="4" w:space="0" w:color="auto"/>
              <w:bottom w:val="single" w:sz="4" w:space="0" w:color="auto"/>
              <w:right w:val="single" w:sz="4" w:space="0" w:color="auto"/>
            </w:tcBorders>
            <w:hideMark/>
          </w:tcPr>
          <w:p w:rsidR="00D96361" w:rsidRDefault="00D96361">
            <w:pPr>
              <w:rPr>
                <w:bCs/>
                <w:color w:val="000000"/>
                <w:sz w:val="22"/>
                <w:szCs w:val="22"/>
                <w:lang w:eastAsia="zh-CN"/>
              </w:rPr>
            </w:pPr>
            <w:r>
              <w:rPr>
                <w:bCs/>
                <w:color w:val="000000"/>
                <w:sz w:val="22"/>
                <w:szCs w:val="22"/>
                <w:lang w:eastAsia="zh-CN"/>
              </w:rPr>
              <w:t>Показатель 2.3</w:t>
            </w:r>
          </w:p>
          <w:p w:rsidR="00D96361" w:rsidRDefault="00D96361" w:rsidP="00CE7ABC">
            <w:pPr>
              <w:rPr>
                <w:bCs/>
                <w:kern w:val="2"/>
                <w:sz w:val="22"/>
                <w:szCs w:val="22"/>
                <w:lang w:eastAsia="en-US"/>
              </w:rPr>
            </w:pPr>
            <w:r>
              <w:rPr>
                <w:bCs/>
                <w:color w:val="000000"/>
                <w:sz w:val="22"/>
                <w:szCs w:val="22"/>
                <w:lang w:eastAsia="zh-CN"/>
              </w:rPr>
              <w:t xml:space="preserve">Доля населения </w:t>
            </w:r>
            <w:r w:rsidR="00CE7ABC">
              <w:rPr>
                <w:bCs/>
                <w:color w:val="000000"/>
                <w:sz w:val="22"/>
                <w:szCs w:val="22"/>
                <w:lang w:eastAsia="zh-CN"/>
              </w:rPr>
              <w:t>Литвиновского</w:t>
            </w:r>
            <w:r>
              <w:rPr>
                <w:bCs/>
                <w:color w:val="000000"/>
                <w:sz w:val="22"/>
                <w:szCs w:val="22"/>
                <w:lang w:eastAsia="zh-CN"/>
              </w:rPr>
              <w:t xml:space="preserve"> сельского поселения, участвующего в социологическом опросе, к общему количеству жителей поселения</w:t>
            </w:r>
          </w:p>
        </w:tc>
        <w:tc>
          <w:tcPr>
            <w:tcW w:w="1135"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rPr>
            </w:pPr>
            <w:r>
              <w:rPr>
                <w:bCs/>
                <w:kern w:val="2"/>
                <w:sz w:val="22"/>
                <w:szCs w:val="22"/>
              </w:rPr>
              <w:t>ведомственный</w:t>
            </w:r>
          </w:p>
        </w:tc>
        <w:tc>
          <w:tcPr>
            <w:tcW w:w="1106" w:type="dxa"/>
            <w:tcBorders>
              <w:top w:val="single" w:sz="4" w:space="0" w:color="auto"/>
              <w:left w:val="single" w:sz="4" w:space="0" w:color="auto"/>
              <w:bottom w:val="single" w:sz="4" w:space="0" w:color="auto"/>
              <w:right w:val="single" w:sz="4" w:space="0" w:color="auto"/>
            </w:tcBorders>
            <w:hideMark/>
          </w:tcPr>
          <w:p w:rsidR="00D96361" w:rsidRDefault="00D96361">
            <w:pPr>
              <w:jc w:val="center"/>
              <w:rPr>
                <w:bCs/>
                <w:kern w:val="2"/>
                <w:sz w:val="22"/>
                <w:szCs w:val="22"/>
                <w:lang w:eastAsia="en-US"/>
              </w:rPr>
            </w:pPr>
            <w:r>
              <w:rPr>
                <w:bCs/>
                <w:kern w:val="2"/>
                <w:sz w:val="22"/>
                <w:szCs w:val="22"/>
                <w:lang w:eastAsia="en-US"/>
              </w:rPr>
              <w:t>процент</w:t>
            </w:r>
          </w:p>
        </w:tc>
        <w:tc>
          <w:tcPr>
            <w:tcW w:w="763" w:type="dxa"/>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bCs/>
                <w:kern w:val="2"/>
                <w:sz w:val="22"/>
                <w:szCs w:val="22"/>
              </w:rPr>
            </w:pPr>
            <w:r>
              <w:rPr>
                <w:bCs/>
                <w:kern w:val="2"/>
                <w:sz w:val="22"/>
                <w:szCs w:val="22"/>
              </w:rPr>
              <w:t>15</w:t>
            </w:r>
          </w:p>
        </w:tc>
        <w:tc>
          <w:tcPr>
            <w:tcW w:w="82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15</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30</w:t>
            </w:r>
          </w:p>
        </w:tc>
        <w:tc>
          <w:tcPr>
            <w:tcW w:w="709"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30</w:t>
            </w:r>
          </w:p>
        </w:tc>
        <w:tc>
          <w:tcPr>
            <w:tcW w:w="851"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40</w:t>
            </w:r>
          </w:p>
        </w:tc>
        <w:tc>
          <w:tcPr>
            <w:tcW w:w="786" w:type="dxa"/>
            <w:tcBorders>
              <w:top w:val="single" w:sz="4" w:space="0" w:color="auto"/>
              <w:left w:val="single" w:sz="4" w:space="0" w:color="auto"/>
              <w:bottom w:val="single" w:sz="4" w:space="0" w:color="auto"/>
              <w:right w:val="single" w:sz="4" w:space="0" w:color="auto"/>
            </w:tcBorders>
            <w:hideMark/>
          </w:tcPr>
          <w:p w:rsidR="00D96361" w:rsidRDefault="00D96361">
            <w:pPr>
              <w:spacing w:after="200" w:line="276" w:lineRule="auto"/>
              <w:jc w:val="center"/>
              <w:rPr>
                <w:rFonts w:ascii="Calibri" w:hAnsi="Calibri"/>
                <w:sz w:val="22"/>
                <w:szCs w:val="22"/>
              </w:rPr>
            </w:pPr>
            <w:r>
              <w:rPr>
                <w:bCs/>
                <w:kern w:val="2"/>
                <w:sz w:val="22"/>
                <w:szCs w:val="22"/>
              </w:rPr>
              <w:t>50</w:t>
            </w:r>
          </w:p>
        </w:tc>
      </w:tr>
    </w:tbl>
    <w:p w:rsidR="00D96361" w:rsidRDefault="00D96361" w:rsidP="00D96361">
      <w:pPr>
        <w:jc w:val="center"/>
        <w:rPr>
          <w:b/>
          <w:sz w:val="24"/>
          <w:szCs w:val="24"/>
        </w:rPr>
      </w:pPr>
    </w:p>
    <w:p w:rsidR="00D96361" w:rsidRDefault="00D96361" w:rsidP="00D96361">
      <w:pPr>
        <w:ind w:firstLine="709"/>
        <w:jc w:val="right"/>
        <w:rPr>
          <w:color w:val="000000"/>
          <w:sz w:val="28"/>
          <w:szCs w:val="28"/>
        </w:rPr>
      </w:pPr>
    </w:p>
    <w:p w:rsidR="00D96361" w:rsidRDefault="00D96361" w:rsidP="00D96361">
      <w:pPr>
        <w:widowControl w:val="0"/>
        <w:suppressLineNumbers/>
        <w:tabs>
          <w:tab w:val="left" w:pos="9610"/>
        </w:tabs>
        <w:suppressAutoHyphens/>
        <w:autoSpaceDE w:val="0"/>
        <w:ind w:left="10773"/>
        <w:jc w:val="both"/>
        <w:rPr>
          <w:sz w:val="22"/>
          <w:szCs w:val="22"/>
          <w:lang w:eastAsia="zh-CN"/>
        </w:rPr>
      </w:pPr>
      <w:r>
        <w:rPr>
          <w:sz w:val="22"/>
          <w:szCs w:val="22"/>
          <w:lang w:eastAsia="zh-CN"/>
        </w:rPr>
        <w:t xml:space="preserve">Приложение № 2 </w:t>
      </w:r>
    </w:p>
    <w:p w:rsidR="00D96361" w:rsidRDefault="00D96361" w:rsidP="00D96361">
      <w:pPr>
        <w:widowControl w:val="0"/>
        <w:suppressLineNumbers/>
        <w:tabs>
          <w:tab w:val="left" w:pos="9610"/>
        </w:tabs>
        <w:suppressAutoHyphens/>
        <w:autoSpaceDE w:val="0"/>
        <w:ind w:left="10773"/>
        <w:jc w:val="both"/>
        <w:rPr>
          <w:sz w:val="22"/>
          <w:szCs w:val="22"/>
          <w:lang w:eastAsia="zh-CN"/>
        </w:rPr>
      </w:pPr>
      <w:r>
        <w:rPr>
          <w:sz w:val="22"/>
          <w:szCs w:val="22"/>
          <w:lang w:eastAsia="zh-CN"/>
        </w:rPr>
        <w:t xml:space="preserve">к муниципальной программе </w:t>
      </w:r>
      <w:r w:rsidR="00CE7ABC">
        <w:rPr>
          <w:sz w:val="22"/>
          <w:szCs w:val="22"/>
          <w:lang w:eastAsia="zh-CN"/>
        </w:rPr>
        <w:t>Литвиновского</w:t>
      </w:r>
      <w:r>
        <w:rPr>
          <w:sz w:val="22"/>
          <w:szCs w:val="22"/>
          <w:lang w:eastAsia="zh-CN"/>
        </w:rPr>
        <w:t xml:space="preserve"> сельского поселения «Муниципальная политика»</w:t>
      </w:r>
    </w:p>
    <w:p w:rsidR="00D96361" w:rsidRDefault="00D96361" w:rsidP="00D96361">
      <w:pPr>
        <w:widowControl w:val="0"/>
        <w:suppressLineNumbers/>
        <w:tabs>
          <w:tab w:val="left" w:pos="9610"/>
        </w:tabs>
        <w:suppressAutoHyphens/>
        <w:autoSpaceDE w:val="0"/>
        <w:ind w:left="11199"/>
        <w:jc w:val="right"/>
        <w:rPr>
          <w:sz w:val="24"/>
          <w:szCs w:val="24"/>
          <w:lang w:eastAsia="zh-CN"/>
        </w:rPr>
      </w:pP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ПЕРЕЧЕНЬ</w:t>
      </w: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 xml:space="preserve">подпрограмм и основных мероприятий муниципальной программы </w:t>
      </w:r>
    </w:p>
    <w:p w:rsidR="00D96361" w:rsidRDefault="00D96361" w:rsidP="00D96361">
      <w:pPr>
        <w:widowControl w:val="0"/>
        <w:autoSpaceDE w:val="0"/>
        <w:autoSpaceDN w:val="0"/>
        <w:adjustRightInd w:val="0"/>
        <w:jc w:val="center"/>
        <w:rPr>
          <w:b/>
          <w:color w:val="000000"/>
          <w:sz w:val="24"/>
          <w:szCs w:val="24"/>
        </w:rPr>
      </w:pPr>
      <w:r>
        <w:rPr>
          <w:b/>
          <w:color w:val="000000"/>
          <w:sz w:val="24"/>
          <w:szCs w:val="24"/>
        </w:rPr>
        <w:t>«Муниципальная политика»</w:t>
      </w:r>
    </w:p>
    <w:p w:rsidR="00D96361" w:rsidRDefault="00D96361" w:rsidP="00D96361">
      <w:pPr>
        <w:widowControl w:val="0"/>
        <w:autoSpaceDE w:val="0"/>
        <w:autoSpaceDN w:val="0"/>
        <w:adjustRightInd w:val="0"/>
        <w:jc w:val="center"/>
        <w:rPr>
          <w:color w:val="000000"/>
          <w:sz w:val="24"/>
          <w:szCs w:val="24"/>
        </w:rPr>
      </w:pPr>
    </w:p>
    <w:tbl>
      <w:tblPr>
        <w:tblW w:w="15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84"/>
        <w:gridCol w:w="2581"/>
        <w:gridCol w:w="24"/>
        <w:gridCol w:w="12"/>
        <w:gridCol w:w="2256"/>
        <w:gridCol w:w="46"/>
        <w:gridCol w:w="1373"/>
        <w:gridCol w:w="86"/>
        <w:gridCol w:w="1365"/>
        <w:gridCol w:w="45"/>
        <w:gridCol w:w="3358"/>
        <w:gridCol w:w="46"/>
        <w:gridCol w:w="2081"/>
        <w:gridCol w:w="29"/>
        <w:gridCol w:w="1390"/>
      </w:tblGrid>
      <w:tr w:rsidR="00D96361" w:rsidTr="00CE7AB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 xml:space="preserve">№ </w:t>
            </w:r>
            <w:r>
              <w:rPr>
                <w:sz w:val="22"/>
                <w:szCs w:val="22"/>
              </w:rPr>
              <w:br/>
              <w:t>п/п</w:t>
            </w:r>
          </w:p>
        </w:tc>
        <w:tc>
          <w:tcPr>
            <w:tcW w:w="27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 xml:space="preserve">Номер и наименование    </w:t>
            </w:r>
            <w:r>
              <w:rPr>
                <w:sz w:val="22"/>
                <w:szCs w:val="22"/>
              </w:rPr>
              <w:br/>
              <w:t xml:space="preserve">основного мероприятия </w:t>
            </w:r>
          </w:p>
        </w:tc>
        <w:tc>
          <w:tcPr>
            <w:tcW w:w="2256" w:type="dxa"/>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Участник, ответственный за исполнение основного мероприятия</w:t>
            </w:r>
          </w:p>
        </w:tc>
        <w:tc>
          <w:tcPr>
            <w:tcW w:w="2870" w:type="dxa"/>
            <w:gridSpan w:val="4"/>
            <w:tcBorders>
              <w:top w:val="single" w:sz="4" w:space="0" w:color="auto"/>
              <w:left w:val="single" w:sz="4" w:space="0" w:color="auto"/>
              <w:bottom w:val="single" w:sz="4" w:space="0" w:color="auto"/>
              <w:right w:val="single" w:sz="4" w:space="0" w:color="auto"/>
            </w:tcBorders>
            <w:vAlign w:val="center"/>
            <w:hideMark/>
          </w:tcPr>
          <w:p w:rsidR="00D96361" w:rsidRDefault="00D96361">
            <w:pPr>
              <w:jc w:val="center"/>
              <w:rPr>
                <w:sz w:val="22"/>
                <w:szCs w:val="22"/>
              </w:rPr>
            </w:pPr>
            <w:r>
              <w:rPr>
                <w:sz w:val="22"/>
                <w:szCs w:val="22"/>
              </w:rPr>
              <w:t>Срок</w:t>
            </w:r>
          </w:p>
        </w:tc>
        <w:tc>
          <w:tcPr>
            <w:tcW w:w="34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Ожидаемый </w:t>
            </w:r>
            <w:r>
              <w:rPr>
                <w:sz w:val="22"/>
                <w:szCs w:val="22"/>
              </w:rPr>
              <w:br/>
              <w:t xml:space="preserve">результат </w:t>
            </w:r>
            <w:r>
              <w:rPr>
                <w:sz w:val="22"/>
                <w:szCs w:val="22"/>
              </w:rPr>
              <w:br/>
              <w:t>(краткое описание)</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Последствия </w:t>
            </w:r>
            <w:r>
              <w:rPr>
                <w:sz w:val="22"/>
                <w:szCs w:val="22"/>
              </w:rPr>
              <w:br/>
              <w:t xml:space="preserve">нереализации основного </w:t>
            </w:r>
            <w:r>
              <w:rPr>
                <w:sz w:val="22"/>
                <w:szCs w:val="22"/>
              </w:rPr>
              <w:br/>
              <w:t>мероприятия</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sz w:val="22"/>
                <w:szCs w:val="22"/>
              </w:rPr>
            </w:pPr>
            <w:r>
              <w:rPr>
                <w:sz w:val="22"/>
                <w:szCs w:val="22"/>
              </w:rPr>
              <w:t xml:space="preserve">Связь с </w:t>
            </w:r>
            <w:r>
              <w:rPr>
                <w:sz w:val="22"/>
                <w:szCs w:val="22"/>
              </w:rPr>
              <w:br/>
              <w:t xml:space="preserve">показателями муниципальной </w:t>
            </w:r>
            <w:r>
              <w:rPr>
                <w:sz w:val="22"/>
                <w:szCs w:val="22"/>
              </w:rPr>
              <w:br/>
              <w:t xml:space="preserve">программы </w:t>
            </w:r>
            <w:r>
              <w:rPr>
                <w:sz w:val="22"/>
                <w:szCs w:val="22"/>
              </w:rPr>
              <w:br/>
              <w:t>(подпрограммы)</w:t>
            </w:r>
          </w:p>
        </w:tc>
      </w:tr>
      <w:tr w:rsidR="00D96361" w:rsidTr="00CE7ABC">
        <w:tc>
          <w:tcPr>
            <w:tcW w:w="719"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701" w:type="dxa"/>
            <w:gridSpan w:val="4"/>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начала реализации</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окончания реализации</w:t>
            </w:r>
          </w:p>
        </w:tc>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96361" w:rsidRDefault="00D96361">
            <w:pPr>
              <w:rPr>
                <w:sz w:val="22"/>
                <w:szCs w:val="22"/>
              </w:rPr>
            </w:pPr>
          </w:p>
        </w:tc>
      </w:tr>
      <w:tr w:rsidR="00D96361" w:rsidTr="00CE7ABC">
        <w:trPr>
          <w:tblHeader/>
        </w:trPr>
        <w:tc>
          <w:tcPr>
            <w:tcW w:w="719" w:type="dxa"/>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1</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3</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4</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5</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6</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7</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D96361" w:rsidRDefault="00D96361">
            <w:pPr>
              <w:widowControl w:val="0"/>
              <w:autoSpaceDE w:val="0"/>
              <w:autoSpaceDN w:val="0"/>
              <w:adjustRightInd w:val="0"/>
              <w:jc w:val="center"/>
              <w:rPr>
                <w:b/>
                <w:color w:val="000000"/>
                <w:sz w:val="22"/>
                <w:szCs w:val="22"/>
                <w:lang w:eastAsia="en-US"/>
              </w:rPr>
            </w:pPr>
            <w:r>
              <w:rPr>
                <w:b/>
                <w:color w:val="000000"/>
                <w:sz w:val="22"/>
                <w:szCs w:val="22"/>
              </w:rPr>
              <w:t>8</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rsidP="00CE7ABC">
            <w:pPr>
              <w:widowControl w:val="0"/>
              <w:autoSpaceDE w:val="0"/>
              <w:autoSpaceDN w:val="0"/>
              <w:adjustRightInd w:val="0"/>
              <w:jc w:val="center"/>
              <w:rPr>
                <w:b/>
                <w:color w:val="000000"/>
                <w:sz w:val="22"/>
                <w:szCs w:val="22"/>
                <w:lang w:eastAsia="en-US"/>
              </w:rPr>
            </w:pPr>
            <w:r>
              <w:rPr>
                <w:b/>
                <w:color w:val="000000"/>
                <w:sz w:val="22"/>
                <w:szCs w:val="22"/>
              </w:rPr>
              <w:t xml:space="preserve">Подпрограмма 1. «Развитие муниципального управления и муниципальной службы в </w:t>
            </w:r>
            <w:r w:rsidR="00CE7ABC">
              <w:rPr>
                <w:b/>
                <w:color w:val="000000"/>
                <w:sz w:val="22"/>
                <w:szCs w:val="22"/>
              </w:rPr>
              <w:t>Литвиновском</w:t>
            </w:r>
            <w:r>
              <w:rPr>
                <w:b/>
                <w:color w:val="000000"/>
                <w:sz w:val="22"/>
                <w:szCs w:val="22"/>
              </w:rPr>
              <w:t xml:space="preserve"> сельском поселении, профессиональное развитие лиц, занятых в системе местного самоуправления»</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rPr>
              <w:t>Цель 1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lastRenderedPageBreak/>
              <w:t>Повышение качества муниципального управления</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rPr>
              <w:lastRenderedPageBreak/>
              <w:t>Задача 1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t>Повышение и оценка эффективности деятельности органов местного самоуправления в поселении муниципального управления</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1.</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1.1. «</w:t>
            </w:r>
            <w:r>
              <w:rPr>
                <w:color w:val="000000"/>
                <w:sz w:val="22"/>
                <w:szCs w:val="22"/>
              </w:rPr>
              <w:t>Стимулирование органов местного самоуправления к наращиванию собственного экономического потенциала»</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rPr>
            </w:pPr>
            <w:r>
              <w:rPr>
                <w:color w:val="000000"/>
                <w:sz w:val="22"/>
                <w:szCs w:val="22"/>
              </w:rPr>
              <w:t>улучшение значений показателей эффективности деятельности органов местного самоуправления;</w:t>
            </w:r>
          </w:p>
          <w:p w:rsidR="00D96361" w:rsidRDefault="00D96361">
            <w:pPr>
              <w:rPr>
                <w:color w:val="000000"/>
                <w:sz w:val="22"/>
                <w:szCs w:val="22"/>
                <w:lang w:eastAsia="en-US"/>
              </w:rPr>
            </w:pPr>
            <w:r>
              <w:rPr>
                <w:color w:val="000000"/>
                <w:sz w:val="22"/>
                <w:szCs w:val="22"/>
              </w:rPr>
              <w:t>выявление направлений деятельности органов местного самоуправления, требующих приоритетного внимания органов местного самоуправления; формирование комплекса мероприятий по повышению результативности деятельности органов местного самоуправления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Снижение контроля за эффективностью деятельности органов местного самоуправления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1</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Цель 2 подпрограммы 1</w:t>
            </w:r>
          </w:p>
          <w:p w:rsidR="00D96361" w:rsidRDefault="00D96361" w:rsidP="00CE7ABC">
            <w:pPr>
              <w:widowControl w:val="0"/>
              <w:autoSpaceDE w:val="0"/>
              <w:autoSpaceDN w:val="0"/>
              <w:adjustRightInd w:val="0"/>
              <w:jc w:val="center"/>
              <w:rPr>
                <w:color w:val="000000"/>
                <w:sz w:val="22"/>
                <w:szCs w:val="22"/>
                <w:lang w:eastAsia="en-US"/>
              </w:rPr>
            </w:pPr>
            <w:r>
              <w:rPr>
                <w:color w:val="000000"/>
                <w:sz w:val="22"/>
                <w:szCs w:val="22"/>
                <w:lang w:eastAsia="en-US"/>
              </w:rPr>
              <w:t xml:space="preserve">Совершенствование организации муниципальной службы в </w:t>
            </w:r>
            <w:r w:rsidR="00CE7ABC">
              <w:rPr>
                <w:color w:val="000000"/>
                <w:sz w:val="22"/>
                <w:szCs w:val="22"/>
                <w:lang w:eastAsia="en-US"/>
              </w:rPr>
              <w:t>Литвиновском</w:t>
            </w:r>
            <w:r>
              <w:rPr>
                <w:color w:val="000000"/>
                <w:sz w:val="22"/>
                <w:szCs w:val="22"/>
                <w:lang w:eastAsia="en-US"/>
              </w:rPr>
              <w:t xml:space="preserve"> сельском поселении, повышение эффективности исполнения муниципальными служащими своих должностных обязанностей</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pPr>
            <w:r>
              <w:rPr>
                <w:color w:val="000000"/>
                <w:sz w:val="22"/>
                <w:szCs w:val="22"/>
                <w:lang w:eastAsia="en-US"/>
              </w:rPr>
              <w:t>Задача 2 подпрограммы 1</w:t>
            </w:r>
            <w:r>
              <w:t xml:space="preserve"> </w:t>
            </w:r>
          </w:p>
          <w:p w:rsidR="00D96361" w:rsidRDefault="00D96361">
            <w:pPr>
              <w:widowControl w:val="0"/>
              <w:autoSpaceDE w:val="0"/>
              <w:autoSpaceDN w:val="0"/>
              <w:adjustRightInd w:val="0"/>
              <w:jc w:val="center"/>
              <w:rPr>
                <w:color w:val="000000"/>
                <w:sz w:val="22"/>
                <w:szCs w:val="22"/>
                <w:lang w:eastAsia="en-US"/>
              </w:rPr>
            </w:pPr>
            <w:r>
              <w:rPr>
                <w:color w:val="000000"/>
                <w:sz w:val="22"/>
                <w:szCs w:val="22"/>
                <w:lang w:eastAsia="en-US"/>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3.</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1.2. «</w:t>
            </w:r>
            <w:r>
              <w:rPr>
                <w:color w:val="000000"/>
                <w:sz w:val="22"/>
                <w:szCs w:val="22"/>
              </w:rPr>
              <w:t>Повышение квалификации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3E12F2">
              <w:rPr>
                <w:color w:val="000000"/>
                <w:sz w:val="22"/>
                <w:szCs w:val="22"/>
                <w:lang w:val="en-US"/>
              </w:rPr>
              <w:t xml:space="preserve"> </w:t>
            </w:r>
            <w:r w:rsidR="00D96361">
              <w:rPr>
                <w:color w:val="000000"/>
                <w:sz w:val="22"/>
                <w:szCs w:val="22"/>
              </w:rPr>
              <w:t>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совершенствование уровня повышения квалификации лиц, занятых в системе местного самоуправления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снижение уровня качества кадровой обеспеченности органов местного самоуправления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jc w:val="center"/>
              <w:rPr>
                <w:color w:val="000000"/>
                <w:sz w:val="22"/>
                <w:szCs w:val="22"/>
                <w:lang w:eastAsia="en-US"/>
              </w:rPr>
            </w:pPr>
            <w:r>
              <w:rPr>
                <w:color w:val="000000"/>
                <w:sz w:val="22"/>
                <w:szCs w:val="22"/>
              </w:rPr>
              <w:t>2, 1.1</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jc w:val="center"/>
              <w:rPr>
                <w:color w:val="000000"/>
                <w:sz w:val="22"/>
                <w:szCs w:val="22"/>
              </w:rPr>
            </w:pPr>
            <w:r>
              <w:rPr>
                <w:color w:val="000000"/>
                <w:sz w:val="22"/>
                <w:szCs w:val="22"/>
              </w:rPr>
              <w:t>Задача 3 подпрограммы 1</w:t>
            </w:r>
          </w:p>
          <w:p w:rsidR="00D96361" w:rsidRDefault="00D96361">
            <w:pPr>
              <w:jc w:val="center"/>
              <w:rPr>
                <w:color w:val="000000"/>
                <w:sz w:val="22"/>
                <w:szCs w:val="22"/>
              </w:rPr>
            </w:pPr>
            <w:r>
              <w:rPr>
                <w:color w:val="000000"/>
                <w:sz w:val="22"/>
                <w:szCs w:val="22"/>
              </w:rPr>
              <w:t>Оптимизация штатной численности муниципальных служащих</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4.</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1.3. «</w:t>
            </w:r>
            <w:r>
              <w:rPr>
                <w:color w:val="000000"/>
                <w:sz w:val="22"/>
                <w:szCs w:val="22"/>
              </w:rPr>
              <w:t>Оптимизация штатной численности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стабилизация численности муниципальных служащих в установленных рамках, недопущение ее роста</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увеличение расходов  бюджета поселения;</w:t>
            </w:r>
          </w:p>
          <w:p w:rsidR="00D96361" w:rsidRDefault="00D96361">
            <w:pPr>
              <w:widowControl w:val="0"/>
              <w:autoSpaceDE w:val="0"/>
              <w:autoSpaceDN w:val="0"/>
              <w:adjustRightInd w:val="0"/>
              <w:rPr>
                <w:color w:val="000000"/>
                <w:sz w:val="22"/>
                <w:szCs w:val="22"/>
                <w:lang w:eastAsia="en-US"/>
              </w:rPr>
            </w:pPr>
            <w:r>
              <w:rPr>
                <w:color w:val="000000"/>
                <w:sz w:val="22"/>
                <w:szCs w:val="22"/>
              </w:rPr>
              <w:t xml:space="preserve">неэффективное распределение функциональных обязанностей </w:t>
            </w:r>
            <w:r>
              <w:rPr>
                <w:color w:val="000000"/>
                <w:sz w:val="22"/>
                <w:szCs w:val="22"/>
              </w:rPr>
              <w:lastRenderedPageBreak/>
              <w:t>муниципальных служащих</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lang w:eastAsia="en-US"/>
              </w:rPr>
            </w:pPr>
            <w:r>
              <w:rPr>
                <w:color w:val="000000"/>
                <w:sz w:val="22"/>
                <w:szCs w:val="22"/>
              </w:rPr>
              <w:lastRenderedPageBreak/>
              <w:t>1.2</w:t>
            </w:r>
          </w:p>
        </w:tc>
      </w:tr>
      <w:tr w:rsidR="00D96361"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lastRenderedPageBreak/>
              <w:t>Задача 4 подпрограммы 1</w:t>
            </w:r>
          </w:p>
          <w:p w:rsidR="00D96361" w:rsidRDefault="00D96361">
            <w:pPr>
              <w:widowControl w:val="0"/>
              <w:autoSpaceDE w:val="0"/>
              <w:autoSpaceDN w:val="0"/>
              <w:adjustRightInd w:val="0"/>
              <w:jc w:val="center"/>
              <w:rPr>
                <w:color w:val="000000"/>
                <w:sz w:val="22"/>
                <w:szCs w:val="22"/>
              </w:rPr>
            </w:pPr>
            <w:r>
              <w:rPr>
                <w:color w:val="000000"/>
                <w:sz w:val="22"/>
                <w:szCs w:val="22"/>
              </w:rPr>
              <w:t>Повышение престижа муниципальной службы</w:t>
            </w:r>
          </w:p>
          <w:p w:rsidR="00D96361" w:rsidRDefault="00D96361">
            <w:pPr>
              <w:widowControl w:val="0"/>
              <w:autoSpaceDE w:val="0"/>
              <w:autoSpaceDN w:val="0"/>
              <w:adjustRightInd w:val="0"/>
              <w:jc w:val="center"/>
            </w:pPr>
            <w:r>
              <w:rPr>
                <w:color w:val="000000"/>
                <w:sz w:val="22"/>
                <w:szCs w:val="22"/>
              </w:rPr>
              <w:t>Задача 5 подпрограммы 1</w:t>
            </w:r>
            <w:r>
              <w:t xml:space="preserve"> </w:t>
            </w:r>
          </w:p>
          <w:p w:rsidR="00D96361" w:rsidRDefault="00D96361">
            <w:pPr>
              <w:widowControl w:val="0"/>
              <w:autoSpaceDE w:val="0"/>
              <w:autoSpaceDN w:val="0"/>
              <w:adjustRightInd w:val="0"/>
              <w:jc w:val="center"/>
              <w:rPr>
                <w:color w:val="000000"/>
                <w:sz w:val="22"/>
                <w:szCs w:val="22"/>
              </w:rPr>
            </w:pPr>
            <w:r>
              <w:rPr>
                <w:color w:val="000000"/>
                <w:sz w:val="22"/>
                <w:szCs w:val="22"/>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D96361" w:rsidTr="00CE7ABC">
        <w:tc>
          <w:tcPr>
            <w:tcW w:w="719" w:type="dxa"/>
            <w:tcBorders>
              <w:top w:val="single" w:sz="4" w:space="0" w:color="auto"/>
              <w:left w:val="single" w:sz="4" w:space="0" w:color="auto"/>
              <w:bottom w:val="single" w:sz="4" w:space="0" w:color="auto"/>
              <w:right w:val="single" w:sz="4" w:space="0" w:color="auto"/>
            </w:tcBorders>
            <w:hideMark/>
          </w:tcPr>
          <w:p w:rsidR="00D96361" w:rsidRDefault="00D96361" w:rsidP="00D96361">
            <w:pPr>
              <w:widowControl w:val="0"/>
              <w:numPr>
                <w:ilvl w:val="0"/>
                <w:numId w:val="3"/>
              </w:numPr>
              <w:autoSpaceDE w:val="0"/>
              <w:autoSpaceDN w:val="0"/>
              <w:adjustRightInd w:val="0"/>
              <w:jc w:val="center"/>
              <w:rPr>
                <w:color w:val="000000"/>
                <w:sz w:val="22"/>
                <w:szCs w:val="22"/>
                <w:lang w:eastAsia="en-US"/>
              </w:rPr>
            </w:pPr>
            <w:r>
              <w:rPr>
                <w:color w:val="000000"/>
                <w:sz w:val="22"/>
                <w:szCs w:val="22"/>
              </w:rPr>
              <w:t>5.</w:t>
            </w:r>
          </w:p>
        </w:tc>
        <w:tc>
          <w:tcPr>
            <w:tcW w:w="2689" w:type="dxa"/>
            <w:gridSpan w:val="3"/>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1.4. «</w:t>
            </w:r>
            <w:r>
              <w:rPr>
                <w:color w:val="000000"/>
                <w:sz w:val="22"/>
                <w:szCs w:val="22"/>
              </w:rPr>
              <w:t>Повышение престижа муниципальной службы, укрепление кадрового потенциала органов местного самоуправления»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color w:val="000000"/>
                <w:sz w:val="22"/>
                <w:szCs w:val="22"/>
              </w:rPr>
            </w:pPr>
            <w:r>
              <w:rPr>
                <w:color w:val="000000"/>
                <w:sz w:val="22"/>
                <w:szCs w:val="22"/>
              </w:rPr>
              <w:t xml:space="preserve">Администрация </w:t>
            </w:r>
          </w:p>
          <w:p w:rsidR="00D96361"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w:t>
            </w:r>
            <w:r w:rsidR="00D96361">
              <w:rPr>
                <w:color w:val="000000"/>
                <w:sz w:val="22"/>
                <w:szCs w:val="22"/>
              </w:rPr>
              <w:t xml:space="preserve">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D96361" w:rsidRDefault="00D96361">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D96361" w:rsidRDefault="00D96361">
            <w:pPr>
              <w:rPr>
                <w:color w:val="000000"/>
                <w:sz w:val="22"/>
                <w:szCs w:val="22"/>
                <w:lang w:eastAsia="en-US"/>
              </w:rPr>
            </w:pPr>
            <w:r>
              <w:rPr>
                <w:color w:val="000000"/>
                <w:sz w:val="22"/>
                <w:szCs w:val="22"/>
              </w:rPr>
              <w:t>повышение уровня доверия населения к муниципальным служащим</w:t>
            </w:r>
          </w:p>
        </w:tc>
        <w:tc>
          <w:tcPr>
            <w:tcW w:w="2127"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rPr>
                <w:color w:val="000000"/>
                <w:sz w:val="22"/>
                <w:szCs w:val="22"/>
                <w:lang w:eastAsia="en-US"/>
              </w:rPr>
            </w:pPr>
            <w:r>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419" w:type="dxa"/>
            <w:gridSpan w:val="2"/>
            <w:tcBorders>
              <w:top w:val="single" w:sz="4" w:space="0" w:color="auto"/>
              <w:left w:val="single" w:sz="4" w:space="0" w:color="auto"/>
              <w:bottom w:val="single" w:sz="4" w:space="0" w:color="auto"/>
              <w:right w:val="single" w:sz="4" w:space="0" w:color="auto"/>
            </w:tcBorders>
            <w:hideMark/>
          </w:tcPr>
          <w:p w:rsidR="00D96361" w:rsidRDefault="00D96361">
            <w:pPr>
              <w:widowControl w:val="0"/>
              <w:autoSpaceDE w:val="0"/>
              <w:autoSpaceDN w:val="0"/>
              <w:adjustRightInd w:val="0"/>
              <w:jc w:val="center"/>
              <w:rPr>
                <w:sz w:val="22"/>
                <w:szCs w:val="22"/>
                <w:lang w:eastAsia="en-US"/>
              </w:rPr>
            </w:pPr>
            <w:r>
              <w:rPr>
                <w:sz w:val="22"/>
                <w:szCs w:val="22"/>
              </w:rPr>
              <w:t xml:space="preserve">  3, 1.3</w:t>
            </w:r>
          </w:p>
        </w:tc>
      </w:tr>
      <w:tr w:rsidR="00CE7ABC" w:rsidTr="00CE7ABC">
        <w:tc>
          <w:tcPr>
            <w:tcW w:w="719" w:type="dxa"/>
            <w:tcBorders>
              <w:top w:val="single" w:sz="4" w:space="0" w:color="auto"/>
              <w:left w:val="single" w:sz="4" w:space="0" w:color="auto"/>
              <w:bottom w:val="single" w:sz="4" w:space="0" w:color="auto"/>
              <w:right w:val="single" w:sz="4" w:space="0" w:color="auto"/>
            </w:tcBorders>
            <w:hideMark/>
          </w:tcPr>
          <w:p w:rsidR="00CE7ABC" w:rsidRDefault="00CE7ABC" w:rsidP="00D96361">
            <w:pPr>
              <w:widowControl w:val="0"/>
              <w:numPr>
                <w:ilvl w:val="0"/>
                <w:numId w:val="3"/>
              </w:numPr>
              <w:autoSpaceDE w:val="0"/>
              <w:autoSpaceDN w:val="0"/>
              <w:adjustRightInd w:val="0"/>
              <w:jc w:val="center"/>
              <w:rPr>
                <w:color w:val="000000"/>
                <w:sz w:val="22"/>
                <w:szCs w:val="22"/>
              </w:rPr>
            </w:pP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jc w:val="both"/>
              <w:rPr>
                <w:color w:val="000000"/>
                <w:sz w:val="22"/>
                <w:szCs w:val="22"/>
                <w:lang w:eastAsia="en-US"/>
              </w:rPr>
            </w:pPr>
            <w:r>
              <w:rPr>
                <w:color w:val="000000"/>
                <w:sz w:val="22"/>
                <w:szCs w:val="22"/>
                <w:lang w:eastAsia="en-US"/>
              </w:rPr>
              <w:t>Основное мероприятие 1,5. «Диспансеризация муниципальных служащих»</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rsidP="0084320F">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rPr>
                <w:color w:val="000000"/>
                <w:sz w:val="22"/>
                <w:szCs w:val="22"/>
                <w:lang w:eastAsia="en-US"/>
              </w:rPr>
            </w:pPr>
            <w:r>
              <w:rPr>
                <w:color w:val="000000"/>
                <w:sz w:val="22"/>
                <w:szCs w:val="22"/>
              </w:rPr>
              <w:t>сохранение и укрепление физического и психического здоровья муниципального служащего</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rsidP="0084320F">
            <w:pPr>
              <w:widowControl w:val="0"/>
              <w:autoSpaceDE w:val="0"/>
              <w:autoSpaceDN w:val="0"/>
              <w:adjustRightInd w:val="0"/>
              <w:jc w:val="both"/>
              <w:rPr>
                <w:color w:val="000000"/>
                <w:sz w:val="22"/>
                <w:szCs w:val="22"/>
                <w:lang w:eastAsia="en-US"/>
              </w:rPr>
            </w:pPr>
            <w:r>
              <w:rPr>
                <w:color w:val="000000"/>
                <w:sz w:val="22"/>
                <w:szCs w:val="22"/>
              </w:rPr>
              <w:t xml:space="preserve">увеличение заболеваемости муниципальных служащих и как следствие снижению эффективности деятельности сотрудников Администрации поселения </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rPr>
                <w:b/>
                <w:color w:val="000000"/>
                <w:sz w:val="22"/>
                <w:szCs w:val="22"/>
              </w:rPr>
            </w:pPr>
            <w:r>
              <w:rPr>
                <w:b/>
                <w:color w:val="000000"/>
                <w:sz w:val="22"/>
                <w:szCs w:val="22"/>
              </w:rPr>
              <w:t>Подпрограмма 2. «Реализация муниципальной программы Литвиновского сельского поселения</w:t>
            </w:r>
          </w:p>
          <w:p w:rsidR="00CE7ABC" w:rsidRDefault="00CE7ABC">
            <w:pPr>
              <w:jc w:val="center"/>
              <w:rPr>
                <w:b/>
                <w:color w:val="000000"/>
                <w:sz w:val="22"/>
                <w:szCs w:val="22"/>
                <w:lang w:eastAsia="en-US"/>
              </w:rPr>
            </w:pPr>
            <w:r>
              <w:rPr>
                <w:b/>
                <w:color w:val="000000"/>
                <w:sz w:val="22"/>
                <w:szCs w:val="22"/>
              </w:rPr>
              <w:t xml:space="preserve"> «Муниципальная политика»»</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pPr>
            <w:r>
              <w:rPr>
                <w:color w:val="000000"/>
                <w:sz w:val="22"/>
                <w:szCs w:val="22"/>
              </w:rPr>
              <w:t>Цель 1 подпрограммы 2</w:t>
            </w:r>
            <w:r>
              <w:t xml:space="preserve"> </w:t>
            </w:r>
          </w:p>
          <w:p w:rsidR="00CE7ABC" w:rsidRDefault="00CE7ABC" w:rsidP="00CE7ABC">
            <w:pPr>
              <w:jc w:val="center"/>
              <w:rPr>
                <w:color w:val="000000"/>
                <w:sz w:val="22"/>
                <w:szCs w:val="22"/>
              </w:rPr>
            </w:pPr>
            <w:r>
              <w:rPr>
                <w:color w:val="000000"/>
                <w:sz w:val="22"/>
                <w:szCs w:val="22"/>
              </w:rPr>
              <w:t>Повышение уровня информированности населения Литвиновского сельского поселения о деятельности органов местного самоуправления</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pPr>
            <w:r>
              <w:rPr>
                <w:color w:val="000000"/>
                <w:sz w:val="22"/>
                <w:szCs w:val="22"/>
              </w:rPr>
              <w:t>Задача 1 подпрограмма 2</w:t>
            </w:r>
            <w:r>
              <w:t xml:space="preserve"> </w:t>
            </w:r>
          </w:p>
          <w:p w:rsidR="00CE7ABC" w:rsidRDefault="00CE7ABC" w:rsidP="00CE7ABC">
            <w:pPr>
              <w:jc w:val="center"/>
              <w:rPr>
                <w:color w:val="000000"/>
                <w:sz w:val="22"/>
                <w:szCs w:val="22"/>
              </w:rPr>
            </w:pPr>
            <w:r>
              <w:rPr>
                <w:color w:val="000000"/>
                <w:sz w:val="22"/>
                <w:szCs w:val="22"/>
              </w:rPr>
              <w:t>Создание условий для объективного и полного информирования  жителей Литвиновского сельского поселения о деятельности органов муниципальной власти Литвиновского сельского поселения</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lastRenderedPageBreak/>
              <w:t>5.</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 xml:space="preserve">Основное мероприятие 2.1. </w:t>
            </w:r>
            <w:r>
              <w:rPr>
                <w:color w:val="000000"/>
                <w:sz w:val="22"/>
                <w:szCs w:val="22"/>
              </w:rPr>
              <w:t>«Официальная публикация нормативно-правовых актов, проектов нормативно - правовых актов и иных материалов Литвиновского сельского поселения</w:t>
            </w:r>
            <w:r>
              <w:rPr>
                <w:rFonts w:cs="Calibri"/>
                <w:color w:val="000000"/>
                <w:sz w:val="22"/>
                <w:szCs w:val="22"/>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rPr>
                <w:color w:val="000000"/>
                <w:sz w:val="22"/>
                <w:szCs w:val="22"/>
              </w:rPr>
            </w:pPr>
            <w:r>
              <w:rPr>
                <w:color w:val="000000"/>
                <w:sz w:val="22"/>
                <w:szCs w:val="22"/>
              </w:rPr>
              <w:t>соблюдение норм федерального и областного законодательства, регулирующих вопросы опубликования правовых актов в средствах массовой информации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rPr>
                <w:color w:val="000000"/>
                <w:sz w:val="22"/>
                <w:szCs w:val="22"/>
                <w:lang w:eastAsia="en-US"/>
              </w:rPr>
            </w:pPr>
            <w:r>
              <w:rPr>
                <w:color w:val="000000"/>
                <w:sz w:val="22"/>
                <w:szCs w:val="22"/>
              </w:rPr>
              <w:t>нарушение Конституции Российской Федерации, федерального и областного законодательства</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t>2.1</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6.</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2.2.</w:t>
            </w:r>
            <w:r>
              <w:rPr>
                <w:color w:val="000000"/>
                <w:sz w:val="22"/>
                <w:szCs w:val="22"/>
              </w:rPr>
              <w:t>«</w:t>
            </w:r>
            <w:r>
              <w:t xml:space="preserve"> </w:t>
            </w:r>
            <w:r>
              <w:rPr>
                <w:color w:val="000000"/>
                <w:sz w:val="22"/>
                <w:szCs w:val="22"/>
              </w:rPr>
              <w:t>Организация официального размещения нормативных правовых актов Литвиновского сельского поселения и иной правовой информации на официальном сайте Литвиновского сельского поселения (</w:t>
            </w:r>
            <w:r w:rsidR="003E12F2">
              <w:rPr>
                <w:color w:val="000000"/>
                <w:sz w:val="22"/>
                <w:szCs w:val="22"/>
                <w:lang w:val="en-US"/>
              </w:rPr>
              <w:t>litvinovadm</w:t>
            </w:r>
            <w:r w:rsidR="003E12F2" w:rsidRPr="003E12F2">
              <w:rPr>
                <w:color w:val="000000"/>
                <w:sz w:val="22"/>
                <w:szCs w:val="22"/>
              </w:rPr>
              <w:t>.</w:t>
            </w:r>
            <w:r w:rsidR="003E12F2">
              <w:rPr>
                <w:color w:val="000000"/>
                <w:sz w:val="22"/>
                <w:szCs w:val="22"/>
                <w:lang w:val="en-US"/>
              </w:rPr>
              <w:t>ru</w:t>
            </w:r>
            <w:r>
              <w:rPr>
                <w:color w:val="000000"/>
                <w:sz w:val="22"/>
                <w:szCs w:val="22"/>
              </w:rPr>
              <w:t>) в информационно-телекоммуникационной сети «Интернет»</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rPr>
                <w:color w:val="000000"/>
                <w:sz w:val="22"/>
                <w:szCs w:val="22"/>
              </w:rPr>
            </w:pPr>
            <w:r>
              <w:rPr>
                <w:color w:val="000000"/>
                <w:sz w:val="22"/>
                <w:szCs w:val="22"/>
              </w:rPr>
              <w:t>соблюдение норм федерального и областного законодательства, регулирующих вопросы опубликования правовых актов на официальном сайте.</w:t>
            </w: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ind w:hanging="74"/>
              <w:rPr>
                <w:color w:val="000000"/>
                <w:sz w:val="22"/>
                <w:szCs w:val="22"/>
                <w:lang w:eastAsia="en-US"/>
              </w:rPr>
            </w:pPr>
            <w:r>
              <w:rPr>
                <w:color w:val="000000"/>
                <w:sz w:val="22"/>
                <w:szCs w:val="22"/>
              </w:rPr>
              <w:t xml:space="preserve"> нарушение Конституции Российской Федерации, федерального и областного законодательства.</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lang w:eastAsia="en-US"/>
              </w:rPr>
            </w:pPr>
            <w:r>
              <w:rPr>
                <w:sz w:val="22"/>
                <w:szCs w:val="22"/>
              </w:rPr>
              <w:t>2.2</w:t>
            </w:r>
          </w:p>
        </w:tc>
      </w:tr>
      <w:tr w:rsidR="00CE7ABC" w:rsidTr="00CE7ABC">
        <w:trPr>
          <w:trHeight w:val="673"/>
        </w:trPr>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r>
              <w:rPr>
                <w:sz w:val="22"/>
                <w:szCs w:val="22"/>
              </w:rPr>
              <w:t xml:space="preserve">Цель 2 подпрограммы 2 </w:t>
            </w:r>
          </w:p>
          <w:p w:rsidR="00CE7ABC" w:rsidRDefault="00CE7ABC" w:rsidP="00CE7ABC">
            <w:pPr>
              <w:widowControl w:val="0"/>
              <w:autoSpaceDE w:val="0"/>
              <w:autoSpaceDN w:val="0"/>
              <w:adjustRightInd w:val="0"/>
              <w:jc w:val="center"/>
              <w:rPr>
                <w:sz w:val="22"/>
                <w:szCs w:val="22"/>
              </w:rPr>
            </w:pPr>
            <w:r>
              <w:rPr>
                <w:sz w:val="22"/>
                <w:szCs w:val="22"/>
              </w:rPr>
              <w:t>Обеспечение органов муниципальной власти Литвиновского сельского поселения информацией об общественных настроениях жителей поселения</w:t>
            </w:r>
          </w:p>
        </w:tc>
      </w:tr>
      <w:tr w:rsidR="00CE7ABC" w:rsidTr="00CE7ABC">
        <w:trPr>
          <w:trHeight w:val="569"/>
        </w:trPr>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r>
              <w:rPr>
                <w:sz w:val="22"/>
                <w:szCs w:val="22"/>
              </w:rPr>
              <w:t xml:space="preserve">Задача 2 подпрограммы 2 </w:t>
            </w:r>
          </w:p>
          <w:p w:rsidR="00CE7ABC" w:rsidRDefault="00CE7ABC" w:rsidP="00CE7ABC">
            <w:pPr>
              <w:widowControl w:val="0"/>
              <w:autoSpaceDE w:val="0"/>
              <w:autoSpaceDN w:val="0"/>
              <w:adjustRightInd w:val="0"/>
              <w:jc w:val="center"/>
              <w:rPr>
                <w:sz w:val="22"/>
                <w:szCs w:val="22"/>
              </w:rPr>
            </w:pPr>
            <w:r>
              <w:rPr>
                <w:sz w:val="22"/>
                <w:szCs w:val="22"/>
              </w:rPr>
              <w:t>Организация, социологических исследований путем опросов жителей Литвиновского сельского поселения</w:t>
            </w:r>
          </w:p>
        </w:tc>
      </w:tr>
      <w:tr w:rsidR="00CE7ABC" w:rsidTr="00CE7ABC">
        <w:trPr>
          <w:trHeight w:val="1975"/>
        </w:trPr>
        <w:tc>
          <w:tcPr>
            <w:tcW w:w="719"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lastRenderedPageBreak/>
              <w:t>7.</w:t>
            </w:r>
          </w:p>
        </w:tc>
        <w:tc>
          <w:tcPr>
            <w:tcW w:w="2689" w:type="dxa"/>
            <w:gridSpan w:val="3"/>
            <w:tcBorders>
              <w:top w:val="single" w:sz="4" w:space="0" w:color="auto"/>
              <w:left w:val="single" w:sz="4" w:space="0" w:color="auto"/>
              <w:bottom w:val="single" w:sz="4" w:space="0" w:color="auto"/>
              <w:right w:val="single" w:sz="4" w:space="0" w:color="auto"/>
            </w:tcBorders>
            <w:hideMark/>
          </w:tcPr>
          <w:p w:rsidR="00CE7ABC" w:rsidRDefault="00CE7ABC" w:rsidP="00CE7ABC">
            <w:pPr>
              <w:widowControl w:val="0"/>
              <w:autoSpaceDE w:val="0"/>
              <w:autoSpaceDN w:val="0"/>
              <w:adjustRightInd w:val="0"/>
              <w:rPr>
                <w:color w:val="000000"/>
                <w:sz w:val="22"/>
                <w:szCs w:val="22"/>
                <w:lang w:eastAsia="en-US"/>
              </w:rPr>
            </w:pPr>
            <w:r>
              <w:rPr>
                <w:color w:val="000000"/>
                <w:sz w:val="22"/>
                <w:szCs w:val="22"/>
                <w:lang w:eastAsia="en-US"/>
              </w:rPr>
              <w:t>Основное мероприятие 2.3.</w:t>
            </w:r>
            <w:r>
              <w:rPr>
                <w:rFonts w:cs="Calibri"/>
                <w:color w:val="000000"/>
                <w:sz w:val="22"/>
                <w:szCs w:val="22"/>
              </w:rPr>
              <w:t>«Проведение социологических исследований оценки населением ситуации в Литвиновском сельском поселении»</w:t>
            </w:r>
          </w:p>
        </w:tc>
        <w:tc>
          <w:tcPr>
            <w:tcW w:w="2268"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r>
              <w:rPr>
                <w:color w:val="000000"/>
                <w:sz w:val="22"/>
                <w:szCs w:val="22"/>
              </w:rPr>
              <w:t xml:space="preserve">Администрация </w:t>
            </w:r>
          </w:p>
          <w:p w:rsidR="00CE7ABC" w:rsidRDefault="00CE7ABC">
            <w:pPr>
              <w:widowControl w:val="0"/>
              <w:autoSpaceDE w:val="0"/>
              <w:autoSpaceDN w:val="0"/>
              <w:adjustRightInd w:val="0"/>
              <w:jc w:val="center"/>
              <w:rPr>
                <w:color w:val="000000"/>
                <w:sz w:val="22"/>
                <w:szCs w:val="22"/>
                <w:lang w:eastAsia="en-US"/>
              </w:rPr>
            </w:pPr>
            <w:r>
              <w:rPr>
                <w:color w:val="000000"/>
                <w:sz w:val="22"/>
                <w:szCs w:val="22"/>
              </w:rPr>
              <w:t>Литвиновского сельского поселения</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2019</w:t>
            </w:r>
          </w:p>
        </w:tc>
        <w:tc>
          <w:tcPr>
            <w:tcW w:w="1451"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r>
              <w:rPr>
                <w:kern w:val="2"/>
                <w:sz w:val="22"/>
                <w:szCs w:val="22"/>
                <w:lang w:eastAsia="en-US"/>
              </w:rPr>
              <w:t>2030</w:t>
            </w:r>
          </w:p>
        </w:tc>
        <w:tc>
          <w:tcPr>
            <w:tcW w:w="3403" w:type="dxa"/>
            <w:gridSpan w:val="2"/>
            <w:tcBorders>
              <w:top w:val="single" w:sz="4" w:space="0" w:color="auto"/>
              <w:left w:val="single" w:sz="4" w:space="0" w:color="auto"/>
              <w:bottom w:val="single" w:sz="4" w:space="0" w:color="auto"/>
              <w:right w:val="single" w:sz="4" w:space="0" w:color="auto"/>
            </w:tcBorders>
          </w:tcPr>
          <w:p w:rsidR="00CE7ABC" w:rsidRDefault="00CE7ABC">
            <w:pPr>
              <w:rPr>
                <w:color w:val="000000"/>
                <w:sz w:val="22"/>
                <w:szCs w:val="22"/>
                <w:lang w:eastAsia="en-US"/>
              </w:rPr>
            </w:pPr>
            <w:r>
              <w:rPr>
                <w:color w:val="000000"/>
                <w:sz w:val="22"/>
                <w:szCs w:val="22"/>
              </w:rPr>
              <w:t>Организация и проведение социологического исследования Литвиновского сельского поселения.</w:t>
            </w:r>
          </w:p>
          <w:p w:rsidR="00CE7ABC" w:rsidRDefault="00CE7ABC">
            <w:pPr>
              <w:rPr>
                <w:color w:val="000000"/>
                <w:sz w:val="22"/>
                <w:szCs w:val="22"/>
              </w:rPr>
            </w:pPr>
            <w:r>
              <w:rPr>
                <w:color w:val="000000"/>
                <w:sz w:val="22"/>
                <w:szCs w:val="22"/>
              </w:rPr>
              <w:t>Подготовка аналитического отчета.</w:t>
            </w:r>
          </w:p>
          <w:p w:rsidR="00CE7ABC" w:rsidRDefault="00CE7ABC">
            <w:pPr>
              <w:rPr>
                <w:color w:val="000000"/>
                <w:sz w:val="22"/>
                <w:szCs w:val="22"/>
              </w:rPr>
            </w:pPr>
            <w:r>
              <w:rPr>
                <w:color w:val="000000"/>
                <w:sz w:val="22"/>
                <w:szCs w:val="22"/>
              </w:rPr>
              <w:t>Подготовка информации об основных социально-бытовых проблемах.</w:t>
            </w:r>
          </w:p>
          <w:p w:rsidR="00CE7ABC" w:rsidRDefault="00CE7ABC">
            <w:pPr>
              <w:rPr>
                <w:color w:val="000000"/>
                <w:sz w:val="22"/>
                <w:szCs w:val="22"/>
                <w:lang w:eastAsia="en-US"/>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rPr>
                <w:color w:val="000000"/>
                <w:sz w:val="22"/>
                <w:szCs w:val="22"/>
                <w:lang w:eastAsia="en-US"/>
              </w:rPr>
            </w:pPr>
            <w:r>
              <w:rPr>
                <w:color w:val="000000"/>
                <w:sz w:val="22"/>
                <w:szCs w:val="22"/>
              </w:rPr>
              <w:t>Отсутствие информации для принятия управленческих решений.</w:t>
            </w:r>
          </w:p>
        </w:tc>
        <w:tc>
          <w:tcPr>
            <w:tcW w:w="1419"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r>
              <w:rPr>
                <w:color w:val="000000"/>
                <w:sz w:val="22"/>
                <w:szCs w:val="22"/>
              </w:rPr>
              <w:t>2,3</w:t>
            </w: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jc w:val="center"/>
              <w:rPr>
                <w:sz w:val="22"/>
                <w:szCs w:val="22"/>
              </w:rPr>
            </w:pPr>
          </w:p>
        </w:tc>
      </w:tr>
      <w:tr w:rsidR="00CE7ABC" w:rsidTr="00CE7ABC">
        <w:tc>
          <w:tcPr>
            <w:tcW w:w="15495" w:type="dxa"/>
            <w:gridSpan w:val="16"/>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rPr>
            </w:pPr>
          </w:p>
        </w:tc>
      </w:tr>
      <w:tr w:rsidR="00CE7ABC" w:rsidTr="00CE7ABC">
        <w:tc>
          <w:tcPr>
            <w:tcW w:w="803"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both"/>
              <w:rPr>
                <w:color w:val="000000"/>
                <w:sz w:val="22"/>
                <w:szCs w:val="22"/>
                <w:lang w:eastAsia="en-US"/>
              </w:rPr>
            </w:pPr>
          </w:p>
        </w:tc>
        <w:tc>
          <w:tcPr>
            <w:tcW w:w="2338" w:type="dxa"/>
            <w:gridSpan w:val="4"/>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color w:val="000000"/>
                <w:sz w:val="22"/>
                <w:szCs w:val="22"/>
                <w:lang w:eastAsia="en-US"/>
              </w:rPr>
            </w:pPr>
          </w:p>
        </w:tc>
        <w:tc>
          <w:tcPr>
            <w:tcW w:w="1459"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CE7ABC" w:rsidRDefault="00CE7ABC">
            <w:pPr>
              <w:autoSpaceDE w:val="0"/>
              <w:autoSpaceDN w:val="0"/>
              <w:adjustRightInd w:val="0"/>
              <w:jc w:val="center"/>
              <w:rPr>
                <w:kern w:val="2"/>
                <w:sz w:val="22"/>
                <w:szCs w:val="22"/>
                <w:lang w:eastAsia="en-US"/>
              </w:rPr>
            </w:pPr>
          </w:p>
        </w:tc>
        <w:tc>
          <w:tcPr>
            <w:tcW w:w="3404" w:type="dxa"/>
            <w:gridSpan w:val="2"/>
            <w:tcBorders>
              <w:top w:val="single" w:sz="4" w:space="0" w:color="auto"/>
              <w:left w:val="single" w:sz="4" w:space="0" w:color="auto"/>
              <w:bottom w:val="single" w:sz="4" w:space="0" w:color="auto"/>
              <w:right w:val="single" w:sz="4" w:space="0" w:color="auto"/>
            </w:tcBorders>
            <w:hideMark/>
          </w:tcPr>
          <w:p w:rsidR="00CE7ABC" w:rsidRDefault="00CE7ABC">
            <w:pPr>
              <w:rPr>
                <w:color w:val="000000"/>
                <w:sz w:val="22"/>
                <w:szCs w:val="22"/>
                <w:lang w:eastAsia="en-US"/>
              </w:rPr>
            </w:pPr>
          </w:p>
        </w:tc>
        <w:tc>
          <w:tcPr>
            <w:tcW w:w="2110" w:type="dxa"/>
            <w:gridSpan w:val="2"/>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both"/>
              <w:rPr>
                <w:color w:val="000000"/>
                <w:sz w:val="22"/>
                <w:szCs w:val="22"/>
                <w:lang w:eastAsia="en-US"/>
              </w:rPr>
            </w:pPr>
          </w:p>
        </w:tc>
        <w:tc>
          <w:tcPr>
            <w:tcW w:w="1390" w:type="dxa"/>
            <w:tcBorders>
              <w:top w:val="single" w:sz="4" w:space="0" w:color="auto"/>
              <w:left w:val="single" w:sz="4" w:space="0" w:color="auto"/>
              <w:bottom w:val="single" w:sz="4" w:space="0" w:color="auto"/>
              <w:right w:val="single" w:sz="4" w:space="0" w:color="auto"/>
            </w:tcBorders>
            <w:hideMark/>
          </w:tcPr>
          <w:p w:rsidR="00CE7ABC" w:rsidRDefault="00CE7ABC">
            <w:pPr>
              <w:widowControl w:val="0"/>
              <w:autoSpaceDE w:val="0"/>
              <w:autoSpaceDN w:val="0"/>
              <w:adjustRightInd w:val="0"/>
              <w:jc w:val="center"/>
              <w:rPr>
                <w:sz w:val="22"/>
                <w:szCs w:val="22"/>
                <w:lang w:eastAsia="en-US"/>
              </w:rPr>
            </w:pPr>
          </w:p>
        </w:tc>
      </w:tr>
    </w:tbl>
    <w:p w:rsidR="00D96361" w:rsidRDefault="00D96361" w:rsidP="00D96361">
      <w:pPr>
        <w:widowControl w:val="0"/>
        <w:suppressLineNumbers/>
        <w:tabs>
          <w:tab w:val="left" w:pos="9610"/>
        </w:tabs>
        <w:suppressAutoHyphens/>
        <w:autoSpaceDE w:val="0"/>
        <w:ind w:left="11199"/>
        <w:jc w:val="right"/>
        <w:rPr>
          <w:color w:val="000000"/>
          <w:sz w:val="24"/>
          <w:szCs w:val="24"/>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Приложение № 3 </w:t>
      </w: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к муниципальной программе </w:t>
      </w:r>
      <w:r w:rsidR="00AA13A9">
        <w:rPr>
          <w:sz w:val="22"/>
          <w:szCs w:val="22"/>
          <w:lang w:eastAsia="zh-CN"/>
        </w:rPr>
        <w:t xml:space="preserve">Литвиновского </w:t>
      </w:r>
      <w:r>
        <w:rPr>
          <w:sz w:val="22"/>
          <w:szCs w:val="22"/>
          <w:lang w:eastAsia="zh-CN"/>
        </w:rPr>
        <w:t>сельского поселения «Муниципальная политика»</w:t>
      </w:r>
    </w:p>
    <w:p w:rsidR="00D96361" w:rsidRDefault="00D96361" w:rsidP="00D96361">
      <w:pPr>
        <w:autoSpaceDE w:val="0"/>
        <w:autoSpaceDN w:val="0"/>
        <w:adjustRightInd w:val="0"/>
        <w:jc w:val="center"/>
        <w:rPr>
          <w:bCs/>
          <w:kern w:val="2"/>
          <w:sz w:val="24"/>
          <w:szCs w:val="24"/>
        </w:rPr>
      </w:pPr>
    </w:p>
    <w:p w:rsidR="00D96361" w:rsidRDefault="00D96361" w:rsidP="00D96361">
      <w:pPr>
        <w:widowControl w:val="0"/>
        <w:autoSpaceDE w:val="0"/>
        <w:autoSpaceDN w:val="0"/>
        <w:adjustRightInd w:val="0"/>
        <w:jc w:val="center"/>
        <w:outlineLvl w:val="2"/>
        <w:rPr>
          <w:b/>
          <w:sz w:val="24"/>
          <w:szCs w:val="24"/>
        </w:rPr>
      </w:pPr>
      <w:r>
        <w:rPr>
          <w:b/>
          <w:sz w:val="24"/>
          <w:szCs w:val="24"/>
        </w:rPr>
        <w:t>РАСХОДЫ</w:t>
      </w:r>
    </w:p>
    <w:p w:rsidR="00D96361" w:rsidRDefault="00D96361" w:rsidP="00D96361">
      <w:pPr>
        <w:widowControl w:val="0"/>
        <w:suppressAutoHyphens/>
        <w:jc w:val="center"/>
        <w:rPr>
          <w:b/>
          <w:sz w:val="24"/>
          <w:szCs w:val="24"/>
        </w:rPr>
      </w:pPr>
      <w:r>
        <w:rPr>
          <w:b/>
          <w:sz w:val="24"/>
          <w:szCs w:val="24"/>
        </w:rPr>
        <w:t xml:space="preserve">бюджета </w:t>
      </w:r>
      <w:r w:rsidR="00AA13A9">
        <w:rPr>
          <w:b/>
          <w:sz w:val="24"/>
          <w:szCs w:val="24"/>
        </w:rPr>
        <w:t>Литвиновского</w:t>
      </w:r>
      <w:r>
        <w:rPr>
          <w:b/>
          <w:sz w:val="24"/>
          <w:szCs w:val="24"/>
        </w:rPr>
        <w:t xml:space="preserve"> сельского поселения </w:t>
      </w:r>
      <w:r w:rsidR="00AA13A9">
        <w:rPr>
          <w:b/>
          <w:sz w:val="24"/>
          <w:szCs w:val="24"/>
        </w:rPr>
        <w:t>Белокалитвинского</w:t>
      </w:r>
      <w:r>
        <w:rPr>
          <w:b/>
          <w:sz w:val="24"/>
          <w:szCs w:val="24"/>
        </w:rPr>
        <w:t xml:space="preserve"> района на реализацию муниципальной программы </w:t>
      </w:r>
    </w:p>
    <w:p w:rsidR="00D96361" w:rsidRDefault="00D96361" w:rsidP="00D96361">
      <w:pPr>
        <w:spacing w:line="232" w:lineRule="auto"/>
        <w:jc w:val="center"/>
        <w:rPr>
          <w:b/>
          <w:sz w:val="24"/>
          <w:szCs w:val="24"/>
        </w:rPr>
      </w:pPr>
      <w:r>
        <w:rPr>
          <w:b/>
          <w:bCs/>
          <w:sz w:val="24"/>
          <w:szCs w:val="24"/>
        </w:rPr>
        <w:t>«</w:t>
      </w:r>
      <w:r>
        <w:rPr>
          <w:b/>
          <w:sz w:val="24"/>
          <w:szCs w:val="24"/>
        </w:rPr>
        <w:t>Муниципальная политика»</w:t>
      </w: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2019 по 2024 годы </w:t>
      </w:r>
    </w:p>
    <w:tbl>
      <w:tblPr>
        <w:tblW w:w="15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2506"/>
        <w:gridCol w:w="1977"/>
        <w:gridCol w:w="760"/>
        <w:gridCol w:w="850"/>
        <w:gridCol w:w="1418"/>
        <w:gridCol w:w="611"/>
        <w:gridCol w:w="1261"/>
        <w:gridCol w:w="992"/>
        <w:gridCol w:w="1004"/>
        <w:gridCol w:w="992"/>
        <w:gridCol w:w="992"/>
        <w:gridCol w:w="992"/>
        <w:gridCol w:w="1005"/>
      </w:tblGrid>
      <w:tr w:rsidR="00D96361" w:rsidTr="00EF2191">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cs="Calibri"/>
                <w:color w:val="000000"/>
                <w:lang w:eastAsia="zh-CN"/>
              </w:rPr>
              <w:t xml:space="preserve">Номер и наименование </w:t>
            </w:r>
            <w:r>
              <w:rPr>
                <w:rFonts w:cs="Calibri"/>
                <w:color w:val="000000"/>
                <w:lang w:eastAsia="zh-CN"/>
              </w:rPr>
              <w:br/>
              <w:t>подпрограммы, основного мероприятия подпрограммы</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cs="Calibri"/>
                <w:color w:val="000000"/>
                <w:lang w:eastAsia="zh-CN"/>
              </w:rPr>
            </w:pPr>
            <w:r>
              <w:rPr>
                <w:rFonts w:cs="Calibri"/>
                <w:color w:val="000000"/>
                <w:lang w:eastAsia="zh-CN"/>
              </w:rPr>
              <w:t>Ответственный</w:t>
            </w:r>
          </w:p>
          <w:p w:rsidR="00D96361" w:rsidRDefault="00D96361">
            <w:pPr>
              <w:widowControl w:val="0"/>
              <w:suppressAutoHyphens/>
              <w:autoSpaceDE w:val="0"/>
              <w:jc w:val="center"/>
              <w:rPr>
                <w:rFonts w:cs="Calibri"/>
                <w:color w:val="000000"/>
                <w:lang w:eastAsia="zh-CN"/>
              </w:rPr>
            </w:pPr>
            <w:r>
              <w:rPr>
                <w:rFonts w:cs="Calibri"/>
                <w:color w:val="000000"/>
                <w:lang w:eastAsia="zh-CN"/>
              </w:rPr>
              <w:t>исполнитель,</w:t>
            </w:r>
          </w:p>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участники</w:t>
            </w:r>
          </w:p>
        </w:tc>
        <w:tc>
          <w:tcPr>
            <w:tcW w:w="363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 xml:space="preserve">Код бюджетной   </w:t>
            </w:r>
            <w:r>
              <w:rPr>
                <w:rFonts w:cs="Calibri"/>
                <w:color w:val="000000"/>
                <w:lang w:eastAsia="zh-CN"/>
              </w:rPr>
              <w:br/>
              <w:t>классификации расходов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color w:val="000000"/>
                <w:lang w:eastAsia="zh-CN"/>
              </w:rPr>
              <w:t>Объем расходов всего</w:t>
            </w:r>
            <w:r>
              <w:rPr>
                <w:rFonts w:eastAsia="Arial"/>
                <w:color w:val="000000"/>
                <w:lang w:eastAsia="zh-CN"/>
              </w:rPr>
              <w:br/>
              <w:t>(тыс. рублей)</w:t>
            </w:r>
          </w:p>
        </w:tc>
        <w:tc>
          <w:tcPr>
            <w:tcW w:w="597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suppressAutoHyphens/>
              <w:jc w:val="center"/>
              <w:rPr>
                <w:color w:val="000000"/>
                <w:sz w:val="22"/>
                <w:szCs w:val="22"/>
                <w:lang w:eastAsia="zh-CN"/>
              </w:rPr>
            </w:pPr>
            <w:r>
              <w:rPr>
                <w:color w:val="000000"/>
                <w:sz w:val="22"/>
                <w:szCs w:val="22"/>
                <w:lang w:eastAsia="zh-CN"/>
              </w:rPr>
              <w:t>в том числе по годам реализации</w:t>
            </w:r>
          </w:p>
          <w:p w:rsidR="00D96361" w:rsidRDefault="00D96361">
            <w:pPr>
              <w:suppressAutoHyphens/>
              <w:jc w:val="center"/>
              <w:rPr>
                <w:b/>
                <w:color w:val="000000"/>
                <w:sz w:val="22"/>
                <w:szCs w:val="22"/>
                <w:lang w:eastAsia="zh-CN"/>
              </w:rPr>
            </w:pPr>
            <w:r>
              <w:rPr>
                <w:color w:val="000000"/>
                <w:sz w:val="22"/>
                <w:szCs w:val="22"/>
                <w:lang w:eastAsia="zh-CN"/>
              </w:rPr>
              <w:t>муниципальной программы (тыс. рублей)</w:t>
            </w:r>
          </w:p>
        </w:tc>
      </w:tr>
      <w:tr w:rsidR="00D96361" w:rsidTr="00EF2191">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ГРБС</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РзПр</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ЦСР</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ВР</w:t>
            </w:r>
          </w:p>
        </w:tc>
        <w:tc>
          <w:tcPr>
            <w:tcW w:w="12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2019</w:t>
            </w:r>
          </w:p>
        </w:tc>
        <w:tc>
          <w:tcPr>
            <w:tcW w:w="100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2021</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2022</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2023</w:t>
            </w:r>
          </w:p>
        </w:tc>
        <w:tc>
          <w:tcPr>
            <w:tcW w:w="100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2024</w:t>
            </w:r>
          </w:p>
        </w:tc>
      </w:tr>
      <w:tr w:rsidR="00D96361" w:rsidTr="00EF2191">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3</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5</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8</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9</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ind w:left="-107" w:right="-108"/>
              <w:jc w:val="center"/>
              <w:rPr>
                <w:rFonts w:eastAsia="Arial"/>
                <w:color w:val="000000"/>
                <w:lang w:eastAsia="zh-CN"/>
              </w:rPr>
            </w:pPr>
            <w:r>
              <w:rPr>
                <w:rFonts w:eastAsia="Arial"/>
                <w:color w:val="000000"/>
                <w:lang w:eastAsia="zh-CN"/>
              </w:rPr>
              <w:t>11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suppressAutoHyphens/>
              <w:jc w:val="center"/>
              <w:rPr>
                <w:color w:val="000000"/>
                <w:lang w:eastAsia="zh-CN"/>
              </w:rPr>
            </w:pPr>
            <w:r>
              <w:rPr>
                <w:color w:val="000000"/>
                <w:lang w:eastAsia="zh-CN"/>
              </w:rPr>
              <w:t>12</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suppressAutoHyphens/>
              <w:jc w:val="center"/>
              <w:rPr>
                <w:color w:val="000000"/>
                <w:lang w:eastAsia="zh-CN"/>
              </w:rPr>
            </w:pPr>
            <w:r>
              <w:rPr>
                <w:color w:val="000000"/>
                <w:lang w:eastAsia="zh-CN"/>
              </w:rPr>
              <w:t>13</w:t>
            </w:r>
          </w:p>
        </w:tc>
      </w:tr>
      <w:tr w:rsidR="00EF2191" w:rsidTr="00EF2191">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Муниципальная программа «Муниципальная политика»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всего, </w:t>
            </w:r>
          </w:p>
          <w:p w:rsidR="00EF2191" w:rsidRDefault="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 том числе:           </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r>
      <w:tr w:rsidR="00EF2191" w:rsidTr="00EF2191">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2191" w:rsidRDefault="00EF2191">
            <w:pPr>
              <w:rPr>
                <w:rFonts w:eastAsia="Arial"/>
                <w:b/>
                <w:color w:val="000000"/>
                <w:sz w:val="22"/>
                <w:szCs w:val="22"/>
                <w:lang w:eastAsia="zh-C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Литвиновского сельского </w:t>
            </w:r>
            <w:r>
              <w:rPr>
                <w:rFonts w:eastAsia="Arial"/>
                <w:color w:val="000000"/>
                <w:sz w:val="22"/>
                <w:szCs w:val="22"/>
                <w:lang w:eastAsia="zh-CN"/>
              </w:rPr>
              <w:lastRenderedPageBreak/>
              <w:t>поселения, всего</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lastRenderedPageBreak/>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42C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85,0</w:t>
            </w:r>
          </w:p>
        </w:tc>
      </w:tr>
      <w:tr w:rsidR="00D96361" w:rsidTr="00EF2191">
        <w:trPr>
          <w:trHeight w:val="15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 xml:space="preserve">Подпрограмма 1. «Развитие муниципального управления и муниципальной службы в </w:t>
            </w:r>
            <w:r w:rsidR="00EF2191">
              <w:rPr>
                <w:rFonts w:eastAsia="Arial"/>
                <w:b/>
                <w:color w:val="000000"/>
                <w:sz w:val="22"/>
                <w:szCs w:val="22"/>
                <w:lang w:eastAsia="zh-CN"/>
              </w:rPr>
              <w:t xml:space="preserve">Литвиновском </w:t>
            </w:r>
            <w:r>
              <w:rPr>
                <w:rFonts w:eastAsia="Arial"/>
                <w:b/>
                <w:color w:val="000000"/>
                <w:sz w:val="22"/>
                <w:szCs w:val="22"/>
                <w:lang w:eastAsia="zh-CN"/>
              </w:rPr>
              <w:t>сельском поселении, профессиональное развитие лиц, занятых в системе местного самоуправления</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r w:rsidR="00D96361">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EF2191">
              <w:rPr>
                <w:rFonts w:eastAsia="SimSun" w:cs="Arial"/>
                <w:color w:val="000000"/>
                <w:sz w:val="22"/>
                <w:szCs w:val="22"/>
                <w:lang w:eastAsia="zh-CN" w:bidi="hi-IN"/>
              </w:rPr>
              <w:t>1</w:t>
            </w:r>
            <w:r>
              <w:rPr>
                <w:rFonts w:eastAsia="SimSun" w:cs="Arial"/>
                <w:color w:val="000000"/>
                <w:sz w:val="22"/>
                <w:szCs w:val="22"/>
                <w:lang w:eastAsia="zh-CN" w:bidi="hi-IN"/>
              </w:rPr>
              <w:t>. «</w:t>
            </w:r>
            <w:r>
              <w:rPr>
                <w:kern w:val="2"/>
                <w:sz w:val="22"/>
                <w:szCs w:val="22"/>
              </w:rPr>
              <w:t>Повышение квалификации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p>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r w:rsidR="00EF2191">
              <w:rPr>
                <w:rFonts w:eastAsia="Arial"/>
                <w:color w:val="000000"/>
                <w:sz w:val="22"/>
                <w:szCs w:val="22"/>
                <w:lang w:eastAsia="zh-CN"/>
              </w:rPr>
              <w:t>910028150</w:t>
            </w:r>
            <w:r>
              <w:rPr>
                <w:rFonts w:eastAsia="Arial"/>
                <w:color w:val="000000"/>
                <w:sz w:val="22"/>
                <w:szCs w:val="22"/>
                <w:lang w:eastAsia="zh-CN"/>
              </w:rPr>
              <w:t>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w:t>
            </w:r>
            <w:r w:rsidR="00D96361">
              <w:rPr>
                <w:rFonts w:eastAsia="Arial"/>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color w:val="000000"/>
                <w:sz w:val="22"/>
                <w:szCs w:val="22"/>
                <w:lang w:eastAsia="zh-CN"/>
              </w:rPr>
            </w:pPr>
            <w:r>
              <w:rPr>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lang w:eastAsia="zh-CN"/>
              </w:rPr>
            </w:pPr>
            <w:r>
              <w:rPr>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lang w:eastAsia="zh-CN"/>
              </w:rPr>
            </w:pPr>
            <w:r>
              <w:rPr>
                <w:color w:val="000000"/>
                <w:sz w:val="22"/>
                <w:szCs w:val="22"/>
                <w:lang w:eastAsia="zh-CN"/>
              </w:rPr>
              <w:t>15,0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EF2191">
            <w:pPr>
              <w:suppressAutoHyphens/>
              <w:jc w:val="center"/>
              <w:rPr>
                <w:sz w:val="22"/>
                <w:szCs w:val="22"/>
                <w:lang w:eastAsia="zh-CN"/>
              </w:rPr>
            </w:pPr>
            <w:r>
              <w:rPr>
                <w:sz w:val="22"/>
                <w:szCs w:val="22"/>
                <w:lang w:eastAsia="zh-CN"/>
              </w:rPr>
              <w:t>15,0</w:t>
            </w:r>
          </w:p>
        </w:tc>
      </w:tr>
      <w:tr w:rsidR="00D96361" w:rsidTr="00EF2191">
        <w:trPr>
          <w:trHeight w:val="13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EF2191">
              <w:rPr>
                <w:rFonts w:eastAsia="SimSun" w:cs="Arial"/>
                <w:color w:val="000000"/>
                <w:sz w:val="22"/>
                <w:szCs w:val="22"/>
                <w:lang w:eastAsia="zh-CN" w:bidi="hi-IN"/>
              </w:rPr>
              <w:t>2</w:t>
            </w:r>
            <w:r>
              <w:rPr>
                <w:rFonts w:eastAsia="SimSun" w:cs="Arial"/>
                <w:color w:val="000000"/>
                <w:sz w:val="22"/>
                <w:szCs w:val="22"/>
                <w:lang w:eastAsia="zh-CN" w:bidi="hi-IN"/>
              </w:rPr>
              <w:t>.«Оптимизация штатной численности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EF2191">
              <w:rPr>
                <w:rFonts w:eastAsia="Arial"/>
                <w:color w:val="000000"/>
                <w:sz w:val="22"/>
                <w:szCs w:val="22"/>
                <w:lang w:eastAsia="zh-CN"/>
              </w:rPr>
              <w:t>Литвиновского</w:t>
            </w:r>
          </w:p>
          <w:p w:rsidR="00D96361" w:rsidRDefault="00D9636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1.3. «</w:t>
            </w:r>
            <w:r>
              <w:rPr>
                <w:rFonts w:eastAsia="Arial" w:cs="Arial"/>
                <w:color w:val="000000"/>
                <w:sz w:val="22"/>
                <w:szCs w:val="22"/>
                <w:lang w:eastAsia="zh-CN"/>
              </w:rPr>
              <w:t>Диспансеризация муниципальных служащих</w:t>
            </w:r>
            <w:r>
              <w:rPr>
                <w:rFonts w:eastAsia="SimSun" w:cs="Arial"/>
                <w:color w:val="000000"/>
                <w:sz w:val="22"/>
                <w:szCs w:val="22"/>
                <w:lang w:eastAsia="zh-CN" w:bidi="hi-IN"/>
              </w:rPr>
              <w:t>»</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250,0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25,0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3F6CC2">
              <w:rPr>
                <w:rFonts w:eastAsia="Arial"/>
                <w:b/>
                <w:color w:val="000000"/>
                <w:sz w:val="22"/>
                <w:szCs w:val="22"/>
                <w:lang w:eastAsia="zh-CN"/>
              </w:rPr>
              <w:t>25,0</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Подпрограмма 2. «Реализация муниципальной программы Литвиновского</w:t>
            </w:r>
          </w:p>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сельского поселения</w:t>
            </w:r>
          </w:p>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 «Муниципальная </w:t>
            </w:r>
            <w:r>
              <w:rPr>
                <w:rFonts w:eastAsia="Arial"/>
                <w:b/>
                <w:color w:val="000000"/>
                <w:sz w:val="22"/>
                <w:szCs w:val="22"/>
                <w:lang w:eastAsia="zh-CN"/>
              </w:rPr>
              <w:lastRenderedPageBreak/>
              <w:t>политика</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lastRenderedPageBreak/>
              <w:t>Администрация Литвиновского</w:t>
            </w:r>
          </w:p>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DE57A5">
              <w:rPr>
                <w:rFonts w:eastAsia="Arial"/>
                <w:b/>
                <w:color w:val="000000"/>
                <w:sz w:val="22"/>
                <w:szCs w:val="22"/>
                <w:lang w:eastAsia="zh-CN"/>
              </w:rPr>
              <w:t>45,0</w:t>
            </w:r>
          </w:p>
        </w:tc>
      </w:tr>
      <w:tr w:rsidR="00EF219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lastRenderedPageBreak/>
              <w:t>Основное мероприятие 2.1. «Официальная публикация нормативно-правовых актов, проектов нормативно - правовых актов и иных материалов Литвиновского сельского поселения»</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sidP="00EF2191">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0920028180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r w:rsidRPr="008B4E2C">
              <w:rPr>
                <w:rFonts w:eastAsia="Arial"/>
                <w:color w:val="000000"/>
                <w:sz w:val="22"/>
                <w:szCs w:val="22"/>
                <w:lang w:eastAsia="zh-CN"/>
              </w:rPr>
              <w:t>35,0</w:t>
            </w:r>
          </w:p>
        </w:tc>
      </w:tr>
      <w:tr w:rsidR="00D96361" w:rsidTr="00EF2191">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EF219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Основное мероприятие 2,2</w:t>
            </w:r>
            <w:r w:rsidR="00062E11">
              <w:rPr>
                <w:rFonts w:eastAsia="Arial"/>
                <w:b/>
                <w:color w:val="000000"/>
                <w:sz w:val="22"/>
                <w:szCs w:val="22"/>
                <w:lang w:eastAsia="zh-CN"/>
              </w:rPr>
              <w:t>.</w:t>
            </w:r>
          </w:p>
          <w:p w:rsidR="00D96361" w:rsidRDefault="00EF219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Освещение деятельности ассоциации </w:t>
            </w:r>
            <w:r w:rsidR="00D96361">
              <w:rPr>
                <w:rFonts w:eastAsia="Arial"/>
                <w:b/>
                <w:color w:val="000000"/>
                <w:sz w:val="22"/>
                <w:szCs w:val="22"/>
                <w:lang w:eastAsia="zh-CN"/>
              </w:rPr>
              <w:t xml:space="preserve">   </w:t>
            </w:r>
            <w:r w:rsidR="00062E11">
              <w:rPr>
                <w:rFonts w:eastAsia="Arial"/>
                <w:b/>
                <w:color w:val="000000"/>
                <w:sz w:val="22"/>
                <w:szCs w:val="22"/>
                <w:lang w:eastAsia="zh-CN"/>
              </w:rPr>
              <w:t>«Совет муниципальных образований Ростовской области»</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062E11" w:rsidRDefault="00D96361" w:rsidP="00062E1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062E11">
              <w:rPr>
                <w:rFonts w:eastAsia="Arial"/>
                <w:color w:val="000000"/>
                <w:sz w:val="22"/>
                <w:szCs w:val="22"/>
                <w:lang w:eastAsia="zh-CN"/>
              </w:rPr>
              <w:t>Литвиновского</w:t>
            </w:r>
          </w:p>
          <w:p w:rsidR="00D96361" w:rsidRDefault="00D96361" w:rsidP="00062E11">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0920028190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r w:rsidR="00D96361">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00D96361">
              <w:rPr>
                <w:rFonts w:eastAsia="Arial"/>
                <w:b/>
                <w:color w:val="000000"/>
                <w:sz w:val="22"/>
                <w:szCs w:val="22"/>
                <w:lang w:eastAsia="zh-CN"/>
              </w:rPr>
              <w:t>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lang w:eastAsia="zh-CN"/>
              </w:rPr>
            </w:pPr>
            <w:r>
              <w:rPr>
                <w:b/>
                <w:color w:val="000000"/>
                <w:sz w:val="22"/>
                <w:szCs w:val="22"/>
                <w:lang w:eastAsia="zh-CN"/>
              </w:rPr>
              <w:t>1</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lang w:eastAsia="zh-CN"/>
              </w:rPr>
            </w:pPr>
            <w:r>
              <w:rPr>
                <w:b/>
                <w:color w:val="000000"/>
                <w:sz w:val="22"/>
                <w:szCs w:val="22"/>
                <w:lang w:eastAsia="zh-CN"/>
              </w:rPr>
              <w:t>1</w:t>
            </w:r>
            <w:r w:rsidR="00D96361">
              <w:rPr>
                <w:b/>
                <w:color w:val="000000"/>
                <w:sz w:val="22"/>
                <w:szCs w:val="22"/>
                <w:lang w:eastAsia="zh-CN"/>
              </w:rPr>
              <w:t>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062E11">
            <w:pPr>
              <w:suppressAutoHyphens/>
              <w:jc w:val="center"/>
              <w:rPr>
                <w:b/>
                <w:sz w:val="22"/>
                <w:szCs w:val="22"/>
                <w:lang w:eastAsia="zh-CN"/>
              </w:rPr>
            </w:pPr>
            <w:r>
              <w:rPr>
                <w:b/>
                <w:sz w:val="22"/>
                <w:szCs w:val="22"/>
                <w:lang w:eastAsia="zh-CN"/>
              </w:rPr>
              <w:t>1</w:t>
            </w:r>
            <w:r w:rsidR="00D96361">
              <w:rPr>
                <w:b/>
                <w:sz w:val="22"/>
                <w:szCs w:val="22"/>
                <w:lang w:eastAsia="zh-CN"/>
              </w:rPr>
              <w:t>0,0</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bCs/>
          <w:kern w:val="2"/>
          <w:sz w:val="24"/>
          <w:szCs w:val="24"/>
        </w:rPr>
      </w:pPr>
    </w:p>
    <w:p w:rsidR="00D96361" w:rsidRDefault="00D96361" w:rsidP="00D96361">
      <w:pPr>
        <w:autoSpaceDE w:val="0"/>
        <w:autoSpaceDN w:val="0"/>
        <w:adjustRightInd w:val="0"/>
        <w:jc w:val="center"/>
        <w:rPr>
          <w:rFonts w:eastAsia="Calibri"/>
          <w:b/>
          <w:sz w:val="24"/>
          <w:szCs w:val="24"/>
          <w:lang w:eastAsia="en-US"/>
        </w:rPr>
      </w:pPr>
      <w:r>
        <w:rPr>
          <w:bCs/>
          <w:kern w:val="2"/>
          <w:sz w:val="24"/>
          <w:szCs w:val="24"/>
        </w:rPr>
        <w:t xml:space="preserve">с 2025 по 2030 годы </w:t>
      </w:r>
    </w:p>
    <w:tbl>
      <w:tblPr>
        <w:tblW w:w="15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2506"/>
        <w:gridCol w:w="1977"/>
        <w:gridCol w:w="760"/>
        <w:gridCol w:w="850"/>
        <w:gridCol w:w="1418"/>
        <w:gridCol w:w="611"/>
        <w:gridCol w:w="1261"/>
        <w:gridCol w:w="992"/>
        <w:gridCol w:w="1004"/>
        <w:gridCol w:w="992"/>
        <w:gridCol w:w="992"/>
        <w:gridCol w:w="992"/>
        <w:gridCol w:w="1005"/>
      </w:tblGrid>
      <w:tr w:rsidR="00D96361" w:rsidTr="00CE7AB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cs="Calibri"/>
                <w:color w:val="000000"/>
                <w:lang w:eastAsia="zh-CN"/>
              </w:rPr>
              <w:t xml:space="preserve">Номер и наименование </w:t>
            </w:r>
            <w:r>
              <w:rPr>
                <w:rFonts w:cs="Calibri"/>
                <w:color w:val="000000"/>
                <w:lang w:eastAsia="zh-CN"/>
              </w:rPr>
              <w:br/>
              <w:t>подпрограммы, основного мероприятия подпрограммы</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cs="Calibri"/>
                <w:color w:val="000000"/>
                <w:lang w:eastAsia="zh-CN"/>
              </w:rPr>
            </w:pPr>
            <w:r>
              <w:rPr>
                <w:rFonts w:cs="Calibri"/>
                <w:color w:val="000000"/>
                <w:lang w:eastAsia="zh-CN"/>
              </w:rPr>
              <w:t>Ответственный</w:t>
            </w:r>
          </w:p>
          <w:p w:rsidR="00D96361" w:rsidRDefault="00D96361">
            <w:pPr>
              <w:widowControl w:val="0"/>
              <w:suppressAutoHyphens/>
              <w:autoSpaceDE w:val="0"/>
              <w:jc w:val="center"/>
              <w:rPr>
                <w:rFonts w:cs="Calibri"/>
                <w:color w:val="000000"/>
                <w:lang w:eastAsia="zh-CN"/>
              </w:rPr>
            </w:pPr>
            <w:r>
              <w:rPr>
                <w:rFonts w:cs="Calibri"/>
                <w:color w:val="000000"/>
                <w:lang w:eastAsia="zh-CN"/>
              </w:rPr>
              <w:t>исполнитель,</w:t>
            </w:r>
          </w:p>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участники</w:t>
            </w:r>
          </w:p>
        </w:tc>
        <w:tc>
          <w:tcPr>
            <w:tcW w:w="363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cs="Calibri"/>
                <w:color w:val="000000"/>
                <w:lang w:eastAsia="zh-CN"/>
              </w:rPr>
              <w:t xml:space="preserve">Код бюджетной   </w:t>
            </w:r>
            <w:r>
              <w:rPr>
                <w:rFonts w:cs="Calibri"/>
                <w:color w:val="000000"/>
                <w:lang w:eastAsia="zh-CN"/>
              </w:rPr>
              <w:br/>
              <w:t>классификации расходов</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color w:val="000000"/>
                <w:lang w:eastAsia="zh-CN"/>
              </w:rPr>
              <w:t>Объем расходов всего</w:t>
            </w:r>
            <w:r>
              <w:rPr>
                <w:rFonts w:eastAsia="Arial"/>
                <w:color w:val="000000"/>
                <w:lang w:eastAsia="zh-CN"/>
              </w:rPr>
              <w:br/>
              <w:t>(тыс. рублей)</w:t>
            </w:r>
          </w:p>
        </w:tc>
        <w:tc>
          <w:tcPr>
            <w:tcW w:w="5977"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suppressAutoHyphens/>
              <w:jc w:val="center"/>
              <w:rPr>
                <w:color w:val="000000"/>
                <w:sz w:val="22"/>
                <w:szCs w:val="22"/>
                <w:lang w:eastAsia="zh-CN"/>
              </w:rPr>
            </w:pPr>
            <w:r>
              <w:rPr>
                <w:color w:val="000000"/>
                <w:sz w:val="22"/>
                <w:szCs w:val="22"/>
                <w:lang w:eastAsia="zh-CN"/>
              </w:rPr>
              <w:t>в том числе по годам реализации</w:t>
            </w:r>
          </w:p>
          <w:p w:rsidR="00D96361" w:rsidRDefault="00D96361">
            <w:pPr>
              <w:suppressAutoHyphens/>
              <w:jc w:val="center"/>
              <w:rPr>
                <w:b/>
                <w:color w:val="000000"/>
                <w:sz w:val="22"/>
                <w:szCs w:val="22"/>
                <w:lang w:eastAsia="zh-CN"/>
              </w:rPr>
            </w:pPr>
            <w:r>
              <w:rPr>
                <w:color w:val="000000"/>
                <w:sz w:val="22"/>
                <w:szCs w:val="22"/>
                <w:lang w:eastAsia="zh-CN"/>
              </w:rPr>
              <w:t>муниципальной программы (тыс. рублей)</w:t>
            </w:r>
          </w:p>
        </w:tc>
      </w:tr>
      <w:tr w:rsidR="00D96361" w:rsidTr="00CE7ABC">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ГРБС</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РзПр</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ЦСР</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ВР</w:t>
            </w:r>
          </w:p>
        </w:tc>
        <w:tc>
          <w:tcPr>
            <w:tcW w:w="12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2025</w:t>
            </w:r>
          </w:p>
        </w:tc>
        <w:tc>
          <w:tcPr>
            <w:tcW w:w="100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2026</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2027</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2028</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2029</w:t>
            </w:r>
          </w:p>
        </w:tc>
        <w:tc>
          <w:tcPr>
            <w:tcW w:w="100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96361" w:rsidRDefault="00D96361">
            <w:pPr>
              <w:widowControl w:val="0"/>
              <w:autoSpaceDE w:val="0"/>
              <w:jc w:val="center"/>
              <w:rPr>
                <w:rFonts w:cs="Calibri"/>
                <w:color w:val="000000"/>
              </w:rPr>
            </w:pPr>
            <w:r>
              <w:rPr>
                <w:rFonts w:cs="Calibri"/>
                <w:color w:val="000000"/>
              </w:rPr>
              <w:t>2030</w:t>
            </w:r>
          </w:p>
        </w:tc>
      </w:tr>
      <w:tr w:rsidR="00D96361" w:rsidTr="00CE7AB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3</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5</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8</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9</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10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widowControl w:val="0"/>
              <w:suppressAutoHyphens/>
              <w:autoSpaceDE w:val="0"/>
              <w:ind w:left="-107" w:right="-108"/>
              <w:jc w:val="center"/>
              <w:rPr>
                <w:rFonts w:eastAsia="Arial"/>
                <w:color w:val="000000"/>
                <w:lang w:eastAsia="zh-CN"/>
              </w:rPr>
            </w:pPr>
            <w:r>
              <w:rPr>
                <w:rFonts w:eastAsia="Arial"/>
                <w:color w:val="000000"/>
                <w:lang w:eastAsia="zh-CN"/>
              </w:rPr>
              <w:t>11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D96361" w:rsidRDefault="00D96361">
            <w:pPr>
              <w:suppressAutoHyphens/>
              <w:jc w:val="center"/>
              <w:rPr>
                <w:color w:val="000000"/>
                <w:lang w:eastAsia="zh-CN"/>
              </w:rPr>
            </w:pPr>
            <w:r>
              <w:rPr>
                <w:color w:val="000000"/>
                <w:lang w:eastAsia="zh-CN"/>
              </w:rPr>
              <w:t>12</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D96361" w:rsidRDefault="00D96361">
            <w:pPr>
              <w:suppressAutoHyphens/>
              <w:jc w:val="center"/>
              <w:rPr>
                <w:color w:val="000000"/>
                <w:lang w:eastAsia="zh-CN"/>
              </w:rPr>
            </w:pPr>
            <w:r>
              <w:rPr>
                <w:color w:val="000000"/>
                <w:lang w:eastAsia="zh-CN"/>
              </w:rPr>
              <w:t>13</w:t>
            </w:r>
          </w:p>
        </w:tc>
      </w:tr>
      <w:tr w:rsidR="00CE7ABC" w:rsidTr="00CE7AB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Муниципальная программа </w:t>
            </w:r>
            <w:r>
              <w:rPr>
                <w:rFonts w:eastAsia="Arial"/>
                <w:b/>
                <w:color w:val="000000"/>
                <w:sz w:val="22"/>
                <w:szCs w:val="22"/>
                <w:lang w:eastAsia="zh-CN"/>
              </w:rPr>
              <w:lastRenderedPageBreak/>
              <w:t>«Муниципальная политика»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rPr>
                <w:rFonts w:eastAsia="Arial"/>
                <w:color w:val="000000"/>
                <w:sz w:val="22"/>
                <w:szCs w:val="22"/>
                <w:lang w:eastAsia="zh-CN"/>
              </w:rPr>
            </w:pPr>
            <w:r>
              <w:rPr>
                <w:rFonts w:eastAsia="Arial"/>
                <w:color w:val="000000"/>
                <w:sz w:val="22"/>
                <w:szCs w:val="22"/>
                <w:lang w:eastAsia="zh-CN"/>
              </w:rPr>
              <w:lastRenderedPageBreak/>
              <w:t xml:space="preserve">всего, </w:t>
            </w:r>
          </w:p>
          <w:p w:rsidR="00CE7ABC" w:rsidRDefault="00CE7ABC">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в том числе:           </w:t>
            </w:r>
          </w:p>
        </w:tc>
        <w:tc>
          <w:tcPr>
            <w:tcW w:w="760" w:type="dxa"/>
            <w:tcBorders>
              <w:top w:val="single" w:sz="4" w:space="0" w:color="000000"/>
              <w:left w:val="single" w:sz="4" w:space="0" w:color="000000"/>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850"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auto"/>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CE7ABC" w:rsidRDefault="00CE7ABC">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CE7ABC" w:rsidRDefault="00CE7ABC">
            <w:r w:rsidRPr="00FC3752">
              <w:rPr>
                <w:rFonts w:eastAsia="Arial"/>
                <w:b/>
                <w:color w:val="000000"/>
                <w:sz w:val="22"/>
                <w:szCs w:val="22"/>
                <w:lang w:eastAsia="zh-CN"/>
              </w:rPr>
              <w:t>85,0</w:t>
            </w:r>
          </w:p>
        </w:tc>
        <w:tc>
          <w:tcPr>
            <w:tcW w:w="1005" w:type="dxa"/>
            <w:tcBorders>
              <w:top w:val="single" w:sz="4" w:space="0" w:color="000000"/>
              <w:left w:val="single" w:sz="4" w:space="0" w:color="auto"/>
              <w:bottom w:val="single" w:sz="4" w:space="0" w:color="000000"/>
              <w:right w:val="single" w:sz="4" w:space="0" w:color="000000"/>
            </w:tcBorders>
            <w:shd w:val="clear" w:color="auto" w:fill="FFFFFF"/>
            <w:hideMark/>
          </w:tcPr>
          <w:p w:rsidR="00CE7ABC" w:rsidRDefault="00CE7ABC">
            <w:r w:rsidRPr="00FC3752">
              <w:rPr>
                <w:rFonts w:eastAsia="Arial"/>
                <w:b/>
                <w:color w:val="000000"/>
                <w:sz w:val="22"/>
                <w:szCs w:val="22"/>
                <w:lang w:eastAsia="zh-CN"/>
              </w:rPr>
              <w:t>85,0</w:t>
            </w:r>
          </w:p>
        </w:tc>
      </w:tr>
      <w:tr w:rsidR="00CE7ABC" w:rsidTr="00CE7ABC">
        <w:tc>
          <w:tcPr>
            <w:tcW w:w="25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E7ABC" w:rsidRDefault="00CE7ABC">
            <w:pPr>
              <w:rPr>
                <w:rFonts w:eastAsia="Arial"/>
                <w:b/>
                <w:color w:val="000000"/>
                <w:sz w:val="22"/>
                <w:szCs w:val="22"/>
                <w:lang w:eastAsia="zh-C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CE7ABC">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 всего</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CE7ABC" w:rsidRDefault="00CE7ABC" w:rsidP="0084320F">
            <w:r w:rsidRPr="00FC3752">
              <w:rPr>
                <w:rFonts w:eastAsia="Arial"/>
                <w:b/>
                <w:color w:val="000000"/>
                <w:sz w:val="22"/>
                <w:szCs w:val="22"/>
                <w:lang w:eastAsia="zh-CN"/>
              </w:rPr>
              <w:t>85,0</w:t>
            </w:r>
          </w:p>
        </w:tc>
      </w:tr>
      <w:tr w:rsidR="00F302BE" w:rsidTr="00CE7ABC">
        <w:trPr>
          <w:trHeight w:val="15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CE7ABC">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Подпрограмма 1. «Развитие муниципального управления и муниципальной службы в Литвиновском сельском поселении, профессиональное развитие лиц, занятых в системе местного самоуправления</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CE7ABC">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BF0807">
              <w:rPr>
                <w:rFonts w:eastAsia="Arial"/>
                <w:b/>
                <w:color w:val="000000"/>
                <w:sz w:val="22"/>
                <w:szCs w:val="22"/>
                <w:lang w:eastAsia="zh-CN"/>
              </w:rPr>
              <w:t>40,0</w:t>
            </w:r>
          </w:p>
        </w:tc>
      </w:tr>
      <w:tr w:rsidR="00D96361" w:rsidTr="00CE7ABC">
        <w:trPr>
          <w:trHeight w:val="598"/>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rPr>
                <w:rFonts w:eastAsia="SimSun" w:cs="Arial"/>
                <w:color w:val="000000"/>
                <w:sz w:val="22"/>
                <w:szCs w:val="22"/>
                <w:lang w:eastAsia="zh-CN" w:bidi="hi-IN"/>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F302BE"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1.1. «</w:t>
            </w:r>
            <w:r>
              <w:rPr>
                <w:kern w:val="2"/>
                <w:sz w:val="22"/>
                <w:szCs w:val="22"/>
              </w:rPr>
              <w:t>Повышение квалификации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0910028150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F74528">
              <w:rPr>
                <w:rFonts w:eastAsia="Arial"/>
                <w:color w:val="000000"/>
                <w:sz w:val="22"/>
                <w:szCs w:val="22"/>
                <w:lang w:eastAsia="zh-CN"/>
              </w:rPr>
              <w:t>15,0</w:t>
            </w:r>
          </w:p>
        </w:tc>
      </w:tr>
      <w:tr w:rsidR="00D96361" w:rsidTr="00CE7ABC">
        <w:trPr>
          <w:trHeight w:val="1317"/>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w:t>
            </w:r>
            <w:r w:rsidR="00F302BE">
              <w:rPr>
                <w:rFonts w:eastAsia="SimSun" w:cs="Arial"/>
                <w:color w:val="000000"/>
                <w:sz w:val="22"/>
                <w:szCs w:val="22"/>
                <w:lang w:eastAsia="zh-CN" w:bidi="hi-IN"/>
              </w:rPr>
              <w:t>2</w:t>
            </w:r>
            <w:r>
              <w:rPr>
                <w:rFonts w:eastAsia="SimSun" w:cs="Arial"/>
                <w:color w:val="000000"/>
                <w:sz w:val="22"/>
                <w:szCs w:val="22"/>
                <w:lang w:eastAsia="zh-CN" w:bidi="hi-IN"/>
              </w:rPr>
              <w:t>.«Оптимизация штатной численности муниципальных служащих»</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w:t>
            </w:r>
          </w:p>
        </w:tc>
      </w:tr>
      <w:tr w:rsidR="00D96361"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1.3. «</w:t>
            </w:r>
            <w:r>
              <w:rPr>
                <w:rFonts w:eastAsia="Arial" w:cs="Arial"/>
                <w:color w:val="000000"/>
                <w:sz w:val="22"/>
                <w:szCs w:val="22"/>
                <w:lang w:eastAsia="zh-CN"/>
              </w:rPr>
              <w:t>Диспансеризация муниципальных служащих</w:t>
            </w:r>
            <w:r>
              <w:rPr>
                <w:rFonts w:eastAsia="SimSun" w:cs="Arial"/>
                <w:color w:val="000000"/>
                <w:sz w:val="22"/>
                <w:szCs w:val="22"/>
                <w:lang w:eastAsia="zh-CN" w:bidi="hi-IN"/>
              </w:rPr>
              <w:t>»</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Литвиновского</w:t>
            </w:r>
            <w:r>
              <w:rPr>
                <w:rFonts w:eastAsia="Arial"/>
                <w:color w:val="000000"/>
                <w:sz w:val="22"/>
                <w:szCs w:val="22"/>
                <w:lang w:eastAsia="zh-CN"/>
              </w:rPr>
              <w:t xml:space="preserve"> 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Pr="003E12F2" w:rsidRDefault="003E12F2">
            <w:pPr>
              <w:widowControl w:val="0"/>
              <w:suppressAutoHyphens/>
              <w:autoSpaceDE w:val="0"/>
              <w:jc w:val="center"/>
              <w:rPr>
                <w:rFonts w:eastAsia="Arial"/>
                <w:b/>
                <w:color w:val="000000"/>
                <w:sz w:val="22"/>
                <w:szCs w:val="22"/>
                <w:lang w:val="en-US" w:eastAsia="zh-CN"/>
              </w:rPr>
            </w:pPr>
            <w:r>
              <w:rPr>
                <w:rFonts w:eastAsia="Arial"/>
                <w:b/>
                <w:color w:val="000000"/>
                <w:sz w:val="22"/>
                <w:szCs w:val="22"/>
                <w:lang w:val="en-US" w:eastAsia="zh-CN"/>
              </w:rPr>
              <w:t>25.0</w:t>
            </w:r>
          </w:p>
        </w:tc>
      </w:tr>
      <w:tr w:rsidR="00D96361"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rPr>
                <w:rFonts w:eastAsia="Arial"/>
                <w:b/>
                <w:color w:val="000000"/>
                <w:sz w:val="22"/>
                <w:szCs w:val="22"/>
                <w:lang w:eastAsia="zh-CN"/>
              </w:rPr>
            </w:pPr>
            <w:r>
              <w:rPr>
                <w:rFonts w:eastAsia="Arial"/>
                <w:b/>
                <w:color w:val="000000"/>
                <w:sz w:val="22"/>
                <w:szCs w:val="22"/>
                <w:lang w:eastAsia="zh-CN"/>
              </w:rPr>
              <w:lastRenderedPageBreak/>
              <w:t xml:space="preserve">Подпрограмма 2. «Реализация муниципальной программы </w:t>
            </w:r>
            <w:r w:rsidR="00F302BE">
              <w:rPr>
                <w:rFonts w:eastAsia="Arial"/>
                <w:b/>
                <w:color w:val="000000"/>
                <w:sz w:val="22"/>
                <w:szCs w:val="22"/>
                <w:lang w:eastAsia="zh-CN"/>
              </w:rPr>
              <w:t xml:space="preserve">Литвиновского </w:t>
            </w:r>
            <w:r>
              <w:rPr>
                <w:rFonts w:eastAsia="Arial"/>
                <w:b/>
                <w:color w:val="000000"/>
                <w:sz w:val="22"/>
                <w:szCs w:val="22"/>
                <w:lang w:eastAsia="zh-CN"/>
              </w:rPr>
              <w:t>сельского поселения</w:t>
            </w:r>
          </w:p>
          <w:p w:rsidR="00D96361" w:rsidRDefault="00D96361">
            <w:pPr>
              <w:widowControl w:val="0"/>
              <w:suppressAutoHyphens/>
              <w:autoSpaceDE w:val="0"/>
              <w:rPr>
                <w:rFonts w:eastAsia="Arial"/>
                <w:b/>
                <w:color w:val="000000"/>
                <w:sz w:val="22"/>
                <w:szCs w:val="22"/>
                <w:lang w:eastAsia="zh-CN"/>
              </w:rPr>
            </w:pPr>
            <w:r>
              <w:rPr>
                <w:rFonts w:eastAsia="Arial"/>
                <w:b/>
                <w:color w:val="000000"/>
                <w:sz w:val="22"/>
                <w:szCs w:val="22"/>
                <w:lang w:eastAsia="zh-CN"/>
              </w:rPr>
              <w:t xml:space="preserve"> «Муниципальная политика</w:t>
            </w:r>
            <w:r>
              <w:rPr>
                <w:rFonts w:eastAsia="Arial" w:cs="Arial"/>
                <w:b/>
                <w:color w:val="000000"/>
                <w:sz w:val="22"/>
                <w:szCs w:val="22"/>
                <w:lang w:eastAsia="zh-CN"/>
              </w:rPr>
              <w:t>»</w:t>
            </w:r>
            <w:r>
              <w:rPr>
                <w:rFonts w:eastAsia="Arial"/>
                <w:b/>
                <w:color w:val="000000"/>
                <w:sz w:val="22"/>
                <w:szCs w:val="22"/>
                <w:lang w:eastAsia="zh-CN"/>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Администрация </w:t>
            </w:r>
            <w:r w:rsidR="00F302BE">
              <w:rPr>
                <w:rFonts w:eastAsia="Arial"/>
                <w:color w:val="000000"/>
                <w:sz w:val="22"/>
                <w:szCs w:val="22"/>
                <w:lang w:eastAsia="zh-CN"/>
              </w:rPr>
              <w:t xml:space="preserve">Литвиновского </w:t>
            </w: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х</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color w:val="000000"/>
                <w:sz w:val="22"/>
                <w:szCs w:val="22"/>
                <w:lang w:eastAsia="zh-CN"/>
              </w:rPr>
            </w:pPr>
            <w:r>
              <w:rPr>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F302BE">
            <w:pPr>
              <w:suppressAutoHyphens/>
              <w:jc w:val="center"/>
              <w:rPr>
                <w:b/>
                <w:sz w:val="22"/>
                <w:szCs w:val="22"/>
                <w:lang w:eastAsia="zh-CN"/>
              </w:rPr>
            </w:pPr>
            <w:r>
              <w:rPr>
                <w:b/>
                <w:sz w:val="22"/>
                <w:szCs w:val="22"/>
                <w:lang w:eastAsia="zh-CN"/>
              </w:rPr>
              <w:t>45,0</w:t>
            </w:r>
          </w:p>
        </w:tc>
      </w:tr>
      <w:tr w:rsidR="00F302BE" w:rsidTr="00CE7ABC">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SimSun" w:cs="Arial"/>
                <w:color w:val="000000"/>
                <w:sz w:val="22"/>
                <w:szCs w:val="22"/>
                <w:lang w:eastAsia="zh-CN" w:bidi="hi-IN"/>
              </w:rPr>
            </w:pPr>
            <w:r>
              <w:rPr>
                <w:rFonts w:eastAsia="SimSun" w:cs="Arial"/>
                <w:color w:val="000000"/>
                <w:sz w:val="22"/>
                <w:szCs w:val="22"/>
                <w:lang w:eastAsia="zh-CN" w:bidi="hi-IN"/>
              </w:rPr>
              <w:t>Основное мероприятие 2.1. «Официальная публикация нормативно-правовых актов, проектов нормативно - правовых актов и иных материалов Литвиновского сельского поселения»</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w:t>
            </w:r>
            <w:r w:rsidR="003E12F2">
              <w:rPr>
                <w:rFonts w:eastAsia="Arial"/>
                <w:color w:val="000000"/>
                <w:sz w:val="22"/>
                <w:szCs w:val="22"/>
                <w:lang w:val="en-US" w:eastAsia="zh-CN"/>
              </w:rPr>
              <w:t xml:space="preserve"> </w:t>
            </w: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0920028180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35,0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 w:rsidRPr="0004620E">
              <w:rPr>
                <w:rFonts w:eastAsia="Arial"/>
                <w:color w:val="000000"/>
                <w:sz w:val="22"/>
                <w:szCs w:val="22"/>
                <w:lang w:eastAsia="zh-CN"/>
              </w:rPr>
              <w:t>35,0</w:t>
            </w:r>
          </w:p>
        </w:tc>
      </w:tr>
      <w:tr w:rsidR="00F302BE" w:rsidTr="0084320F">
        <w:trPr>
          <w:trHeight w:val="1460"/>
        </w:trPr>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rPr>
                <w:rFonts w:eastAsia="Arial"/>
                <w:b/>
                <w:color w:val="000000"/>
                <w:sz w:val="22"/>
                <w:szCs w:val="22"/>
                <w:lang w:eastAsia="zh-CN"/>
              </w:rPr>
            </w:pPr>
            <w:r>
              <w:rPr>
                <w:rFonts w:eastAsia="Arial"/>
                <w:b/>
                <w:color w:val="000000"/>
                <w:sz w:val="22"/>
                <w:szCs w:val="22"/>
                <w:lang w:eastAsia="zh-CN"/>
              </w:rPr>
              <w:t>Основное мероприятие 2,2.</w:t>
            </w:r>
          </w:p>
          <w:p w:rsidR="00F302BE" w:rsidRDefault="00F302BE" w:rsidP="0084320F">
            <w:pPr>
              <w:widowControl w:val="0"/>
              <w:suppressAutoHyphens/>
              <w:autoSpaceDE w:val="0"/>
              <w:rPr>
                <w:rFonts w:eastAsia="Arial"/>
                <w:b/>
                <w:color w:val="000000"/>
                <w:sz w:val="22"/>
                <w:szCs w:val="22"/>
                <w:lang w:eastAsia="zh-CN"/>
              </w:rPr>
            </w:pPr>
            <w:r>
              <w:rPr>
                <w:rFonts w:eastAsia="Arial"/>
                <w:b/>
                <w:color w:val="000000"/>
                <w:sz w:val="22"/>
                <w:szCs w:val="22"/>
                <w:lang w:eastAsia="zh-CN"/>
              </w:rPr>
              <w:t>Освещение деятельности ассоциации    «Совет муниципальных образований Ростовской области»</w:t>
            </w:r>
          </w:p>
        </w:tc>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rPr>
                <w:rFonts w:eastAsia="Arial"/>
                <w:color w:val="000000"/>
                <w:sz w:val="22"/>
                <w:szCs w:val="22"/>
                <w:lang w:eastAsia="zh-CN"/>
              </w:rPr>
            </w:pPr>
            <w:r>
              <w:rPr>
                <w:rFonts w:eastAsia="Arial"/>
                <w:color w:val="000000"/>
                <w:sz w:val="22"/>
                <w:szCs w:val="22"/>
                <w:lang w:eastAsia="zh-CN"/>
              </w:rPr>
              <w:t>Администрация Литвиновского</w:t>
            </w:r>
          </w:p>
          <w:p w:rsidR="00F302BE" w:rsidRDefault="00F302BE" w:rsidP="0084320F">
            <w:pPr>
              <w:widowControl w:val="0"/>
              <w:suppressAutoHyphens/>
              <w:autoSpaceDE w:val="0"/>
              <w:rPr>
                <w:rFonts w:eastAsia="Arial"/>
                <w:color w:val="000000"/>
                <w:sz w:val="22"/>
                <w:szCs w:val="22"/>
                <w:lang w:eastAsia="zh-CN"/>
              </w:rPr>
            </w:pPr>
            <w:r>
              <w:rPr>
                <w:rFonts w:eastAsia="Arial"/>
                <w:color w:val="000000"/>
                <w:sz w:val="22"/>
                <w:szCs w:val="22"/>
                <w:lang w:eastAsia="zh-CN"/>
              </w:rPr>
              <w:t>сельского поселения</w:t>
            </w:r>
          </w:p>
        </w:tc>
        <w:tc>
          <w:tcPr>
            <w:tcW w:w="76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0920028190</w:t>
            </w:r>
          </w:p>
        </w:tc>
        <w:tc>
          <w:tcPr>
            <w:tcW w:w="61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color w:val="000000"/>
                <w:sz w:val="22"/>
                <w:szCs w:val="22"/>
                <w:lang w:eastAsia="zh-CN"/>
              </w:rPr>
            </w:pPr>
            <w:r>
              <w:rPr>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lang w:eastAsia="zh-CN"/>
              </w:rPr>
            </w:pPr>
            <w:r>
              <w:rPr>
                <w:b/>
                <w:color w:val="000000"/>
                <w:sz w:val="22"/>
                <w:szCs w:val="22"/>
                <w:lang w:eastAsia="zh-C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lang w:eastAsia="zh-CN"/>
              </w:rPr>
            </w:pPr>
            <w:r>
              <w:rPr>
                <w:b/>
                <w:color w:val="000000"/>
                <w:sz w:val="22"/>
                <w:szCs w:val="22"/>
                <w:lang w:eastAsia="zh-CN"/>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hideMark/>
          </w:tcPr>
          <w:p w:rsidR="00F302BE" w:rsidRDefault="00F302BE" w:rsidP="0084320F">
            <w:pPr>
              <w:suppressAutoHyphens/>
              <w:jc w:val="center"/>
              <w:rPr>
                <w:b/>
                <w:sz w:val="22"/>
                <w:szCs w:val="22"/>
                <w:lang w:eastAsia="zh-CN"/>
              </w:rPr>
            </w:pPr>
            <w:r>
              <w:rPr>
                <w:b/>
                <w:sz w:val="22"/>
                <w:szCs w:val="22"/>
                <w:lang w:eastAsia="zh-CN"/>
              </w:rPr>
              <w:t>10,0</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Приложение № 4 </w:t>
      </w:r>
    </w:p>
    <w:p w:rsidR="00D96361" w:rsidRDefault="00D96361" w:rsidP="00D96361">
      <w:pPr>
        <w:widowControl w:val="0"/>
        <w:suppressLineNumbers/>
        <w:tabs>
          <w:tab w:val="left" w:pos="9610"/>
        </w:tabs>
        <w:suppressAutoHyphens/>
        <w:autoSpaceDE w:val="0"/>
        <w:ind w:left="11199"/>
        <w:jc w:val="both"/>
        <w:rPr>
          <w:sz w:val="22"/>
          <w:szCs w:val="22"/>
          <w:lang w:eastAsia="zh-CN"/>
        </w:rPr>
      </w:pPr>
      <w:r>
        <w:rPr>
          <w:sz w:val="22"/>
          <w:szCs w:val="22"/>
          <w:lang w:eastAsia="zh-CN"/>
        </w:rPr>
        <w:t xml:space="preserve">к муниципальной программе </w:t>
      </w:r>
      <w:r w:rsidR="00AA13A9">
        <w:rPr>
          <w:sz w:val="22"/>
          <w:szCs w:val="22"/>
          <w:lang w:eastAsia="zh-CN"/>
        </w:rPr>
        <w:t>Литвиновского</w:t>
      </w:r>
      <w:r>
        <w:rPr>
          <w:sz w:val="22"/>
          <w:szCs w:val="22"/>
          <w:lang w:eastAsia="zh-CN"/>
        </w:rPr>
        <w:t xml:space="preserve"> сельского поселения «Муниципальная политика»</w:t>
      </w:r>
    </w:p>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suppressAutoHyphens/>
        <w:jc w:val="center"/>
        <w:rPr>
          <w:b/>
          <w:sz w:val="24"/>
          <w:szCs w:val="24"/>
        </w:rPr>
      </w:pPr>
      <w:r>
        <w:rPr>
          <w:b/>
          <w:sz w:val="24"/>
          <w:szCs w:val="24"/>
        </w:rPr>
        <w:t xml:space="preserve">Расходы на реализацию муниципальной программы </w:t>
      </w:r>
    </w:p>
    <w:p w:rsidR="00D96361" w:rsidRDefault="00D96361" w:rsidP="00D96361">
      <w:pPr>
        <w:widowControl w:val="0"/>
        <w:suppressAutoHyphens/>
        <w:jc w:val="center"/>
        <w:rPr>
          <w:b/>
          <w:sz w:val="24"/>
          <w:szCs w:val="24"/>
        </w:rPr>
      </w:pPr>
      <w:r>
        <w:rPr>
          <w:b/>
          <w:bCs/>
          <w:sz w:val="24"/>
          <w:szCs w:val="24"/>
        </w:rPr>
        <w:t>«</w:t>
      </w:r>
      <w:r>
        <w:rPr>
          <w:b/>
          <w:sz w:val="24"/>
          <w:szCs w:val="24"/>
        </w:rPr>
        <w:t>Муниципальная политика»</w:t>
      </w:r>
    </w:p>
    <w:p w:rsidR="00D96361" w:rsidRDefault="00D96361" w:rsidP="00D96361">
      <w:pPr>
        <w:widowControl w:val="0"/>
        <w:suppressAutoHyphens/>
        <w:jc w:val="center"/>
        <w:rPr>
          <w:rFonts w:cs="Calibri"/>
          <w:b/>
          <w:color w:val="000000"/>
          <w:sz w:val="24"/>
          <w:szCs w:val="24"/>
          <w:lang w:eastAsia="zh-CN"/>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2019 по 2024 годы </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532"/>
        <w:gridCol w:w="1530"/>
        <w:gridCol w:w="1305"/>
        <w:gridCol w:w="992"/>
        <w:gridCol w:w="992"/>
        <w:gridCol w:w="992"/>
        <w:gridCol w:w="993"/>
        <w:gridCol w:w="1134"/>
      </w:tblGrid>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 xml:space="preserve">Наименование      </w:t>
            </w:r>
            <w:r>
              <w:rPr>
                <w:rFonts w:cs="Calibri"/>
                <w:color w:val="000000"/>
                <w:lang w:eastAsia="zh-CN"/>
              </w:rPr>
              <w:br/>
              <w:t>муниципальной программы, номер и наименование подпрограммы</w:t>
            </w:r>
          </w:p>
          <w:p w:rsidR="00D96361" w:rsidRDefault="00D96361">
            <w:pPr>
              <w:widowControl w:val="0"/>
              <w:suppressAutoHyphens/>
              <w:autoSpaceDE w:val="0"/>
              <w:autoSpaceDN w:val="0"/>
              <w:adjustRightInd w:val="0"/>
              <w:jc w:val="center"/>
              <w:rPr>
                <w:rFonts w:cs="Calibri"/>
                <w:color w:val="000000"/>
                <w:lang w:eastAsia="zh-CN"/>
              </w:rPr>
            </w:pP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suppressAutoHyphens/>
              <w:jc w:val="center"/>
              <w:rPr>
                <w:rFonts w:cs="Calibri"/>
                <w:bCs/>
                <w:color w:val="000000"/>
                <w:lang w:eastAsia="zh-CN"/>
              </w:rPr>
            </w:pPr>
            <w:r>
              <w:rPr>
                <w:rFonts w:cs="Calibri"/>
                <w:bCs/>
                <w:color w:val="000000"/>
                <w:lang w:eastAsia="zh-CN"/>
              </w:rPr>
              <w:t>Источники</w:t>
            </w:r>
          </w:p>
          <w:p w:rsidR="00D96361" w:rsidRDefault="00D96361">
            <w:pPr>
              <w:suppressAutoHyphens/>
              <w:jc w:val="center"/>
              <w:rPr>
                <w:rFonts w:cs="Calibri"/>
                <w:bCs/>
                <w:color w:val="000000"/>
                <w:lang w:eastAsia="zh-CN"/>
              </w:rPr>
            </w:pPr>
            <w:r>
              <w:rPr>
                <w:rFonts w:cs="Calibri"/>
                <w:bCs/>
                <w:color w:val="000000"/>
                <w:lang w:eastAsia="zh-CN"/>
              </w:rPr>
              <w:t>финансирования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suppressAutoHyphens/>
              <w:jc w:val="center"/>
              <w:rPr>
                <w:rFonts w:cs="Calibri"/>
                <w:color w:val="000000"/>
                <w:lang w:eastAsia="zh-CN"/>
              </w:rPr>
            </w:pPr>
            <w:r>
              <w:rPr>
                <w:rFonts w:cs="Calibri"/>
                <w:color w:val="000000"/>
                <w:lang w:eastAsia="zh-CN"/>
              </w:rPr>
              <w:t>Объем расходов всего</w:t>
            </w:r>
            <w:r>
              <w:rPr>
                <w:rFonts w:cs="Calibri"/>
                <w:color w:val="000000"/>
                <w:lang w:eastAsia="zh-CN"/>
              </w:rPr>
              <w:br/>
              <w:t>(тыс. рублей)</w:t>
            </w:r>
          </w:p>
          <w:p w:rsidR="00D96361" w:rsidRDefault="00D96361">
            <w:pPr>
              <w:suppressAutoHyphens/>
              <w:jc w:val="center"/>
              <w:rPr>
                <w:rFonts w:cs="Calibri"/>
                <w:color w:val="000000"/>
                <w:lang w:eastAsia="zh-CN"/>
              </w:rPr>
            </w:pPr>
          </w:p>
        </w:tc>
        <w:tc>
          <w:tcPr>
            <w:tcW w:w="640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в том числе по годам реализации</w:t>
            </w:r>
          </w:p>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муниципальной программы</w:t>
            </w:r>
          </w:p>
        </w:tc>
      </w:tr>
      <w:tr w:rsidR="00D96361" w:rsidTr="00AA13A9">
        <w:trPr>
          <w:trHeight w:val="806"/>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4532"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Cs/>
                <w:color w:val="000000"/>
                <w:lang w:eastAsia="zh-CN"/>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2020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2021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2022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2023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2024 </w:t>
            </w:r>
          </w:p>
        </w:tc>
      </w:tr>
      <w:tr w:rsidR="00D96361" w:rsidTr="00AA13A9">
        <w:trPr>
          <w:trHeight w:val="117"/>
        </w:trPr>
        <w:tc>
          <w:tcPr>
            <w:tcW w:w="2800"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autoSpaceDN w:val="0"/>
              <w:adjustRightInd w:val="0"/>
              <w:jc w:val="center"/>
              <w:rPr>
                <w:rFonts w:cs="Calibri"/>
                <w:b/>
                <w:color w:val="000000"/>
                <w:lang w:eastAsia="zh-CN"/>
              </w:rPr>
            </w:pPr>
            <w:r>
              <w:rPr>
                <w:rFonts w:cs="Calibri"/>
                <w:b/>
                <w:color w:val="000000"/>
                <w:lang w:eastAsia="zh-CN"/>
              </w:rPr>
              <w:t>1</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2</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3</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6</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7</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8</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9</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autoSpaceDN w:val="0"/>
              <w:adjustRightInd w:val="0"/>
              <w:rPr>
                <w:rFonts w:cs="Calibri"/>
                <w:b/>
                <w:color w:val="000000"/>
                <w:sz w:val="22"/>
                <w:szCs w:val="22"/>
                <w:lang w:eastAsia="zh-CN"/>
              </w:rPr>
            </w:pPr>
            <w:r>
              <w:rPr>
                <w:rFonts w:cs="Calibri"/>
                <w:b/>
                <w:color w:val="000000"/>
                <w:sz w:val="22"/>
                <w:szCs w:val="22"/>
                <w:lang w:eastAsia="zh-CN"/>
              </w:rPr>
              <w:t>Муниципальная программа «</w:t>
            </w:r>
            <w:r>
              <w:rPr>
                <w:rFonts w:eastAsia="SimSun" w:cs="Calibri"/>
                <w:b/>
                <w:color w:val="000000"/>
                <w:sz w:val="22"/>
                <w:szCs w:val="22"/>
                <w:lang w:eastAsia="zh-CN" w:bidi="hi-IN"/>
              </w:rPr>
              <w:t>Муниципальная политика</w:t>
            </w:r>
            <w:r>
              <w:rPr>
                <w:rFonts w:cs="Calibri"/>
                <w:b/>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rFonts w:cs="Calibri"/>
                <w:color w:val="000000"/>
                <w:sz w:val="22"/>
                <w:szCs w:val="22"/>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r>
      <w:tr w:rsidR="00D96361"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Подпрограмма 1. «</w:t>
            </w:r>
            <w:r>
              <w:rPr>
                <w:rFonts w:eastAsia="Arial"/>
                <w:color w:val="000000"/>
                <w:sz w:val="22"/>
                <w:szCs w:val="22"/>
                <w:lang w:eastAsia="zh-CN"/>
              </w:rPr>
              <w:t xml:space="preserve">Развитие муниципального управления и муниципальной службы </w:t>
            </w:r>
            <w:r>
              <w:rPr>
                <w:rFonts w:eastAsia="Arial"/>
                <w:color w:val="000000"/>
                <w:sz w:val="22"/>
                <w:szCs w:val="22"/>
                <w:lang w:eastAsia="zh-CN"/>
              </w:rPr>
              <w:lastRenderedPageBreak/>
              <w:t xml:space="preserve">в </w:t>
            </w:r>
            <w:r w:rsidR="00AA13A9">
              <w:rPr>
                <w:rFonts w:eastAsia="Arial"/>
                <w:color w:val="000000"/>
                <w:sz w:val="22"/>
                <w:szCs w:val="22"/>
                <w:lang w:eastAsia="zh-CN"/>
              </w:rPr>
              <w:t>Литвиновском</w:t>
            </w:r>
            <w:r>
              <w:rPr>
                <w:rFonts w:eastAsia="Arial"/>
                <w:color w:val="000000"/>
                <w:sz w:val="22"/>
                <w:szCs w:val="22"/>
                <w:lang w:eastAsia="zh-CN"/>
              </w:rPr>
              <w:t xml:space="preserve"> сельском поселении, профессиональное развитие лиц, занятых в системе местного самоуправления</w:t>
            </w:r>
            <w:r>
              <w:rPr>
                <w:rFonts w:cs="Calibri"/>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lastRenderedPageBreak/>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rPr>
          <w:trHeight w:val="106"/>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96361" w:rsidRDefault="00D96361">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lastRenderedPageBreak/>
              <w:t xml:space="preserve">Подпрограмма 2. «Реализация муниципальной программы </w:t>
            </w:r>
            <w:r w:rsidR="00AA13A9">
              <w:rPr>
                <w:rFonts w:cs="Calibri"/>
                <w:color w:val="000000"/>
                <w:sz w:val="22"/>
                <w:szCs w:val="22"/>
                <w:lang w:eastAsia="zh-CN"/>
              </w:rPr>
              <w:t xml:space="preserve">Литвиновского </w:t>
            </w:r>
            <w:r>
              <w:rPr>
                <w:rFonts w:cs="Calibri"/>
                <w:color w:val="000000"/>
                <w:sz w:val="22"/>
                <w:szCs w:val="22"/>
                <w:lang w:eastAsia="zh-CN"/>
              </w:rPr>
              <w:t>сельского поселения</w:t>
            </w:r>
          </w:p>
          <w:p w:rsidR="00D96361" w:rsidRDefault="00D96361">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 xml:space="preserve"> «Муниципальная политика»   </w:t>
            </w:r>
          </w:p>
          <w:p w:rsidR="00D96361" w:rsidRDefault="00D96361">
            <w:pPr>
              <w:widowControl w:val="0"/>
              <w:suppressAutoHyphens/>
              <w:autoSpaceDE w:val="0"/>
              <w:autoSpaceDN w:val="0"/>
              <w:adjustRightInd w:val="0"/>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rPr>
          <w:trHeight w:val="182"/>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bl>
    <w:p w:rsidR="00D96361" w:rsidRDefault="00D96361" w:rsidP="00D96361">
      <w:pPr>
        <w:widowControl w:val="0"/>
        <w:suppressAutoHyphens/>
        <w:autoSpaceDE w:val="0"/>
        <w:autoSpaceDN w:val="0"/>
        <w:adjustRightInd w:val="0"/>
        <w:jc w:val="center"/>
        <w:rPr>
          <w:rFonts w:cs="Calibri"/>
          <w:b/>
          <w:color w:val="000000"/>
          <w:sz w:val="24"/>
          <w:szCs w:val="24"/>
          <w:lang w:eastAsia="zh-CN"/>
        </w:rPr>
      </w:pPr>
    </w:p>
    <w:p w:rsidR="00D96361" w:rsidRDefault="00D96361" w:rsidP="00D96361">
      <w:pPr>
        <w:autoSpaceDE w:val="0"/>
        <w:autoSpaceDN w:val="0"/>
        <w:adjustRightInd w:val="0"/>
        <w:jc w:val="center"/>
        <w:rPr>
          <w:rFonts w:cs="Calibri"/>
          <w:b/>
          <w:color w:val="000000"/>
          <w:sz w:val="24"/>
          <w:szCs w:val="24"/>
          <w:lang w:eastAsia="zh-CN"/>
        </w:rPr>
      </w:pPr>
      <w:r>
        <w:rPr>
          <w:bCs/>
          <w:kern w:val="2"/>
          <w:sz w:val="24"/>
          <w:szCs w:val="24"/>
        </w:rPr>
        <w:t xml:space="preserve">с 2025 по 2030 годы </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532"/>
        <w:gridCol w:w="1530"/>
        <w:gridCol w:w="1305"/>
        <w:gridCol w:w="992"/>
        <w:gridCol w:w="992"/>
        <w:gridCol w:w="992"/>
        <w:gridCol w:w="993"/>
        <w:gridCol w:w="1134"/>
      </w:tblGrid>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 xml:space="preserve">Наименование      </w:t>
            </w:r>
            <w:r>
              <w:rPr>
                <w:rFonts w:cs="Calibri"/>
                <w:color w:val="000000"/>
                <w:lang w:eastAsia="zh-CN"/>
              </w:rPr>
              <w:br/>
              <w:t>муниципальной программы, номер и наименование подпрограммы</w:t>
            </w:r>
          </w:p>
          <w:p w:rsidR="00D96361" w:rsidRDefault="00D96361">
            <w:pPr>
              <w:widowControl w:val="0"/>
              <w:suppressAutoHyphens/>
              <w:autoSpaceDE w:val="0"/>
              <w:autoSpaceDN w:val="0"/>
              <w:adjustRightInd w:val="0"/>
              <w:jc w:val="center"/>
              <w:rPr>
                <w:rFonts w:cs="Calibri"/>
                <w:color w:val="000000"/>
                <w:lang w:eastAsia="zh-CN"/>
              </w:rPr>
            </w:pP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suppressAutoHyphens/>
              <w:jc w:val="center"/>
              <w:rPr>
                <w:rFonts w:cs="Calibri"/>
                <w:bCs/>
                <w:color w:val="000000"/>
                <w:lang w:eastAsia="zh-CN"/>
              </w:rPr>
            </w:pPr>
            <w:r>
              <w:rPr>
                <w:rFonts w:cs="Calibri"/>
                <w:bCs/>
                <w:color w:val="000000"/>
                <w:lang w:eastAsia="zh-CN"/>
              </w:rPr>
              <w:t>Источники</w:t>
            </w:r>
          </w:p>
          <w:p w:rsidR="00D96361" w:rsidRDefault="00D96361">
            <w:pPr>
              <w:suppressAutoHyphens/>
              <w:jc w:val="center"/>
              <w:rPr>
                <w:rFonts w:cs="Calibri"/>
                <w:bCs/>
                <w:color w:val="000000"/>
                <w:lang w:eastAsia="zh-CN"/>
              </w:rPr>
            </w:pPr>
            <w:r>
              <w:rPr>
                <w:rFonts w:cs="Calibri"/>
                <w:bCs/>
                <w:color w:val="000000"/>
                <w:lang w:eastAsia="zh-CN"/>
              </w:rPr>
              <w:t>финансирования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6361" w:rsidRDefault="00D96361">
            <w:pPr>
              <w:suppressAutoHyphens/>
              <w:jc w:val="center"/>
              <w:rPr>
                <w:rFonts w:cs="Calibri"/>
                <w:color w:val="000000"/>
                <w:lang w:eastAsia="zh-CN"/>
              </w:rPr>
            </w:pPr>
            <w:r>
              <w:rPr>
                <w:rFonts w:cs="Calibri"/>
                <w:color w:val="000000"/>
                <w:lang w:eastAsia="zh-CN"/>
              </w:rPr>
              <w:t>Объем расходов всего</w:t>
            </w:r>
            <w:r>
              <w:rPr>
                <w:rFonts w:cs="Calibri"/>
                <w:color w:val="000000"/>
                <w:lang w:eastAsia="zh-CN"/>
              </w:rPr>
              <w:br/>
              <w:t>(тыс. рублей)</w:t>
            </w:r>
          </w:p>
          <w:p w:rsidR="00D96361" w:rsidRDefault="00D96361">
            <w:pPr>
              <w:suppressAutoHyphens/>
              <w:jc w:val="center"/>
              <w:rPr>
                <w:rFonts w:cs="Calibri"/>
                <w:color w:val="000000"/>
                <w:lang w:eastAsia="zh-CN"/>
              </w:rPr>
            </w:pPr>
          </w:p>
        </w:tc>
        <w:tc>
          <w:tcPr>
            <w:tcW w:w="640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в том числе по годам реализации</w:t>
            </w:r>
          </w:p>
          <w:p w:rsidR="00D96361" w:rsidRDefault="00D96361">
            <w:pPr>
              <w:widowControl w:val="0"/>
              <w:suppressAutoHyphens/>
              <w:autoSpaceDE w:val="0"/>
              <w:autoSpaceDN w:val="0"/>
              <w:adjustRightInd w:val="0"/>
              <w:jc w:val="center"/>
              <w:rPr>
                <w:rFonts w:cs="Calibri"/>
                <w:color w:val="000000"/>
                <w:lang w:eastAsia="zh-CN"/>
              </w:rPr>
            </w:pPr>
            <w:r>
              <w:rPr>
                <w:rFonts w:cs="Calibri"/>
                <w:color w:val="000000"/>
                <w:lang w:eastAsia="zh-CN"/>
              </w:rPr>
              <w:t>муниципальной программы</w:t>
            </w:r>
          </w:p>
        </w:tc>
      </w:tr>
      <w:tr w:rsidR="00D96361" w:rsidTr="00AA13A9">
        <w:trPr>
          <w:trHeight w:val="806"/>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4532"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Cs/>
                <w:color w:val="000000"/>
                <w:lang w:eastAsia="zh-CN"/>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lang w:eastAsia="zh-CN"/>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2025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2026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2027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2028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2029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jc w:val="center"/>
              <w:rPr>
                <w:rFonts w:eastAsia="Arial"/>
                <w:color w:val="000000"/>
                <w:lang w:eastAsia="zh-CN"/>
              </w:rPr>
            </w:pPr>
            <w:r>
              <w:rPr>
                <w:rFonts w:eastAsia="Arial"/>
                <w:color w:val="000000"/>
                <w:lang w:eastAsia="zh-CN"/>
              </w:rPr>
              <w:t xml:space="preserve">2030 </w:t>
            </w:r>
          </w:p>
        </w:tc>
      </w:tr>
      <w:tr w:rsidR="00D96361" w:rsidTr="00AA13A9">
        <w:trPr>
          <w:trHeight w:val="117"/>
        </w:trPr>
        <w:tc>
          <w:tcPr>
            <w:tcW w:w="2800"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autoSpaceDN w:val="0"/>
              <w:adjustRightInd w:val="0"/>
              <w:jc w:val="center"/>
              <w:rPr>
                <w:rFonts w:cs="Calibri"/>
                <w:b/>
                <w:color w:val="000000"/>
                <w:lang w:eastAsia="zh-CN"/>
              </w:rPr>
            </w:pPr>
            <w:r>
              <w:rPr>
                <w:rFonts w:cs="Calibri"/>
                <w:b/>
                <w:color w:val="000000"/>
                <w:lang w:eastAsia="zh-CN"/>
              </w:rPr>
              <w:t>1</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2</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3</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6</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7</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8</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rFonts w:cs="Calibri"/>
                <w:b/>
                <w:color w:val="000000"/>
                <w:lang w:eastAsia="zh-CN"/>
              </w:rPr>
            </w:pPr>
            <w:r>
              <w:rPr>
                <w:rFonts w:cs="Calibri"/>
                <w:b/>
                <w:color w:val="000000"/>
                <w:lang w:eastAsia="zh-CN"/>
              </w:rPr>
              <w:t>9</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pPr>
              <w:widowControl w:val="0"/>
              <w:suppressAutoHyphens/>
              <w:autoSpaceDE w:val="0"/>
              <w:autoSpaceDN w:val="0"/>
              <w:adjustRightInd w:val="0"/>
              <w:rPr>
                <w:rFonts w:cs="Calibri"/>
                <w:b/>
                <w:color w:val="000000"/>
                <w:sz w:val="22"/>
                <w:szCs w:val="22"/>
                <w:lang w:eastAsia="zh-CN"/>
              </w:rPr>
            </w:pPr>
            <w:r>
              <w:rPr>
                <w:rFonts w:cs="Calibri"/>
                <w:b/>
                <w:color w:val="000000"/>
                <w:sz w:val="22"/>
                <w:szCs w:val="22"/>
                <w:lang w:eastAsia="zh-CN"/>
              </w:rPr>
              <w:t>Муниципальная программа «</w:t>
            </w:r>
            <w:r>
              <w:rPr>
                <w:rFonts w:eastAsia="SimSun" w:cs="Calibri"/>
                <w:b/>
                <w:color w:val="000000"/>
                <w:sz w:val="22"/>
                <w:szCs w:val="22"/>
                <w:lang w:eastAsia="zh-CN" w:bidi="hi-IN"/>
              </w:rPr>
              <w:t>Муниципальная политика</w:t>
            </w:r>
            <w:r>
              <w:rPr>
                <w:rFonts w:cs="Calibri"/>
                <w:b/>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85,0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rFonts w:cs="Calibri"/>
                <w:color w:val="000000"/>
                <w:sz w:val="22"/>
                <w:szCs w:val="22"/>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85,0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85,0</w:t>
            </w:r>
          </w:p>
        </w:tc>
      </w:tr>
      <w:tr w:rsidR="00D96361" w:rsidTr="00AA13A9">
        <w:trPr>
          <w:trHeight w:val="319"/>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b/>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D96361" w:rsidTr="00AA13A9">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96361" w:rsidRDefault="00D96361" w:rsidP="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Подпрограмма 1. «</w:t>
            </w:r>
            <w:r>
              <w:rPr>
                <w:rFonts w:eastAsia="Arial"/>
                <w:color w:val="000000"/>
                <w:sz w:val="22"/>
                <w:szCs w:val="22"/>
                <w:lang w:eastAsia="zh-CN"/>
              </w:rPr>
              <w:t xml:space="preserve">Развитие муниципального управления и муниципальной службы в </w:t>
            </w:r>
            <w:r w:rsidR="00AA13A9">
              <w:rPr>
                <w:rFonts w:eastAsia="Arial"/>
                <w:color w:val="000000"/>
                <w:sz w:val="22"/>
                <w:szCs w:val="22"/>
                <w:lang w:eastAsia="zh-CN"/>
              </w:rPr>
              <w:t xml:space="preserve">Литвиновском </w:t>
            </w:r>
            <w:r>
              <w:rPr>
                <w:rFonts w:eastAsia="Arial"/>
                <w:color w:val="000000"/>
                <w:sz w:val="22"/>
                <w:szCs w:val="22"/>
                <w:lang w:eastAsia="zh-CN"/>
              </w:rPr>
              <w:t xml:space="preserve">сельском поселении, </w:t>
            </w:r>
            <w:r>
              <w:rPr>
                <w:rFonts w:eastAsia="Arial"/>
                <w:color w:val="000000"/>
                <w:sz w:val="22"/>
                <w:szCs w:val="22"/>
                <w:lang w:eastAsia="zh-CN"/>
              </w:rPr>
              <w:lastRenderedPageBreak/>
              <w:t>профессиональное развитие лиц, занятых в системе местного самоуправления</w:t>
            </w:r>
            <w:r>
              <w:rPr>
                <w:rFonts w:cs="Calibri"/>
                <w:color w:val="000000"/>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rPr>
                <w:rFonts w:cs="Calibri"/>
                <w:color w:val="000000"/>
                <w:sz w:val="22"/>
                <w:szCs w:val="22"/>
                <w:lang w:eastAsia="zh-CN"/>
              </w:rPr>
            </w:pPr>
            <w:r>
              <w:rPr>
                <w:rFonts w:cs="Calibri"/>
                <w:color w:val="000000"/>
                <w:sz w:val="22"/>
                <w:szCs w:val="22"/>
                <w:lang w:eastAsia="zh-CN"/>
              </w:rPr>
              <w:lastRenderedPageBreak/>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r w:rsidR="00D96361">
              <w:rPr>
                <w:rFonts w:eastAsia="Arial"/>
                <w:b/>
                <w:color w:val="000000"/>
                <w:sz w:val="22"/>
                <w:szCs w:val="22"/>
                <w:lang w:eastAsia="zh-CN"/>
              </w:rPr>
              <w:t>,0</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w:t>
            </w:r>
            <w:r w:rsidR="00D96361">
              <w:rPr>
                <w:rFonts w:eastAsia="Arial"/>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color w:val="000000"/>
                <w:sz w:val="22"/>
                <w:szCs w:val="22"/>
                <w:lang w:eastAsia="zh-CN"/>
              </w:rPr>
            </w:pPr>
            <w:r>
              <w:rPr>
                <w:b/>
                <w:color w:val="000000"/>
                <w:sz w:val="22"/>
                <w:szCs w:val="22"/>
                <w:lang w:eastAsia="zh-CN"/>
              </w:rPr>
              <w:t>4</w:t>
            </w:r>
            <w:r w:rsidR="00D96361">
              <w:rPr>
                <w:b/>
                <w:color w:val="000000"/>
                <w:sz w:val="22"/>
                <w:szCs w:val="22"/>
                <w:lang w:eastAsia="zh-CN"/>
              </w:rPr>
              <w:t>0,0</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lang w:eastAsia="zh-CN"/>
              </w:rPr>
            </w:pPr>
            <w:r>
              <w:rPr>
                <w:b/>
                <w:color w:val="000000"/>
                <w:sz w:val="22"/>
                <w:szCs w:val="22"/>
                <w:lang w:eastAsia="zh-CN"/>
              </w:rPr>
              <w:t>4</w:t>
            </w:r>
            <w:r w:rsidR="00D96361">
              <w:rPr>
                <w:b/>
                <w:color w:val="000000"/>
                <w:sz w:val="22"/>
                <w:szCs w:val="22"/>
                <w:lang w:eastAsia="zh-CN"/>
              </w:rPr>
              <w:t>0,0</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AA13A9">
            <w:pPr>
              <w:suppressAutoHyphens/>
              <w:jc w:val="center"/>
              <w:rPr>
                <w:b/>
                <w:sz w:val="22"/>
                <w:szCs w:val="22"/>
                <w:lang w:eastAsia="zh-CN"/>
              </w:rPr>
            </w:pPr>
            <w:r>
              <w:rPr>
                <w:b/>
                <w:sz w:val="22"/>
                <w:szCs w:val="22"/>
                <w:lang w:eastAsia="zh-CN"/>
              </w:rPr>
              <w:t>4</w:t>
            </w:r>
            <w:r w:rsidR="00D96361">
              <w:rPr>
                <w:b/>
                <w:sz w:val="22"/>
                <w:szCs w:val="22"/>
                <w:lang w:eastAsia="zh-CN"/>
              </w:rPr>
              <w:t>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widowControl w:val="0"/>
              <w:suppressAutoHyphens/>
              <w:autoSpaceDE w:val="0"/>
              <w:rPr>
                <w:rFonts w:eastAsia="Arial"/>
                <w:color w:val="000000"/>
                <w:sz w:val="22"/>
                <w:szCs w:val="22"/>
                <w:lang w:eastAsia="zh-CN"/>
              </w:rPr>
            </w:pPr>
            <w:r>
              <w:rPr>
                <w:rFonts w:eastAsia="Arial"/>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color w:val="000000"/>
                <w:sz w:val="22"/>
                <w:szCs w:val="22"/>
                <w:lang w:eastAsia="zh-CN"/>
              </w:rPr>
            </w:pPr>
            <w:r>
              <w:rPr>
                <w:b/>
                <w:color w:val="000000"/>
                <w:sz w:val="22"/>
                <w:szCs w:val="22"/>
                <w:lang w:eastAsia="zh-CN"/>
              </w:rPr>
              <w:t>40,0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lang w:eastAsia="zh-CN"/>
              </w:rPr>
            </w:pPr>
            <w:r>
              <w:rPr>
                <w:b/>
                <w:color w:val="000000"/>
                <w:sz w:val="22"/>
                <w:szCs w:val="22"/>
                <w:lang w:eastAsia="zh-CN"/>
              </w:rPr>
              <w:t>40,0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suppressAutoHyphens/>
              <w:jc w:val="center"/>
              <w:rPr>
                <w:b/>
                <w:sz w:val="22"/>
                <w:szCs w:val="22"/>
                <w:lang w:eastAsia="zh-CN"/>
              </w:rPr>
            </w:pPr>
            <w:r>
              <w:rPr>
                <w:b/>
                <w:sz w:val="22"/>
                <w:szCs w:val="22"/>
                <w:lang w:eastAsia="zh-CN"/>
              </w:rPr>
              <w:t>40,0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r w:rsidR="00AA13A9" w:rsidTr="00AA13A9">
        <w:trPr>
          <w:trHeight w:val="106"/>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13A9" w:rsidRDefault="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lastRenderedPageBreak/>
              <w:t>Подпрограмма 2. «Реализация муниципальной программы Литвиновского сельского поселения</w:t>
            </w:r>
          </w:p>
          <w:p w:rsidR="00AA13A9" w:rsidRDefault="00AA13A9">
            <w:pPr>
              <w:widowControl w:val="0"/>
              <w:suppressAutoHyphens/>
              <w:autoSpaceDE w:val="0"/>
              <w:autoSpaceDN w:val="0"/>
              <w:adjustRightInd w:val="0"/>
              <w:rPr>
                <w:rFonts w:cs="Calibri"/>
                <w:color w:val="000000"/>
                <w:sz w:val="22"/>
                <w:szCs w:val="22"/>
                <w:lang w:eastAsia="zh-CN"/>
              </w:rPr>
            </w:pPr>
            <w:r>
              <w:rPr>
                <w:rFonts w:cs="Calibri"/>
                <w:color w:val="000000"/>
                <w:sz w:val="22"/>
                <w:szCs w:val="22"/>
                <w:lang w:eastAsia="zh-CN"/>
              </w:rPr>
              <w:t xml:space="preserve"> «Муниципальная политика»   </w:t>
            </w:r>
          </w:p>
          <w:p w:rsidR="00AA13A9" w:rsidRDefault="00AA13A9">
            <w:pPr>
              <w:widowControl w:val="0"/>
              <w:suppressAutoHyphens/>
              <w:autoSpaceDE w:val="0"/>
              <w:autoSpaceDN w:val="0"/>
              <w:adjustRightInd w:val="0"/>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suppressAutoHyphens/>
              <w:rPr>
                <w:rFonts w:cs="Calibri"/>
                <w:color w:val="000000"/>
                <w:sz w:val="22"/>
                <w:szCs w:val="22"/>
                <w:lang w:eastAsia="zh-CN"/>
              </w:rPr>
            </w:pPr>
            <w:r>
              <w:rPr>
                <w:rFonts w:cs="Calibri"/>
                <w:color w:val="000000"/>
                <w:sz w:val="22"/>
                <w:szCs w:val="22"/>
                <w:lang w:eastAsia="zh-CN"/>
              </w:rPr>
              <w:t>Всего</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 w:rsidRPr="00022424">
              <w:rPr>
                <w:rFonts w:eastAsia="Arial"/>
                <w:b/>
                <w:color w:val="000000"/>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федеральный бюджет</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 xml:space="preserve">областной бюджет  </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D96361" w:rsidTr="00AA13A9">
        <w:trPr>
          <w:trHeight w:val="182"/>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бюджет района</w:t>
            </w:r>
          </w:p>
        </w:tc>
        <w:tc>
          <w:tcPr>
            <w:tcW w:w="1530"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hideMark/>
          </w:tcPr>
          <w:p w:rsidR="00D96361" w:rsidRDefault="00D96361">
            <w:pPr>
              <w:suppressAutoHyphens/>
              <w:jc w:val="center"/>
              <w:rPr>
                <w:lang w:eastAsia="zh-CN"/>
              </w:rPr>
            </w:pPr>
            <w:r>
              <w:rPr>
                <w:rFonts w:cs="Calibri"/>
                <w:color w:val="000000"/>
                <w:sz w:val="22"/>
                <w:szCs w:val="22"/>
                <w:lang w:eastAsia="zh-CN"/>
              </w:rPr>
              <w:t>-</w:t>
            </w:r>
          </w:p>
        </w:tc>
      </w:tr>
      <w:tr w:rsidR="00AA13A9"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AA13A9" w:rsidRDefault="00AA13A9">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AA13A9" w:rsidRDefault="00AA13A9">
            <w:pPr>
              <w:tabs>
                <w:tab w:val="center" w:pos="4677"/>
                <w:tab w:val="right" w:pos="9355"/>
              </w:tabs>
              <w:suppressAutoHyphens/>
              <w:rPr>
                <w:color w:val="000000"/>
                <w:sz w:val="22"/>
                <w:szCs w:val="22"/>
                <w:lang w:eastAsia="zh-CN"/>
              </w:rPr>
            </w:pPr>
            <w:r>
              <w:rPr>
                <w:color w:val="000000"/>
                <w:sz w:val="22"/>
                <w:szCs w:val="22"/>
                <w:lang w:eastAsia="zh-CN"/>
              </w:rPr>
              <w:t>бюджет поселения</w:t>
            </w:r>
          </w:p>
        </w:tc>
        <w:tc>
          <w:tcPr>
            <w:tcW w:w="1530"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450,0</w:t>
            </w:r>
          </w:p>
        </w:tc>
        <w:tc>
          <w:tcPr>
            <w:tcW w:w="1305" w:type="dxa"/>
            <w:tcBorders>
              <w:top w:val="single" w:sz="4" w:space="0" w:color="000000"/>
              <w:left w:val="single" w:sz="4" w:space="0" w:color="000000"/>
              <w:bottom w:val="single" w:sz="4" w:space="0" w:color="000000"/>
              <w:right w:val="single" w:sz="4" w:space="0" w:color="000000"/>
            </w:tcBorders>
            <w:hideMark/>
          </w:tcPr>
          <w:p w:rsidR="00AA13A9" w:rsidRDefault="00AA13A9" w:rsidP="00AA13A9">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2"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993"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c>
          <w:tcPr>
            <w:tcW w:w="1134" w:type="dxa"/>
            <w:tcBorders>
              <w:top w:val="single" w:sz="4" w:space="0" w:color="000000"/>
              <w:left w:val="single" w:sz="4" w:space="0" w:color="000000"/>
              <w:bottom w:val="single" w:sz="4" w:space="0" w:color="000000"/>
              <w:right w:val="single" w:sz="4" w:space="0" w:color="000000"/>
            </w:tcBorders>
            <w:hideMark/>
          </w:tcPr>
          <w:p w:rsidR="00AA13A9" w:rsidRDefault="00AA13A9" w:rsidP="00AA13A9">
            <w:r w:rsidRPr="00022424">
              <w:rPr>
                <w:rFonts w:eastAsia="Arial"/>
                <w:b/>
                <w:color w:val="000000"/>
                <w:sz w:val="22"/>
                <w:szCs w:val="22"/>
                <w:lang w:eastAsia="zh-CN"/>
              </w:rPr>
              <w:t>45,0</w:t>
            </w:r>
          </w:p>
        </w:tc>
      </w:tr>
      <w:tr w:rsidR="00D96361" w:rsidTr="00AA13A9">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D96361" w:rsidRDefault="00D96361">
            <w:pPr>
              <w:rPr>
                <w:rFonts w:cs="Calibri"/>
                <w:color w:val="000000"/>
                <w:sz w:val="22"/>
                <w:szCs w:val="22"/>
                <w:lang w:eastAsia="zh-CN"/>
              </w:rPr>
            </w:pPr>
          </w:p>
        </w:tc>
        <w:tc>
          <w:tcPr>
            <w:tcW w:w="4532" w:type="dxa"/>
            <w:tcBorders>
              <w:top w:val="single" w:sz="4" w:space="0" w:color="000000"/>
              <w:left w:val="single" w:sz="4" w:space="0" w:color="000000"/>
              <w:bottom w:val="single" w:sz="4" w:space="0" w:color="000000"/>
              <w:right w:val="single" w:sz="4" w:space="0" w:color="000000"/>
            </w:tcBorders>
            <w:hideMark/>
          </w:tcPr>
          <w:p w:rsidR="00D96361" w:rsidRDefault="00D96361">
            <w:pPr>
              <w:tabs>
                <w:tab w:val="center" w:pos="4677"/>
                <w:tab w:val="right" w:pos="9355"/>
              </w:tabs>
              <w:suppressAutoHyphens/>
              <w:rPr>
                <w:color w:val="000000"/>
                <w:sz w:val="22"/>
                <w:szCs w:val="22"/>
                <w:lang w:eastAsia="zh-CN"/>
              </w:rPr>
            </w:pPr>
            <w:r>
              <w:rPr>
                <w:color w:val="000000"/>
                <w:sz w:val="22"/>
                <w:szCs w:val="22"/>
                <w:lang w:eastAsia="zh-CN"/>
              </w:rPr>
              <w:t>внебюджетные источники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jc w:val="center"/>
              <w:rPr>
                <w:rFonts w:eastAsia="Arial"/>
                <w:b/>
                <w:color w:val="000000"/>
                <w:sz w:val="22"/>
                <w:szCs w:val="22"/>
                <w:lang w:eastAsia="zh-CN"/>
              </w:rPr>
            </w:pPr>
            <w:r>
              <w:rPr>
                <w:rFonts w:eastAsia="Arial"/>
                <w:b/>
                <w:color w:val="000000"/>
                <w:sz w:val="22"/>
                <w:szCs w:val="22"/>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widowControl w:val="0"/>
              <w:suppressAutoHyphens/>
              <w:autoSpaceDE w:val="0"/>
              <w:spacing w:line="276" w:lineRule="auto"/>
              <w:ind w:left="-107" w:right="-108"/>
              <w:jc w:val="center"/>
              <w:rPr>
                <w:rFonts w:eastAsia="Arial"/>
                <w:b/>
                <w:color w:val="000000"/>
                <w:sz w:val="22"/>
                <w:szCs w:val="22"/>
                <w:lang w:eastAsia="zh-CN"/>
              </w:rPr>
            </w:pPr>
            <w:r>
              <w:rPr>
                <w:rFonts w:eastAsia="Arial"/>
                <w:b/>
                <w:color w:val="000000"/>
                <w:sz w:val="22"/>
                <w:szCs w:val="22"/>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96361" w:rsidRDefault="00D96361">
            <w:pPr>
              <w:suppressAutoHyphens/>
              <w:spacing w:line="276" w:lineRule="auto"/>
              <w:jc w:val="center"/>
              <w:rPr>
                <w:b/>
                <w:color w:val="000000"/>
                <w:sz w:val="22"/>
                <w:szCs w:val="22"/>
                <w:lang w:eastAsia="zh-CN"/>
              </w:rPr>
            </w:pPr>
            <w:r>
              <w:rPr>
                <w:b/>
                <w:color w:val="000000"/>
                <w:sz w:val="22"/>
                <w:szCs w:val="22"/>
                <w:lang w:eastAsia="zh-CN"/>
              </w:rPr>
              <w:t>-</w:t>
            </w:r>
          </w:p>
        </w:tc>
      </w:tr>
    </w:tbl>
    <w:p w:rsidR="00D96361" w:rsidRDefault="00D96361" w:rsidP="00D96361">
      <w:pPr>
        <w:widowControl w:val="0"/>
        <w:autoSpaceDE w:val="0"/>
        <w:autoSpaceDN w:val="0"/>
        <w:adjustRightInd w:val="0"/>
        <w:jc w:val="center"/>
        <w:rPr>
          <w:rFonts w:eastAsia="Calibri"/>
          <w:b/>
          <w:sz w:val="24"/>
          <w:szCs w:val="24"/>
          <w:lang w:eastAsia="en-US"/>
        </w:rPr>
      </w:pPr>
    </w:p>
    <w:p w:rsidR="00D96361" w:rsidRDefault="00D96361" w:rsidP="00D96361">
      <w:pPr>
        <w:widowControl w:val="0"/>
        <w:autoSpaceDE w:val="0"/>
        <w:autoSpaceDN w:val="0"/>
        <w:adjustRightInd w:val="0"/>
        <w:jc w:val="center"/>
        <w:rPr>
          <w:rFonts w:eastAsia="Calibri"/>
          <w:b/>
          <w:sz w:val="24"/>
          <w:szCs w:val="24"/>
          <w:lang w:eastAsia="en-US"/>
        </w:rPr>
      </w:pPr>
    </w:p>
    <w:p w:rsidR="001034E9" w:rsidRPr="004376C3" w:rsidRDefault="001034E9" w:rsidP="001034E9">
      <w:pPr>
        <w:ind w:firstLine="709"/>
        <w:jc w:val="both"/>
        <w:rPr>
          <w:kern w:val="2"/>
          <w:sz w:val="28"/>
          <w:szCs w:val="28"/>
          <w:shd w:val="clear" w:color="auto" w:fill="FFFFFF"/>
        </w:rPr>
        <w:sectPr w:rsidR="001034E9" w:rsidRPr="004376C3" w:rsidSect="009E019A">
          <w:footerReference w:type="even" r:id="rId10"/>
          <w:footerReference w:type="default" r:id="rId11"/>
          <w:pgSz w:w="16838" w:h="11906" w:orient="landscape" w:code="9"/>
          <w:pgMar w:top="1304" w:right="851" w:bottom="851" w:left="1134" w:header="709" w:footer="709" w:gutter="0"/>
          <w:cols w:space="720"/>
        </w:sectPr>
      </w:pPr>
    </w:p>
    <w:p w:rsidR="00130916" w:rsidRPr="00030A11" w:rsidRDefault="00130916" w:rsidP="00130916">
      <w:pPr>
        <w:shd w:val="clear" w:color="auto" w:fill="FFFFFF"/>
        <w:ind w:left="17010"/>
        <w:jc w:val="center"/>
        <w:rPr>
          <w:kern w:val="1"/>
          <w:sz w:val="28"/>
          <w:szCs w:val="28"/>
        </w:rPr>
      </w:pPr>
      <w:r w:rsidRPr="00030A11">
        <w:rPr>
          <w:kern w:val="1"/>
          <w:sz w:val="28"/>
          <w:szCs w:val="28"/>
        </w:rPr>
        <w:lastRenderedPageBreak/>
        <w:t>ию</w:t>
      </w:r>
    </w:p>
    <w:p w:rsidR="00130916" w:rsidRPr="00030A11" w:rsidRDefault="00130916" w:rsidP="00130916">
      <w:pPr>
        <w:shd w:val="clear" w:color="auto" w:fill="FFFFFF"/>
        <w:jc w:val="right"/>
        <w:rPr>
          <w:kern w:val="1"/>
          <w:sz w:val="28"/>
          <w:szCs w:val="28"/>
        </w:rPr>
      </w:pPr>
      <w:r w:rsidRPr="00030A11">
        <w:rPr>
          <w:kern w:val="1"/>
          <w:sz w:val="28"/>
          <w:szCs w:val="28"/>
        </w:rPr>
        <w:t>Приложение 2</w:t>
      </w:r>
    </w:p>
    <w:p w:rsidR="00130916" w:rsidRPr="00030A11" w:rsidRDefault="00130916" w:rsidP="00130916">
      <w:pPr>
        <w:shd w:val="clear" w:color="auto" w:fill="FFFFFF"/>
        <w:jc w:val="right"/>
        <w:rPr>
          <w:kern w:val="1"/>
          <w:sz w:val="28"/>
          <w:szCs w:val="28"/>
        </w:rPr>
      </w:pPr>
      <w:r w:rsidRPr="00030A11">
        <w:rPr>
          <w:kern w:val="1"/>
          <w:sz w:val="28"/>
          <w:szCs w:val="28"/>
        </w:rPr>
        <w:t>к постановлению</w:t>
      </w:r>
    </w:p>
    <w:p w:rsidR="00130916" w:rsidRPr="00030A11" w:rsidRDefault="00130916" w:rsidP="00130916">
      <w:pPr>
        <w:shd w:val="clear" w:color="auto" w:fill="FFFFFF"/>
        <w:jc w:val="right"/>
        <w:rPr>
          <w:kern w:val="1"/>
          <w:sz w:val="28"/>
          <w:szCs w:val="28"/>
        </w:rPr>
      </w:pPr>
      <w:r w:rsidRPr="00030A11">
        <w:rPr>
          <w:kern w:val="1"/>
          <w:sz w:val="28"/>
          <w:szCs w:val="28"/>
        </w:rPr>
        <w:t>от __________№______</w:t>
      </w:r>
    </w:p>
    <w:p w:rsidR="00130916" w:rsidRPr="00030A11" w:rsidRDefault="00130916" w:rsidP="00130916">
      <w:pPr>
        <w:jc w:val="center"/>
        <w:rPr>
          <w:kern w:val="1"/>
          <w:sz w:val="28"/>
          <w:szCs w:val="28"/>
        </w:rPr>
      </w:pPr>
    </w:p>
    <w:p w:rsidR="00130916" w:rsidRPr="00030A11" w:rsidRDefault="00130916" w:rsidP="00130916">
      <w:pPr>
        <w:jc w:val="center"/>
        <w:rPr>
          <w:kern w:val="1"/>
          <w:sz w:val="28"/>
          <w:szCs w:val="28"/>
        </w:rPr>
      </w:pPr>
      <w:r w:rsidRPr="00030A11">
        <w:rPr>
          <w:kern w:val="1"/>
          <w:sz w:val="28"/>
          <w:szCs w:val="28"/>
        </w:rPr>
        <w:t xml:space="preserve">ПЕРЕЧЕНЬ </w:t>
      </w:r>
    </w:p>
    <w:p w:rsidR="00130916" w:rsidRPr="00030A11" w:rsidRDefault="00130916" w:rsidP="00130916">
      <w:pPr>
        <w:jc w:val="center"/>
        <w:rPr>
          <w:kern w:val="1"/>
          <w:sz w:val="28"/>
          <w:szCs w:val="28"/>
        </w:rPr>
      </w:pPr>
      <w:r w:rsidRPr="00030A11">
        <w:rPr>
          <w:kern w:val="1"/>
          <w:sz w:val="28"/>
          <w:szCs w:val="28"/>
        </w:rPr>
        <w:t xml:space="preserve">правовых актов Администрации Литвиновского сельского поселения, </w:t>
      </w:r>
    </w:p>
    <w:p w:rsidR="00130916" w:rsidRPr="00030A11" w:rsidRDefault="00130916" w:rsidP="00130916">
      <w:pPr>
        <w:jc w:val="center"/>
        <w:rPr>
          <w:kern w:val="1"/>
          <w:sz w:val="28"/>
          <w:szCs w:val="28"/>
        </w:rPr>
      </w:pPr>
      <w:r w:rsidRPr="00030A11">
        <w:rPr>
          <w:kern w:val="1"/>
          <w:sz w:val="28"/>
          <w:szCs w:val="28"/>
        </w:rPr>
        <w:t>признанных утратившими силу</w:t>
      </w:r>
    </w:p>
    <w:p w:rsidR="00130916" w:rsidRDefault="00130916" w:rsidP="00130916">
      <w:pPr>
        <w:jc w:val="center"/>
        <w:rPr>
          <w:kern w:val="1"/>
          <w:sz w:val="28"/>
          <w:szCs w:val="28"/>
        </w:rPr>
      </w:pP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15.10.2013г. № </w:t>
      </w:r>
      <w:r>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Pr="00030A11">
        <w:rPr>
          <w:rFonts w:ascii="Times New Roman" w:hAnsi="Times New Roman" w:cs="Times New Roman"/>
          <w:b w:val="0"/>
          <w:kern w:val="1"/>
          <w:sz w:val="28"/>
          <w:szCs w:val="28"/>
        </w:rPr>
        <w:t>«</w:t>
      </w:r>
      <w:r>
        <w:rPr>
          <w:rFonts w:ascii="Times New Roman" w:hAnsi="Times New Roman" w:cs="Times New Roman"/>
          <w:sz w:val="28"/>
          <w:szCs w:val="28"/>
        </w:rPr>
        <w:t>Муниципальная политика</w:t>
      </w:r>
      <w:r w:rsidRPr="00030A11">
        <w:rPr>
          <w:rFonts w:ascii="Times New Roman" w:hAnsi="Times New Roman" w:cs="Times New Roman"/>
          <w:b w:val="0"/>
          <w:kern w:val="1"/>
          <w:sz w:val="28"/>
          <w:szCs w:val="28"/>
        </w:rPr>
        <w:t>».</w:t>
      </w:r>
      <w:r w:rsidRPr="006B42BA">
        <w:rPr>
          <w:rFonts w:ascii="Times New Roman" w:hAnsi="Times New Roman" w:cs="Times New Roman"/>
          <w:b w:val="0"/>
          <w:kern w:val="1"/>
          <w:sz w:val="28"/>
          <w:szCs w:val="28"/>
        </w:rPr>
        <w:t xml:space="preserve"> </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31.01.2014г. № </w:t>
      </w:r>
      <w:r w:rsidR="00E66179" w:rsidRP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sidRP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00E66179">
        <w:rPr>
          <w:rFonts w:ascii="Times New Roman" w:hAnsi="Times New Roman" w:cs="Times New Roman"/>
          <w:b w:val="0"/>
          <w:kern w:val="1"/>
          <w:sz w:val="28"/>
          <w:szCs w:val="28"/>
        </w:rPr>
        <w:t>26</w:t>
      </w:r>
      <w:r w:rsidRPr="006B42BA">
        <w:rPr>
          <w:rFonts w:ascii="Times New Roman" w:hAnsi="Times New Roman" w:cs="Times New Roman"/>
          <w:b w:val="0"/>
          <w:kern w:val="1"/>
          <w:sz w:val="28"/>
          <w:szCs w:val="28"/>
        </w:rPr>
        <w:t>.</w:t>
      </w:r>
      <w:r w:rsid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 xml:space="preserve">.2014г. № </w:t>
      </w:r>
      <w:r w:rsidR="00E66179">
        <w:rPr>
          <w:rFonts w:ascii="Times New Roman" w:hAnsi="Times New Roman" w:cs="Times New Roman"/>
          <w:b w:val="0"/>
          <w:kern w:val="1"/>
          <w:sz w:val="28"/>
          <w:szCs w:val="28"/>
        </w:rPr>
        <w:t>31</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Pr="00030A11">
        <w:rPr>
          <w:rFonts w:ascii="Times New Roman" w:hAnsi="Times New Roman" w:cs="Times New Roman"/>
          <w:b w:val="0"/>
          <w:kern w:val="1"/>
          <w:sz w:val="28"/>
          <w:szCs w:val="28"/>
        </w:rPr>
        <w:t>2</w:t>
      </w:r>
      <w:r w:rsidR="00E66179">
        <w:rPr>
          <w:rFonts w:ascii="Times New Roman" w:hAnsi="Times New Roman" w:cs="Times New Roman"/>
          <w:b w:val="0"/>
          <w:kern w:val="1"/>
          <w:sz w:val="28"/>
          <w:szCs w:val="28"/>
        </w:rPr>
        <w:t>5</w:t>
      </w:r>
      <w:r w:rsidRPr="006B42BA">
        <w:rPr>
          <w:rFonts w:ascii="Times New Roman" w:hAnsi="Times New Roman" w:cs="Times New Roman"/>
          <w:b w:val="0"/>
          <w:kern w:val="1"/>
          <w:sz w:val="28"/>
          <w:szCs w:val="28"/>
        </w:rPr>
        <w:t>.</w:t>
      </w:r>
      <w:r w:rsidR="00E66179">
        <w:rPr>
          <w:rFonts w:ascii="Times New Roman" w:hAnsi="Times New Roman" w:cs="Times New Roman"/>
          <w:b w:val="0"/>
          <w:kern w:val="1"/>
          <w:sz w:val="28"/>
          <w:szCs w:val="28"/>
        </w:rPr>
        <w:t>12</w:t>
      </w:r>
      <w:r w:rsidRPr="006B42BA">
        <w:rPr>
          <w:rFonts w:ascii="Times New Roman" w:hAnsi="Times New Roman" w:cs="Times New Roman"/>
          <w:b w:val="0"/>
          <w:kern w:val="1"/>
          <w:sz w:val="28"/>
          <w:szCs w:val="28"/>
        </w:rPr>
        <w:t>.201</w:t>
      </w:r>
      <w:r>
        <w:rPr>
          <w:rFonts w:ascii="Times New Roman" w:hAnsi="Times New Roman" w:cs="Times New Roman"/>
          <w:b w:val="0"/>
          <w:kern w:val="1"/>
          <w:sz w:val="28"/>
          <w:szCs w:val="28"/>
        </w:rPr>
        <w:t>5</w:t>
      </w:r>
      <w:r w:rsidRPr="006B42BA">
        <w:rPr>
          <w:rFonts w:ascii="Times New Roman" w:hAnsi="Times New Roman" w:cs="Times New Roman"/>
          <w:b w:val="0"/>
          <w:kern w:val="1"/>
          <w:sz w:val="28"/>
          <w:szCs w:val="28"/>
        </w:rPr>
        <w:t xml:space="preserve">г. № </w:t>
      </w:r>
      <w:r w:rsidR="00E66179">
        <w:rPr>
          <w:rFonts w:ascii="Times New Roman" w:hAnsi="Times New Roman" w:cs="Times New Roman"/>
          <w:b w:val="0"/>
          <w:kern w:val="1"/>
          <w:sz w:val="28"/>
          <w:szCs w:val="28"/>
        </w:rPr>
        <w:t>94</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Pr="0072615A" w:rsidRDefault="00130916" w:rsidP="00130916">
      <w:pPr>
        <w:pStyle w:val="ConsPlusTitle"/>
        <w:spacing w:line="276" w:lineRule="auto"/>
        <w:jc w:val="both"/>
        <w:rPr>
          <w:highlight w:val="yellow"/>
        </w:rPr>
      </w:pPr>
    </w:p>
    <w:p w:rsidR="00130916" w:rsidRPr="006B42BA" w:rsidRDefault="00130916" w:rsidP="00130916">
      <w:pPr>
        <w:pStyle w:val="ConsPlusTitle"/>
        <w:widowControl/>
        <w:numPr>
          <w:ilvl w:val="0"/>
          <w:numId w:val="37"/>
        </w:numPr>
        <w:suppressAutoHyphens/>
        <w:autoSpaceDN/>
        <w:adjustRightInd/>
        <w:spacing w:line="276" w:lineRule="auto"/>
        <w:jc w:val="both"/>
        <w:rPr>
          <w:rFonts w:ascii="Times New Roman" w:hAnsi="Times New Roman" w:cs="Times New Roman"/>
          <w:b w:val="0"/>
          <w:kern w:val="1"/>
          <w:sz w:val="28"/>
          <w:szCs w:val="28"/>
        </w:rPr>
      </w:pPr>
      <w:r w:rsidRPr="006B42BA">
        <w:rPr>
          <w:rFonts w:ascii="Times New Roman" w:hAnsi="Times New Roman" w:cs="Times New Roman"/>
          <w:b w:val="0"/>
          <w:kern w:val="1"/>
          <w:sz w:val="28"/>
          <w:szCs w:val="28"/>
        </w:rPr>
        <w:t xml:space="preserve">Постановление Администрации Литвиновского сельского поселения от </w:t>
      </w:r>
      <w:r w:rsidRPr="00030A11">
        <w:rPr>
          <w:rFonts w:ascii="Times New Roman" w:hAnsi="Times New Roman" w:cs="Times New Roman"/>
          <w:b w:val="0"/>
          <w:kern w:val="1"/>
          <w:sz w:val="28"/>
          <w:szCs w:val="28"/>
        </w:rPr>
        <w:t>31</w:t>
      </w:r>
      <w:r w:rsidRPr="006B42BA">
        <w:rPr>
          <w:rFonts w:ascii="Times New Roman" w:hAnsi="Times New Roman" w:cs="Times New Roman"/>
          <w:b w:val="0"/>
          <w:kern w:val="1"/>
          <w:sz w:val="28"/>
          <w:szCs w:val="28"/>
        </w:rPr>
        <w:t>.</w:t>
      </w:r>
      <w:r w:rsidRPr="00030A11">
        <w:rPr>
          <w:rFonts w:ascii="Times New Roman" w:hAnsi="Times New Roman" w:cs="Times New Roman"/>
          <w:b w:val="0"/>
          <w:kern w:val="1"/>
          <w:sz w:val="28"/>
          <w:szCs w:val="28"/>
        </w:rPr>
        <w:t>01</w:t>
      </w:r>
      <w:r w:rsidRPr="006B42BA">
        <w:rPr>
          <w:rFonts w:ascii="Times New Roman" w:hAnsi="Times New Roman" w:cs="Times New Roman"/>
          <w:b w:val="0"/>
          <w:kern w:val="1"/>
          <w:sz w:val="28"/>
          <w:szCs w:val="28"/>
        </w:rPr>
        <w:t>.201</w:t>
      </w:r>
      <w:r w:rsidRPr="00030A11">
        <w:rPr>
          <w:rFonts w:ascii="Times New Roman" w:hAnsi="Times New Roman" w:cs="Times New Roman"/>
          <w:b w:val="0"/>
          <w:kern w:val="1"/>
          <w:sz w:val="28"/>
          <w:szCs w:val="28"/>
        </w:rPr>
        <w:t>7</w:t>
      </w:r>
      <w:r w:rsidRPr="006B42BA">
        <w:rPr>
          <w:rFonts w:ascii="Times New Roman" w:hAnsi="Times New Roman" w:cs="Times New Roman"/>
          <w:b w:val="0"/>
          <w:kern w:val="1"/>
          <w:sz w:val="28"/>
          <w:szCs w:val="28"/>
        </w:rPr>
        <w:t xml:space="preserve">г. № </w:t>
      </w:r>
      <w:r w:rsidR="00E66179">
        <w:rPr>
          <w:rFonts w:ascii="Times New Roman" w:hAnsi="Times New Roman" w:cs="Times New Roman"/>
          <w:b w:val="0"/>
          <w:kern w:val="1"/>
          <w:sz w:val="28"/>
          <w:szCs w:val="28"/>
        </w:rPr>
        <w:t>06</w:t>
      </w:r>
      <w:r w:rsidRPr="006B42BA">
        <w:rPr>
          <w:rFonts w:ascii="Times New Roman" w:hAnsi="Times New Roman" w:cs="Times New Roman"/>
          <w:b w:val="0"/>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b w:val="0"/>
          <w:kern w:val="1"/>
          <w:sz w:val="28"/>
          <w:szCs w:val="28"/>
        </w:rPr>
        <w:t>98</w:t>
      </w:r>
      <w:r w:rsidRPr="006B42BA">
        <w:rPr>
          <w:rFonts w:ascii="Times New Roman" w:hAnsi="Times New Roman" w:cs="Times New Roman"/>
          <w:b w:val="0"/>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6B42BA">
        <w:rPr>
          <w:rFonts w:ascii="Times New Roman" w:hAnsi="Times New Roman" w:cs="Times New Roman"/>
          <w:b w:val="0"/>
          <w:kern w:val="1"/>
          <w:sz w:val="28"/>
          <w:szCs w:val="28"/>
        </w:rPr>
        <w:t>».</w:t>
      </w:r>
    </w:p>
    <w:p w:rsidR="00130916" w:rsidRDefault="00130916" w:rsidP="00130916">
      <w:pPr>
        <w:rPr>
          <w:szCs w:val="28"/>
        </w:rPr>
      </w:pPr>
    </w:p>
    <w:p w:rsidR="00130916" w:rsidRPr="004803BA" w:rsidRDefault="00130916" w:rsidP="00130916">
      <w:pPr>
        <w:pStyle w:val="ConsPlusTitle"/>
        <w:widowControl/>
        <w:numPr>
          <w:ilvl w:val="0"/>
          <w:numId w:val="37"/>
        </w:numPr>
        <w:suppressAutoHyphens/>
        <w:autoSpaceDN/>
        <w:adjustRightInd/>
        <w:spacing w:line="276" w:lineRule="auto"/>
        <w:jc w:val="both"/>
        <w:rPr>
          <w:szCs w:val="28"/>
        </w:rPr>
      </w:pPr>
      <w:r w:rsidRPr="004803BA">
        <w:rPr>
          <w:rFonts w:ascii="Times New Roman" w:hAnsi="Times New Roman" w:cs="Times New Roman"/>
          <w:kern w:val="1"/>
          <w:sz w:val="28"/>
          <w:szCs w:val="28"/>
        </w:rPr>
        <w:t>Постановление Администрации Литвиновского сельского поселения от 28.12.2017г. № 11</w:t>
      </w:r>
      <w:r w:rsidR="00E66179">
        <w:rPr>
          <w:rFonts w:ascii="Times New Roman" w:hAnsi="Times New Roman" w:cs="Times New Roman"/>
          <w:kern w:val="1"/>
          <w:sz w:val="28"/>
          <w:szCs w:val="28"/>
        </w:rPr>
        <w:t>2</w:t>
      </w:r>
      <w:r w:rsidRPr="004803BA">
        <w:rPr>
          <w:rFonts w:ascii="Times New Roman" w:hAnsi="Times New Roman" w:cs="Times New Roman"/>
          <w:kern w:val="1"/>
          <w:sz w:val="28"/>
          <w:szCs w:val="28"/>
        </w:rPr>
        <w:t xml:space="preserve"> «О внесении изменений в постановление Администрации Литвиновского сельского поселения от 15.10.2013 г. № </w:t>
      </w:r>
      <w:r w:rsidR="00E66179">
        <w:rPr>
          <w:rFonts w:ascii="Times New Roman" w:hAnsi="Times New Roman" w:cs="Times New Roman"/>
          <w:kern w:val="1"/>
          <w:sz w:val="28"/>
          <w:szCs w:val="28"/>
        </w:rPr>
        <w:t>98</w:t>
      </w:r>
      <w:r w:rsidRPr="004803BA">
        <w:rPr>
          <w:rFonts w:ascii="Times New Roman" w:hAnsi="Times New Roman" w:cs="Times New Roman"/>
          <w:kern w:val="1"/>
          <w:sz w:val="28"/>
          <w:szCs w:val="28"/>
        </w:rPr>
        <w:t xml:space="preserve"> «Об утверждении муниципальной программы «</w:t>
      </w:r>
      <w:r w:rsidR="00E66179">
        <w:rPr>
          <w:rFonts w:ascii="Times New Roman" w:hAnsi="Times New Roman" w:cs="Times New Roman"/>
          <w:sz w:val="28"/>
          <w:szCs w:val="28"/>
        </w:rPr>
        <w:t>Муниципальная политика</w:t>
      </w:r>
      <w:r w:rsidRPr="004803BA">
        <w:rPr>
          <w:rFonts w:ascii="Times New Roman" w:hAnsi="Times New Roman" w:cs="Times New Roman"/>
          <w:kern w:val="1"/>
          <w:sz w:val="28"/>
          <w:szCs w:val="28"/>
        </w:rPr>
        <w:t>».</w:t>
      </w:r>
    </w:p>
    <w:p w:rsidR="003E12F2" w:rsidRDefault="003E12F2" w:rsidP="001034E9">
      <w:pPr>
        <w:rPr>
          <w:sz w:val="28"/>
          <w:szCs w:val="28"/>
        </w:rPr>
      </w:pPr>
    </w:p>
    <w:p w:rsidR="001034E9" w:rsidRPr="003E12F2" w:rsidRDefault="003E12F2" w:rsidP="003E12F2">
      <w:pPr>
        <w:tabs>
          <w:tab w:val="left" w:pos="1695"/>
        </w:tabs>
        <w:rPr>
          <w:sz w:val="28"/>
          <w:szCs w:val="28"/>
        </w:rPr>
      </w:pPr>
      <w:r>
        <w:rPr>
          <w:sz w:val="28"/>
          <w:szCs w:val="28"/>
        </w:rPr>
        <w:tab/>
      </w:r>
      <w:r>
        <w:rPr>
          <w:sz w:val="28"/>
          <w:szCs w:val="28"/>
          <w:lang w:val="en-US"/>
        </w:rPr>
        <w:t xml:space="preserve">Глава Администрации:                      </w:t>
      </w:r>
      <w:r>
        <w:rPr>
          <w:sz w:val="28"/>
          <w:szCs w:val="28"/>
        </w:rPr>
        <w:t xml:space="preserve">                 И.Н. Герасименко</w:t>
      </w:r>
    </w:p>
    <w:sectPr w:rsidR="001034E9" w:rsidRPr="003E12F2" w:rsidSect="00B80D5B">
      <w:footerReference w:type="even" r:id="rId12"/>
      <w:footerReference w:type="default" r:id="rId13"/>
      <w:pgSz w:w="11907" w:h="16840" w:code="9"/>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AC" w:rsidRDefault="00D82CAC">
      <w:r>
        <w:separator/>
      </w:r>
    </w:p>
  </w:endnote>
  <w:endnote w:type="continuationSeparator" w:id="0">
    <w:p w:rsidR="00D82CAC" w:rsidRDefault="00D82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E72687"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3E12F2">
      <w:rPr>
        <w:rStyle w:val="ac"/>
        <w:noProof/>
      </w:rPr>
      <w:t>9</w:t>
    </w:r>
    <w:r>
      <w:rPr>
        <w:rStyle w:val="ac"/>
      </w:rPr>
      <w:fldChar w:fldCharType="end"/>
    </w:r>
  </w:p>
  <w:p w:rsidR="00E42C55" w:rsidRPr="009E019A" w:rsidRDefault="00E72687">
    <w:pPr>
      <w:rPr>
        <w:lang w:val="en-US"/>
      </w:rPr>
    </w:pPr>
    <w:fldSimple w:instr=" FILENAME  \p  \* MERGEFORMAT ">
      <w:r w:rsidR="00E42C55" w:rsidRPr="009E019A">
        <w:rPr>
          <w:noProof/>
          <w:lang w:val="en-US"/>
        </w:rPr>
        <w:t>Y:\ORST\Ppo\ppo608.f18.docx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E72687"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end"/>
    </w:r>
  </w:p>
  <w:p w:rsidR="00E42C55" w:rsidRDefault="00E42C5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E72687" w:rsidP="009E019A">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3E12F2">
      <w:rPr>
        <w:rStyle w:val="ac"/>
        <w:noProof/>
      </w:rPr>
      <w:t>23</w:t>
    </w:r>
    <w:r>
      <w:rPr>
        <w:rStyle w:val="ac"/>
      </w:rPr>
      <w:fldChar w:fldCharType="end"/>
    </w:r>
  </w:p>
  <w:p w:rsidR="00E42C55" w:rsidRPr="006A06E0" w:rsidRDefault="00E42C55" w:rsidP="009E019A">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E72687" w:rsidP="00D00358">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end"/>
    </w:r>
  </w:p>
  <w:p w:rsidR="00E42C55" w:rsidRDefault="00E42C55">
    <w:pPr>
      <w:pStyle w:val="a8"/>
      <w:ind w:right="360"/>
    </w:pPr>
  </w:p>
  <w:p w:rsidR="00E42C55" w:rsidRDefault="00E42C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55" w:rsidRDefault="00E72687" w:rsidP="00D00358">
    <w:pPr>
      <w:pStyle w:val="a8"/>
      <w:framePr w:wrap="around" w:vAnchor="text" w:hAnchor="margin" w:xAlign="right" w:y="1"/>
      <w:rPr>
        <w:rStyle w:val="ac"/>
      </w:rPr>
    </w:pPr>
    <w:r>
      <w:rPr>
        <w:rStyle w:val="ac"/>
      </w:rPr>
      <w:fldChar w:fldCharType="begin"/>
    </w:r>
    <w:r w:rsidR="00E42C55">
      <w:rPr>
        <w:rStyle w:val="ac"/>
      </w:rPr>
      <w:instrText xml:space="preserve">PAGE  </w:instrText>
    </w:r>
    <w:r>
      <w:rPr>
        <w:rStyle w:val="ac"/>
      </w:rPr>
      <w:fldChar w:fldCharType="separate"/>
    </w:r>
    <w:r w:rsidR="003E12F2">
      <w:rPr>
        <w:rStyle w:val="ac"/>
        <w:noProof/>
      </w:rPr>
      <w:t>24</w:t>
    </w:r>
    <w:r>
      <w:rPr>
        <w:rStyle w:val="ac"/>
      </w:rPr>
      <w:fldChar w:fldCharType="end"/>
    </w:r>
  </w:p>
  <w:p w:rsidR="00E42C55" w:rsidRDefault="00E42C55"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AC" w:rsidRDefault="00D82CAC">
      <w:r>
        <w:separator/>
      </w:r>
    </w:p>
  </w:footnote>
  <w:footnote w:type="continuationSeparator" w:id="0">
    <w:p w:rsidR="00D82CAC" w:rsidRDefault="00D82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right"/>
      <w:pPr>
        <w:tabs>
          <w:tab w:val="num" w:pos="0"/>
        </w:tabs>
        <w:ind w:left="644"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284"/>
        </w:tabs>
        <w:ind w:left="644" w:hanging="360"/>
      </w:pPr>
      <w:rPr>
        <w:rFonts w:hint="default"/>
      </w:rPr>
    </w:lvl>
  </w:abstractNum>
  <w:abstractNum w:abstractNumId="3">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01606D41"/>
    <w:multiLevelType w:val="multilevel"/>
    <w:tmpl w:val="5EFC8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BD20B0"/>
    <w:multiLevelType w:val="multilevel"/>
    <w:tmpl w:val="EB605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43379"/>
    <w:multiLevelType w:val="hybridMultilevel"/>
    <w:tmpl w:val="502AD264"/>
    <w:lvl w:ilvl="0" w:tplc="BF688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3EC7FB5"/>
    <w:multiLevelType w:val="hybridMultilevel"/>
    <w:tmpl w:val="0270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24"/>
  </w:num>
  <w:num w:numId="10">
    <w:abstractNumId w:val="15"/>
  </w:num>
  <w:num w:numId="11">
    <w:abstractNumId w:val="21"/>
  </w:num>
  <w:num w:numId="12">
    <w:abstractNumId w:val="13"/>
  </w:num>
  <w:num w:numId="13">
    <w:abstractNumId w:val="25"/>
  </w:num>
  <w:num w:numId="14">
    <w:abstractNumId w:val="27"/>
  </w:num>
  <w:num w:numId="15">
    <w:abstractNumId w:val="17"/>
  </w:num>
  <w:num w:numId="16">
    <w:abstractNumId w:val="10"/>
  </w:num>
  <w:num w:numId="17">
    <w:abstractNumId w:val="23"/>
  </w:num>
  <w:num w:numId="18">
    <w:abstractNumId w:val="16"/>
  </w:num>
  <w:num w:numId="19">
    <w:abstractNumId w:val="30"/>
  </w:num>
  <w:num w:numId="20">
    <w:abstractNumId w:val="29"/>
  </w:num>
  <w:num w:numId="21">
    <w:abstractNumId w:val="2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31"/>
  </w:num>
  <w:num w:numId="26">
    <w:abstractNumId w:val="7"/>
  </w:num>
  <w:num w:numId="27">
    <w:abstractNumId w:val="22"/>
  </w:num>
  <w:num w:numId="28">
    <w:abstractNumId w:val="3"/>
  </w:num>
  <w:num w:numId="29">
    <w:abstractNumId w:val="18"/>
  </w:num>
  <w:num w:numId="30">
    <w:abstractNumId w:val="32"/>
  </w:num>
  <w:num w:numId="31">
    <w:abstractNumId w:val="14"/>
  </w:num>
  <w:num w:numId="32">
    <w:abstractNumId w:val="20"/>
  </w:num>
  <w:num w:numId="33">
    <w:abstractNumId w:val="5"/>
  </w:num>
  <w:num w:numId="34">
    <w:abstractNumId w:val="4"/>
  </w:num>
  <w:num w:numId="35">
    <w:abstractNumId w:val="28"/>
  </w:num>
  <w:num w:numId="36">
    <w:abstractNumId w:val="11"/>
  </w:num>
  <w:num w:numId="37">
    <w:abstractNumId w:val="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4E9"/>
    <w:rsid w:val="000021E0"/>
    <w:rsid w:val="00050C68"/>
    <w:rsid w:val="0005372C"/>
    <w:rsid w:val="00054D8B"/>
    <w:rsid w:val="000559D5"/>
    <w:rsid w:val="00060F3C"/>
    <w:rsid w:val="00062E11"/>
    <w:rsid w:val="00075337"/>
    <w:rsid w:val="00077AE1"/>
    <w:rsid w:val="000808D6"/>
    <w:rsid w:val="000A726F"/>
    <w:rsid w:val="000B4002"/>
    <w:rsid w:val="000B66C7"/>
    <w:rsid w:val="000C430D"/>
    <w:rsid w:val="000F2B40"/>
    <w:rsid w:val="000F5B6A"/>
    <w:rsid w:val="001006EB"/>
    <w:rsid w:val="001034E9"/>
    <w:rsid w:val="00104E0D"/>
    <w:rsid w:val="0010504A"/>
    <w:rsid w:val="00116BFA"/>
    <w:rsid w:val="00125DE3"/>
    <w:rsid w:val="00130916"/>
    <w:rsid w:val="00153B21"/>
    <w:rsid w:val="00194F41"/>
    <w:rsid w:val="001B2D1C"/>
    <w:rsid w:val="001C1D98"/>
    <w:rsid w:val="001D2690"/>
    <w:rsid w:val="001F4BE3"/>
    <w:rsid w:val="001F6D02"/>
    <w:rsid w:val="00236266"/>
    <w:rsid w:val="002504E8"/>
    <w:rsid w:val="00254382"/>
    <w:rsid w:val="0027031E"/>
    <w:rsid w:val="0028703B"/>
    <w:rsid w:val="002A2062"/>
    <w:rsid w:val="002A31A1"/>
    <w:rsid w:val="002B6527"/>
    <w:rsid w:val="002C135C"/>
    <w:rsid w:val="002C5E60"/>
    <w:rsid w:val="002E65D5"/>
    <w:rsid w:val="002F5108"/>
    <w:rsid w:val="002F63E3"/>
    <w:rsid w:val="002F74D7"/>
    <w:rsid w:val="0030124B"/>
    <w:rsid w:val="00313D3A"/>
    <w:rsid w:val="003167D4"/>
    <w:rsid w:val="00327DFD"/>
    <w:rsid w:val="00341FC1"/>
    <w:rsid w:val="0037040B"/>
    <w:rsid w:val="003921D8"/>
    <w:rsid w:val="003B2193"/>
    <w:rsid w:val="003E12F2"/>
    <w:rsid w:val="00401829"/>
    <w:rsid w:val="00407B71"/>
    <w:rsid w:val="00425061"/>
    <w:rsid w:val="0043686A"/>
    <w:rsid w:val="004376C3"/>
    <w:rsid w:val="00441069"/>
    <w:rsid w:val="00444636"/>
    <w:rsid w:val="00453869"/>
    <w:rsid w:val="00470BA8"/>
    <w:rsid w:val="004711EC"/>
    <w:rsid w:val="00474B42"/>
    <w:rsid w:val="00480BC7"/>
    <w:rsid w:val="004871AA"/>
    <w:rsid w:val="004B6A5C"/>
    <w:rsid w:val="004E78FD"/>
    <w:rsid w:val="004F7011"/>
    <w:rsid w:val="00515D9C"/>
    <w:rsid w:val="00531FBD"/>
    <w:rsid w:val="0053366A"/>
    <w:rsid w:val="00587BF6"/>
    <w:rsid w:val="005B42DF"/>
    <w:rsid w:val="005C5FF3"/>
    <w:rsid w:val="00611679"/>
    <w:rsid w:val="00613D7D"/>
    <w:rsid w:val="0063040A"/>
    <w:rsid w:val="006564DB"/>
    <w:rsid w:val="00660EE3"/>
    <w:rsid w:val="00676B57"/>
    <w:rsid w:val="006B7A21"/>
    <w:rsid w:val="006C33FA"/>
    <w:rsid w:val="006D6BB9"/>
    <w:rsid w:val="007120F8"/>
    <w:rsid w:val="00715DDF"/>
    <w:rsid w:val="007219F0"/>
    <w:rsid w:val="007730B1"/>
    <w:rsid w:val="00782222"/>
    <w:rsid w:val="007936ED"/>
    <w:rsid w:val="007B6388"/>
    <w:rsid w:val="007B77D2"/>
    <w:rsid w:val="007C0A5F"/>
    <w:rsid w:val="00803F3C"/>
    <w:rsid w:val="00804CFE"/>
    <w:rsid w:val="00811C94"/>
    <w:rsid w:val="00811CF1"/>
    <w:rsid w:val="008265B2"/>
    <w:rsid w:val="008438D7"/>
    <w:rsid w:val="00860E5A"/>
    <w:rsid w:val="00867AB6"/>
    <w:rsid w:val="008A26EE"/>
    <w:rsid w:val="008A2CF2"/>
    <w:rsid w:val="008B6AD3"/>
    <w:rsid w:val="008C7FC1"/>
    <w:rsid w:val="00910044"/>
    <w:rsid w:val="009122B1"/>
    <w:rsid w:val="009127DC"/>
    <w:rsid w:val="00913129"/>
    <w:rsid w:val="00917C70"/>
    <w:rsid w:val="009228DF"/>
    <w:rsid w:val="00924E84"/>
    <w:rsid w:val="00931944"/>
    <w:rsid w:val="00947FCC"/>
    <w:rsid w:val="0097373B"/>
    <w:rsid w:val="00976C41"/>
    <w:rsid w:val="00977F32"/>
    <w:rsid w:val="00985A10"/>
    <w:rsid w:val="00991987"/>
    <w:rsid w:val="009E019A"/>
    <w:rsid w:val="00A024C3"/>
    <w:rsid w:val="00A05B6C"/>
    <w:rsid w:val="00A061D7"/>
    <w:rsid w:val="00A30E81"/>
    <w:rsid w:val="00A34804"/>
    <w:rsid w:val="00A67B50"/>
    <w:rsid w:val="00A941CF"/>
    <w:rsid w:val="00AA13A9"/>
    <w:rsid w:val="00AB1ACA"/>
    <w:rsid w:val="00AB2253"/>
    <w:rsid w:val="00AB369C"/>
    <w:rsid w:val="00AE2601"/>
    <w:rsid w:val="00B02C23"/>
    <w:rsid w:val="00B22F6A"/>
    <w:rsid w:val="00B31114"/>
    <w:rsid w:val="00B35935"/>
    <w:rsid w:val="00B37E63"/>
    <w:rsid w:val="00B444A2"/>
    <w:rsid w:val="00B62CFB"/>
    <w:rsid w:val="00B72D61"/>
    <w:rsid w:val="00B80D5B"/>
    <w:rsid w:val="00B81A41"/>
    <w:rsid w:val="00B8231A"/>
    <w:rsid w:val="00BB55C0"/>
    <w:rsid w:val="00BC0920"/>
    <w:rsid w:val="00BF39F0"/>
    <w:rsid w:val="00C11FDF"/>
    <w:rsid w:val="00C5487B"/>
    <w:rsid w:val="00C572C4"/>
    <w:rsid w:val="00C731BB"/>
    <w:rsid w:val="00C95DA9"/>
    <w:rsid w:val="00CA151C"/>
    <w:rsid w:val="00CB1900"/>
    <w:rsid w:val="00CB43C1"/>
    <w:rsid w:val="00CC7513"/>
    <w:rsid w:val="00CD077D"/>
    <w:rsid w:val="00CE4BF1"/>
    <w:rsid w:val="00CE5183"/>
    <w:rsid w:val="00CE7ABC"/>
    <w:rsid w:val="00D00358"/>
    <w:rsid w:val="00D13E83"/>
    <w:rsid w:val="00D236EC"/>
    <w:rsid w:val="00D463D6"/>
    <w:rsid w:val="00D73323"/>
    <w:rsid w:val="00D82CAC"/>
    <w:rsid w:val="00D96361"/>
    <w:rsid w:val="00DA1E06"/>
    <w:rsid w:val="00DA7C1C"/>
    <w:rsid w:val="00DB4D6B"/>
    <w:rsid w:val="00DC2302"/>
    <w:rsid w:val="00DE50C1"/>
    <w:rsid w:val="00E04378"/>
    <w:rsid w:val="00E138E0"/>
    <w:rsid w:val="00E16B53"/>
    <w:rsid w:val="00E3132E"/>
    <w:rsid w:val="00E36EA0"/>
    <w:rsid w:val="00E42C55"/>
    <w:rsid w:val="00E61F30"/>
    <w:rsid w:val="00E62FB8"/>
    <w:rsid w:val="00E657E1"/>
    <w:rsid w:val="00E66179"/>
    <w:rsid w:val="00E67DF0"/>
    <w:rsid w:val="00E72687"/>
    <w:rsid w:val="00E7274C"/>
    <w:rsid w:val="00E74E00"/>
    <w:rsid w:val="00E75C57"/>
    <w:rsid w:val="00E76A4E"/>
    <w:rsid w:val="00E86F85"/>
    <w:rsid w:val="00E9626F"/>
    <w:rsid w:val="00EC40AD"/>
    <w:rsid w:val="00ED696C"/>
    <w:rsid w:val="00ED72D3"/>
    <w:rsid w:val="00EF2191"/>
    <w:rsid w:val="00EF29AB"/>
    <w:rsid w:val="00EF56AF"/>
    <w:rsid w:val="00F02C40"/>
    <w:rsid w:val="00F24917"/>
    <w:rsid w:val="00F302BE"/>
    <w:rsid w:val="00F30D40"/>
    <w:rsid w:val="00F410DF"/>
    <w:rsid w:val="00F51BD8"/>
    <w:rsid w:val="00F55172"/>
    <w:rsid w:val="00F8225E"/>
    <w:rsid w:val="00F86418"/>
    <w:rsid w:val="00F9297B"/>
    <w:rsid w:val="00FA6611"/>
    <w:rsid w:val="00FB3F67"/>
    <w:rsid w:val="00FD350A"/>
    <w:rsid w:val="00FE7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Cite" w:uiPriority="99"/>
    <w:lsdException w:name="HTML Preformatted"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7F32"/>
  </w:style>
  <w:style w:type="paragraph" w:styleId="1">
    <w:name w:val="heading 1"/>
    <w:basedOn w:val="a0"/>
    <w:next w:val="a0"/>
    <w:link w:val="10"/>
    <w:qFormat/>
    <w:rsid w:val="00977F32"/>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2C23"/>
    <w:rPr>
      <w:rFonts w:ascii="AG Souvenir" w:hAnsi="AG Souvenir"/>
      <w:b/>
      <w:spacing w:val="38"/>
      <w:sz w:val="28"/>
    </w:rPr>
  </w:style>
  <w:style w:type="paragraph" w:styleId="a4">
    <w:name w:val="Body Text"/>
    <w:basedOn w:val="a0"/>
    <w:link w:val="a5"/>
    <w:rsid w:val="00977F32"/>
    <w:rPr>
      <w:sz w:val="28"/>
    </w:rPr>
  </w:style>
  <w:style w:type="character" w:customStyle="1" w:styleId="a5">
    <w:name w:val="Основной текст Знак"/>
    <w:basedOn w:val="a1"/>
    <w:link w:val="a4"/>
    <w:rsid w:val="006B7A21"/>
    <w:rPr>
      <w:sz w:val="28"/>
    </w:rPr>
  </w:style>
  <w:style w:type="paragraph" w:styleId="a6">
    <w:name w:val="Body Text Indent"/>
    <w:basedOn w:val="a0"/>
    <w:link w:val="a7"/>
    <w:rsid w:val="00977F32"/>
    <w:pPr>
      <w:ind w:firstLine="709"/>
      <w:jc w:val="both"/>
    </w:pPr>
    <w:rPr>
      <w:sz w:val="28"/>
    </w:rPr>
  </w:style>
  <w:style w:type="character" w:customStyle="1" w:styleId="a7">
    <w:name w:val="Основной текст с отступом Знак"/>
    <w:basedOn w:val="a1"/>
    <w:link w:val="a6"/>
    <w:rsid w:val="006B7A21"/>
    <w:rPr>
      <w:sz w:val="28"/>
    </w:rPr>
  </w:style>
  <w:style w:type="paragraph" w:customStyle="1" w:styleId="Postan">
    <w:name w:val="Postan"/>
    <w:basedOn w:val="a0"/>
    <w:rsid w:val="00977F32"/>
    <w:pPr>
      <w:jc w:val="center"/>
    </w:pPr>
    <w:rPr>
      <w:sz w:val="28"/>
    </w:rPr>
  </w:style>
  <w:style w:type="paragraph" w:styleId="a8">
    <w:name w:val="footer"/>
    <w:aliases w:val="Знак"/>
    <w:basedOn w:val="a0"/>
    <w:link w:val="a9"/>
    <w:rsid w:val="00977F32"/>
    <w:pPr>
      <w:tabs>
        <w:tab w:val="center" w:pos="4153"/>
        <w:tab w:val="right" w:pos="8306"/>
      </w:tabs>
    </w:pPr>
  </w:style>
  <w:style w:type="character" w:customStyle="1" w:styleId="a9">
    <w:name w:val="Нижний колонтитул Знак"/>
    <w:aliases w:val="Знак Знак"/>
    <w:basedOn w:val="a1"/>
    <w:link w:val="a8"/>
    <w:rsid w:val="00B02C23"/>
  </w:style>
  <w:style w:type="paragraph" w:styleId="aa">
    <w:name w:val="header"/>
    <w:basedOn w:val="a0"/>
    <w:link w:val="ab"/>
    <w:rsid w:val="00977F32"/>
    <w:pPr>
      <w:tabs>
        <w:tab w:val="center" w:pos="4153"/>
        <w:tab w:val="right" w:pos="8306"/>
      </w:tabs>
    </w:pPr>
  </w:style>
  <w:style w:type="character" w:customStyle="1" w:styleId="ab">
    <w:name w:val="Верхний колонтитул Знак"/>
    <w:basedOn w:val="a1"/>
    <w:link w:val="aa"/>
    <w:rsid w:val="006B7A21"/>
  </w:style>
  <w:style w:type="character" w:styleId="ac">
    <w:name w:val="page number"/>
    <w:basedOn w:val="a1"/>
    <w:rsid w:val="00977F32"/>
  </w:style>
  <w:style w:type="paragraph" w:styleId="ad">
    <w:name w:val="Balloon Text"/>
    <w:basedOn w:val="a0"/>
    <w:link w:val="ae"/>
    <w:rsid w:val="001B2D1C"/>
    <w:rPr>
      <w:rFonts w:ascii="Tahoma" w:hAnsi="Tahoma" w:cs="Tahoma"/>
      <w:sz w:val="16"/>
      <w:szCs w:val="16"/>
    </w:rPr>
  </w:style>
  <w:style w:type="character" w:customStyle="1" w:styleId="ae">
    <w:name w:val="Текст выноски Знак"/>
    <w:basedOn w:val="a1"/>
    <w:link w:val="ad"/>
    <w:rsid w:val="001B2D1C"/>
    <w:rPr>
      <w:rFonts w:ascii="Tahoma" w:hAnsi="Tahoma" w:cs="Tahoma"/>
      <w:sz w:val="16"/>
      <w:szCs w:val="16"/>
    </w:rPr>
  </w:style>
  <w:style w:type="character" w:customStyle="1" w:styleId="20">
    <w:name w:val="Заголовок 2 Знак"/>
    <w:basedOn w:val="a1"/>
    <w:link w:val="2"/>
    <w:rsid w:val="006B7A21"/>
    <w:rPr>
      <w:sz w:val="28"/>
    </w:rPr>
  </w:style>
  <w:style w:type="character" w:customStyle="1" w:styleId="31">
    <w:name w:val="Заголовок 3 Знак"/>
    <w:aliases w:val="Знак2 Знак Знак"/>
    <w:basedOn w:val="a1"/>
    <w:link w:val="30"/>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qFormat/>
    <w:rsid w:val="006B7A21"/>
    <w:pPr>
      <w:ind w:left="10206"/>
      <w:jc w:val="center"/>
    </w:pPr>
    <w:rPr>
      <w:iCs/>
      <w:sz w:val="28"/>
      <w:szCs w:val="28"/>
    </w:rPr>
  </w:style>
  <w:style w:type="character" w:customStyle="1" w:styleId="af9">
    <w:name w:val="Подзаголовок Знак"/>
    <w:basedOn w:val="a1"/>
    <w:link w:val="af8"/>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rPr>
  </w:style>
  <w:style w:type="paragraph" w:styleId="33">
    <w:name w:val="Body Text 3"/>
    <w:basedOn w:val="a0"/>
    <w:link w:val="32"/>
    <w:uiPriority w:val="99"/>
    <w:semiHidden/>
    <w:unhideWhenUsed/>
    <w:rsid w:val="006B7A21"/>
    <w:pPr>
      <w:spacing w:after="120"/>
    </w:pPr>
    <w:rPr>
      <w:sz w:val="16"/>
      <w:szCs w:val="16"/>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1034E9"/>
    <w:rPr>
      <w:rFonts w:ascii="Times New Roman" w:hAnsi="Times New Roman" w:cs="Times New Roman" w:hint="default"/>
      <w:color w:val="0000FF"/>
      <w:u w:val="single"/>
    </w:rPr>
  </w:style>
  <w:style w:type="character" w:styleId="afff3">
    <w:name w:val="FollowedHyperlink"/>
    <w:unhideWhenUsed/>
    <w:rsid w:val="001034E9"/>
    <w:rPr>
      <w:rFonts w:ascii="Times New Roman" w:hAnsi="Times New Roman" w:cs="Times New Roman" w:hint="default"/>
      <w:color w:val="800080"/>
      <w:u w:val="single"/>
    </w:rPr>
  </w:style>
  <w:style w:type="paragraph" w:styleId="afff4">
    <w:name w:val="Normal (Web)"/>
    <w:basedOn w:val="a0"/>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1034E9"/>
    <w:rPr>
      <w:rFonts w:ascii="Arial" w:hAnsi="Arial" w:cs="Arial"/>
    </w:rPr>
  </w:style>
  <w:style w:type="paragraph" w:customStyle="1" w:styleId="ConsPlusNormal0">
    <w:name w:val="ConsPlusNormal"/>
    <w:link w:val="ConsPlusNormal"/>
    <w:rsid w:val="001034E9"/>
    <w:pPr>
      <w:widowControl w:val="0"/>
      <w:autoSpaceDE w:val="0"/>
      <w:autoSpaceDN w:val="0"/>
      <w:adjustRightInd w:val="0"/>
    </w:pPr>
    <w:rPr>
      <w:rFonts w:ascii="Arial" w:hAnsi="Arial" w:cs="Arial"/>
    </w:rPr>
  </w:style>
  <w:style w:type="paragraph" w:customStyle="1" w:styleId="ConsPlusTitle">
    <w:name w:val="ConsPlusTitle"/>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eastAsia="ru-RU"/>
    </w:rPr>
  </w:style>
  <w:style w:type="table" w:styleId="afff9">
    <w:name w:val="Table Grid"/>
    <w:basedOn w:val="a2"/>
    <w:uiPriority w:val="99"/>
    <w:rsid w:val="001034E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uiPriority w:val="59"/>
    <w:rsid w:val="001034E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 w:type="paragraph" w:customStyle="1" w:styleId="afffff">
    <w:name w:val="Заголовок"/>
    <w:basedOn w:val="a0"/>
    <w:next w:val="a4"/>
    <w:qFormat/>
    <w:rsid w:val="00130916"/>
    <w:pPr>
      <w:keepNext/>
      <w:spacing w:before="240" w:after="120"/>
    </w:pPr>
    <w:rPr>
      <w:rFonts w:ascii="Arial" w:eastAsia="MS Mincho" w:hAnsi="Arial" w:cs="Tahoma"/>
      <w:sz w:val="28"/>
      <w:szCs w:val="28"/>
      <w:lang w:eastAsia="ar-SA"/>
    </w:rPr>
  </w:style>
  <w:style w:type="paragraph" w:styleId="afffff0">
    <w:name w:val="List"/>
    <w:basedOn w:val="a4"/>
    <w:semiHidden/>
    <w:unhideWhenUsed/>
    <w:rsid w:val="00D96361"/>
    <w:pPr>
      <w:widowControl w:val="0"/>
      <w:suppressLineNumbers/>
      <w:suppressAutoHyphens/>
    </w:pPr>
    <w:rPr>
      <w:rFonts w:cs="Mangal"/>
      <w:sz w:val="20"/>
      <w:lang w:eastAsia="zh-CN"/>
    </w:rPr>
  </w:style>
  <w:style w:type="paragraph" w:customStyle="1" w:styleId="1d">
    <w:name w:val="Указатель1"/>
    <w:basedOn w:val="a0"/>
    <w:rsid w:val="00D96361"/>
    <w:pPr>
      <w:widowControl w:val="0"/>
      <w:suppressLineNumbers/>
      <w:suppressAutoHyphens/>
    </w:pPr>
    <w:rPr>
      <w:rFonts w:cs="Mangal"/>
      <w:lang w:eastAsia="zh-CN"/>
    </w:rPr>
  </w:style>
  <w:style w:type="paragraph" w:customStyle="1" w:styleId="afffff1">
    <w:name w:val="Заголовок таблицы"/>
    <w:basedOn w:val="afffd"/>
    <w:rsid w:val="00D96361"/>
    <w:pPr>
      <w:jc w:val="center"/>
    </w:pPr>
    <w:rPr>
      <w:rFonts w:eastAsia="Times New Roman"/>
      <w:b/>
      <w:bCs/>
      <w:kern w:val="0"/>
      <w:sz w:val="20"/>
      <w:szCs w:val="20"/>
      <w:lang w:eastAsia="zh-CN"/>
    </w:rPr>
  </w:style>
  <w:style w:type="paragraph" w:customStyle="1" w:styleId="afffff2">
    <w:name w:val="Содержимое врезки"/>
    <w:basedOn w:val="a4"/>
    <w:rsid w:val="00D96361"/>
    <w:pPr>
      <w:widowControl w:val="0"/>
      <w:suppressLineNumbers/>
      <w:suppressAutoHyphens/>
    </w:pPr>
    <w:rPr>
      <w:sz w:val="20"/>
      <w:lang w:eastAsia="zh-CN"/>
    </w:rPr>
  </w:style>
  <w:style w:type="character" w:customStyle="1" w:styleId="WW8Num1z0">
    <w:name w:val="WW8Num1z0"/>
    <w:rsid w:val="00D96361"/>
    <w:rPr>
      <w:rFonts w:ascii="Times New Roman" w:hAnsi="Times New Roman" w:cs="Times New Roman" w:hint="default"/>
    </w:rPr>
  </w:style>
  <w:style w:type="character" w:customStyle="1" w:styleId="WW8Num2z0">
    <w:name w:val="WW8Num2z0"/>
    <w:rsid w:val="00D96361"/>
    <w:rPr>
      <w:rFonts w:ascii="Times New Roman" w:hAnsi="Times New Roman" w:cs="Times New Roman" w:hint="default"/>
    </w:rPr>
  </w:style>
  <w:style w:type="character" w:customStyle="1" w:styleId="1e">
    <w:name w:val="Основной шрифт абзаца1"/>
    <w:rsid w:val="00D96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6B7A21"/>
    <w:pPr>
      <w:keepNext/>
      <w:ind w:left="709"/>
      <w:outlineLvl w:val="1"/>
    </w:pPr>
    <w:rPr>
      <w:sz w:val="28"/>
    </w:rPr>
  </w:style>
  <w:style w:type="paragraph" w:styleId="30">
    <w:name w:val="heading 3"/>
    <w:aliases w:val="Знак2 Знак"/>
    <w:basedOn w:val="2"/>
    <w:next w:val="a0"/>
    <w:link w:val="31"/>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02C23"/>
    <w:rPr>
      <w:rFonts w:ascii="AG Souvenir" w:hAnsi="AG Souvenir"/>
      <w:b/>
      <w:spacing w:val="38"/>
      <w:sz w:val="28"/>
    </w:rPr>
  </w:style>
  <w:style w:type="paragraph" w:styleId="a4">
    <w:name w:val="Body Text"/>
    <w:basedOn w:val="a0"/>
    <w:link w:val="a5"/>
    <w:uiPriority w:val="99"/>
    <w:rPr>
      <w:sz w:val="28"/>
    </w:rPr>
  </w:style>
  <w:style w:type="character" w:customStyle="1" w:styleId="a5">
    <w:name w:val="Основной текст Знак"/>
    <w:basedOn w:val="a1"/>
    <w:link w:val="a4"/>
    <w:uiPriority w:val="99"/>
    <w:rsid w:val="006B7A21"/>
    <w:rPr>
      <w:sz w:val="28"/>
    </w:rPr>
  </w:style>
  <w:style w:type="paragraph" w:styleId="a6">
    <w:name w:val="Body Text Indent"/>
    <w:basedOn w:val="a0"/>
    <w:link w:val="a7"/>
    <w:uiPriority w:val="99"/>
    <w:pPr>
      <w:ind w:firstLine="709"/>
      <w:jc w:val="both"/>
    </w:pPr>
    <w:rPr>
      <w:sz w:val="28"/>
    </w:rPr>
  </w:style>
  <w:style w:type="character" w:customStyle="1" w:styleId="a7">
    <w:name w:val="Основной текст с отступом Знак"/>
    <w:basedOn w:val="a1"/>
    <w:link w:val="a6"/>
    <w:uiPriority w:val="99"/>
    <w:rsid w:val="006B7A21"/>
    <w:rPr>
      <w:sz w:val="28"/>
    </w:rPr>
  </w:style>
  <w:style w:type="paragraph" w:customStyle="1" w:styleId="Postan">
    <w:name w:val="Postan"/>
    <w:basedOn w:val="a0"/>
    <w:uiPriority w:val="99"/>
    <w:pPr>
      <w:jc w:val="center"/>
    </w:pPr>
    <w:rPr>
      <w:sz w:val="28"/>
    </w:rPr>
  </w:style>
  <w:style w:type="paragraph" w:styleId="a8">
    <w:name w:val="footer"/>
    <w:aliases w:val="Знак"/>
    <w:basedOn w:val="a0"/>
    <w:link w:val="a9"/>
    <w:uiPriority w:val="99"/>
    <w:pPr>
      <w:tabs>
        <w:tab w:val="center" w:pos="4153"/>
        <w:tab w:val="right" w:pos="8306"/>
      </w:tabs>
    </w:pPr>
  </w:style>
  <w:style w:type="character" w:customStyle="1" w:styleId="a9">
    <w:name w:val="Нижний колонтитул Знак"/>
    <w:aliases w:val="Знак Знак"/>
    <w:basedOn w:val="a1"/>
    <w:link w:val="a8"/>
    <w:uiPriority w:val="99"/>
    <w:rsid w:val="00B02C23"/>
  </w:style>
  <w:style w:type="paragraph" w:styleId="aa">
    <w:name w:val="header"/>
    <w:basedOn w:val="a0"/>
    <w:link w:val="ab"/>
    <w:uiPriority w:val="99"/>
    <w:pPr>
      <w:tabs>
        <w:tab w:val="center" w:pos="4153"/>
        <w:tab w:val="right" w:pos="8306"/>
      </w:tabs>
    </w:pPr>
  </w:style>
  <w:style w:type="character" w:customStyle="1" w:styleId="ab">
    <w:name w:val="Верхний колонтитул Знак"/>
    <w:basedOn w:val="a1"/>
    <w:link w:val="aa"/>
    <w:uiPriority w:val="99"/>
    <w:rsid w:val="006B7A21"/>
  </w:style>
  <w:style w:type="character" w:styleId="ac">
    <w:name w:val="page number"/>
    <w:basedOn w:val="a1"/>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0">
    <w:name w:val="Заголовок 2 Знак"/>
    <w:basedOn w:val="a1"/>
    <w:link w:val="2"/>
    <w:uiPriority w:val="99"/>
    <w:rsid w:val="006B7A21"/>
    <w:rPr>
      <w:sz w:val="28"/>
    </w:rPr>
  </w:style>
  <w:style w:type="character" w:customStyle="1" w:styleId="31">
    <w:name w:val="Заголовок 3 Знак"/>
    <w:aliases w:val="Знак2 Знак Знак"/>
    <w:basedOn w:val="a1"/>
    <w:link w:val="30"/>
    <w:uiPriority w:val="99"/>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iPriority w:val="99"/>
    <w:unhideWhenUsed/>
    <w:rsid w:val="001034E9"/>
    <w:rPr>
      <w:rFonts w:ascii="Times New Roman" w:hAnsi="Times New Roman" w:cs="Times New Roman" w:hint="default"/>
      <w:color w:val="0000FF"/>
      <w:u w:val="single"/>
    </w:rPr>
  </w:style>
  <w:style w:type="character" w:styleId="afff3">
    <w:name w:val="FollowedHyperlink"/>
    <w:uiPriority w:val="99"/>
    <w:unhideWhenUsed/>
    <w:rsid w:val="001034E9"/>
    <w:rPr>
      <w:rFonts w:ascii="Times New Roman" w:hAnsi="Times New Roman" w:cs="Times New Roman" w:hint="default"/>
      <w:color w:val="800080"/>
      <w:u w:val="single"/>
    </w:rPr>
  </w:style>
  <w:style w:type="paragraph" w:styleId="afff4">
    <w:name w:val="Normal (Web)"/>
    <w:basedOn w:val="a0"/>
    <w:uiPriority w:val="99"/>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val="x-none" w:eastAsia="ru-RU"/>
    </w:rPr>
  </w:style>
  <w:style w:type="table" w:styleId="afff9">
    <w:name w:val="Table Grid"/>
    <w:basedOn w:val="a2"/>
    <w:uiPriority w:val="99"/>
    <w:rsid w:val="001034E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val="x-none" w:eastAsia="x-none"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1034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s>
</file>

<file path=word/webSettings.xml><?xml version="1.0" encoding="utf-8"?>
<w:webSettings xmlns:r="http://schemas.openxmlformats.org/officeDocument/2006/relationships" xmlns:w="http://schemas.openxmlformats.org/wordprocessingml/2006/main">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035229932">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9A06-1B31-49EE-AB60-4AA203D1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171</TotalTime>
  <Pages>1</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20</cp:revision>
  <cp:lastPrinted>2001-07-02T13:15:00Z</cp:lastPrinted>
  <dcterms:created xsi:type="dcterms:W3CDTF">2018-10-15T11:27:00Z</dcterms:created>
  <dcterms:modified xsi:type="dcterms:W3CDTF">2018-11-21T05:39:00Z</dcterms:modified>
</cp:coreProperties>
</file>