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                                                                   ОТЧЕТ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по личному приему граждан, 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proofErr w:type="gramStart"/>
      <w:r>
        <w:rPr>
          <w:rFonts w:eastAsia="Times New Roman"/>
          <w:b/>
          <w:bCs/>
          <w:sz w:val="26"/>
          <w:szCs w:val="26"/>
          <w:lang w:eastAsia="ar-SA"/>
        </w:rPr>
        <w:t>проводимому</w:t>
      </w:r>
      <w:proofErr w:type="gramEnd"/>
      <w:r>
        <w:rPr>
          <w:rFonts w:eastAsia="Times New Roman"/>
          <w:b/>
          <w:bCs/>
          <w:sz w:val="26"/>
          <w:szCs w:val="26"/>
          <w:lang w:eastAsia="ar-SA"/>
        </w:rPr>
        <w:t xml:space="preserve"> Главой Литвиновского сельского </w:t>
      </w:r>
    </w:p>
    <w:p w:rsidR="000C7880" w:rsidRDefault="00A94B1D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поселения за  август</w:t>
      </w:r>
      <w:r w:rsidR="00E60822">
        <w:rPr>
          <w:rFonts w:eastAsia="Times New Roman"/>
          <w:b/>
          <w:bCs/>
          <w:sz w:val="26"/>
          <w:szCs w:val="26"/>
          <w:lang w:eastAsia="ar-SA"/>
        </w:rPr>
        <w:t xml:space="preserve"> 2016</w:t>
      </w:r>
      <w:r w:rsidR="000C7880">
        <w:rPr>
          <w:rFonts w:eastAsia="Times New Roman"/>
          <w:b/>
          <w:bCs/>
          <w:sz w:val="26"/>
          <w:szCs w:val="26"/>
          <w:lang w:eastAsia="ar-SA"/>
        </w:rPr>
        <w:t xml:space="preserve"> года.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tbl>
      <w:tblPr>
        <w:tblW w:w="9582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5383"/>
        <w:gridCol w:w="1592"/>
        <w:gridCol w:w="1559"/>
      </w:tblGrid>
      <w:tr w:rsidR="000C7880" w:rsidTr="000C7880">
        <w:trPr>
          <w:tblHeader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cs="Tahoma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cs="Tahoma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Наименование обращений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A94B1D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В августе</w:t>
            </w:r>
            <w:r w:rsidR="00F4657B">
              <w:rPr>
                <w:rFonts w:cs="Tahoma"/>
                <w:sz w:val="26"/>
                <w:szCs w:val="26"/>
                <w:lang w:eastAsia="en-US"/>
              </w:rPr>
              <w:t xml:space="preserve">  </w:t>
            </w:r>
            <w:r w:rsidR="00271F0C">
              <w:rPr>
                <w:rFonts w:cs="Tahoma"/>
                <w:sz w:val="26"/>
                <w:szCs w:val="26"/>
                <w:lang w:eastAsia="en-US"/>
              </w:rPr>
              <w:t xml:space="preserve"> </w:t>
            </w:r>
            <w:r w:rsidR="00E60822">
              <w:rPr>
                <w:rFonts w:cs="Tahoma"/>
                <w:sz w:val="26"/>
                <w:szCs w:val="26"/>
                <w:lang w:eastAsia="en-US"/>
              </w:rPr>
              <w:t>2016</w:t>
            </w:r>
            <w:r w:rsidR="000C7880">
              <w:rPr>
                <w:rFonts w:cs="Tahoma"/>
                <w:sz w:val="26"/>
                <w:szCs w:val="26"/>
                <w:lang w:eastAsia="en-US"/>
              </w:rPr>
              <w:t xml:space="preserve">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С начала года</w:t>
            </w:r>
          </w:p>
        </w:tc>
      </w:tr>
      <w:tr w:rsidR="000C7880" w:rsidTr="000C7880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1</w:t>
            </w:r>
          </w:p>
        </w:tc>
        <w:tc>
          <w:tcPr>
            <w:tcW w:w="5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По вопросу оказания АСП в денежном выражении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      0</w:t>
            </w:r>
            <w:r w:rsidR="00E56D58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  <w:r w:rsidR="00F4657B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2</w:t>
            </w:r>
          </w:p>
        </w:tc>
      </w:tr>
      <w:tr w:rsidR="000C7880" w:rsidTr="000C7880">
        <w:tc>
          <w:tcPr>
            <w:tcW w:w="95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</w:p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/>
                <w:bCs/>
                <w:sz w:val="26"/>
                <w:szCs w:val="26"/>
                <w:lang w:eastAsia="en-US"/>
              </w:rPr>
              <w:t>Результаты рассмотрения</w:t>
            </w:r>
          </w:p>
        </w:tc>
      </w:tr>
    </w:tbl>
    <w:p w:rsidR="000C7880" w:rsidRDefault="000C7880" w:rsidP="000C7880">
      <w:pPr>
        <w:rPr>
          <w:rFonts w:cs="Tahom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1"/>
        <w:gridCol w:w="5368"/>
        <w:gridCol w:w="1905"/>
        <w:gridCol w:w="1255"/>
      </w:tblGrid>
      <w:tr w:rsidR="000C7880" w:rsidTr="000C7880">
        <w:trPr>
          <w:tblHeader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Оказана практическая помощь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56D58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 w:rsidP="00F4657B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F4657B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Находятся на рассмотрении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4A0794" w:rsidP="00A94B1D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E14A39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A079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 xml:space="preserve">0 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</w:tr>
    </w:tbl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6D426F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Глава</w:t>
      </w:r>
      <w:r w:rsidR="000C7880">
        <w:rPr>
          <w:rFonts w:eastAsia="Times New Roman"/>
          <w:bCs/>
          <w:sz w:val="28"/>
          <w:szCs w:val="28"/>
          <w:lang w:eastAsia="ar-SA"/>
        </w:rPr>
        <w:t xml:space="preserve">  </w:t>
      </w:r>
      <w:proofErr w:type="spellStart"/>
      <w:r w:rsidR="000C7880">
        <w:rPr>
          <w:rFonts w:eastAsia="Times New Roman"/>
          <w:bCs/>
          <w:sz w:val="28"/>
          <w:szCs w:val="28"/>
          <w:lang w:eastAsia="ar-SA"/>
        </w:rPr>
        <w:t>Литвиновского</w:t>
      </w:r>
      <w:proofErr w:type="spellEnd"/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                 </w:t>
      </w:r>
      <w:r w:rsidR="00A943EC">
        <w:rPr>
          <w:rFonts w:eastAsia="Times New Roman"/>
          <w:bCs/>
          <w:sz w:val="28"/>
          <w:szCs w:val="28"/>
          <w:lang w:eastAsia="ar-SA"/>
        </w:rPr>
        <w:t xml:space="preserve">               </w:t>
      </w:r>
      <w:r w:rsidR="006D426F">
        <w:rPr>
          <w:rFonts w:eastAsia="Times New Roman"/>
          <w:bCs/>
          <w:sz w:val="28"/>
          <w:szCs w:val="28"/>
          <w:lang w:eastAsia="ar-SA"/>
        </w:rPr>
        <w:t xml:space="preserve">               Т. Г. </w:t>
      </w:r>
      <w:proofErr w:type="spellStart"/>
      <w:r w:rsidR="006D426F">
        <w:rPr>
          <w:rFonts w:eastAsia="Times New Roman"/>
          <w:bCs/>
          <w:sz w:val="28"/>
          <w:szCs w:val="28"/>
          <w:lang w:eastAsia="ar-SA"/>
        </w:rPr>
        <w:t>Холоднякова</w:t>
      </w:r>
      <w:proofErr w:type="spellEnd"/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C7880" w:rsidRDefault="00F4657B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 xml:space="preserve">Исп.  </w:t>
      </w:r>
      <w:proofErr w:type="spellStart"/>
      <w:r>
        <w:rPr>
          <w:rFonts w:eastAsia="Times New Roman"/>
          <w:bCs/>
          <w:sz w:val="16"/>
          <w:szCs w:val="16"/>
          <w:lang w:eastAsia="ar-SA"/>
        </w:rPr>
        <w:t>Пасецкая</w:t>
      </w:r>
      <w:proofErr w:type="spellEnd"/>
      <w:r>
        <w:rPr>
          <w:rFonts w:eastAsia="Times New Roman"/>
          <w:bCs/>
          <w:sz w:val="16"/>
          <w:szCs w:val="16"/>
          <w:lang w:eastAsia="ar-SA"/>
        </w:rPr>
        <w:t xml:space="preserve"> Н.В</w:t>
      </w:r>
      <w:r w:rsidR="004A0794">
        <w:rPr>
          <w:rFonts w:eastAsia="Times New Roman"/>
          <w:bCs/>
          <w:sz w:val="16"/>
          <w:szCs w:val="16"/>
          <w:lang w:eastAsia="ar-SA"/>
        </w:rPr>
        <w:t>. тел. 6-11-87</w:t>
      </w:r>
    </w:p>
    <w:p w:rsidR="000C7880" w:rsidRDefault="000C7880" w:rsidP="000C7880">
      <w:pPr>
        <w:ind w:left="-720"/>
      </w:pPr>
    </w:p>
    <w:p w:rsidR="000C7880" w:rsidRDefault="000C7880" w:rsidP="000C7880"/>
    <w:p w:rsidR="009A207E" w:rsidRDefault="00A94B1D"/>
    <w:sectPr w:rsidR="009A207E" w:rsidSect="00E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E4"/>
    <w:rsid w:val="000C5A4A"/>
    <w:rsid w:val="000C7880"/>
    <w:rsid w:val="00114B53"/>
    <w:rsid w:val="001A2DC1"/>
    <w:rsid w:val="00271F0C"/>
    <w:rsid w:val="002931BE"/>
    <w:rsid w:val="002A187D"/>
    <w:rsid w:val="004A0794"/>
    <w:rsid w:val="00547A8C"/>
    <w:rsid w:val="005A4EFA"/>
    <w:rsid w:val="006D426F"/>
    <w:rsid w:val="00767DDE"/>
    <w:rsid w:val="007B37B3"/>
    <w:rsid w:val="008412C3"/>
    <w:rsid w:val="00951FE4"/>
    <w:rsid w:val="00995636"/>
    <w:rsid w:val="00A943EC"/>
    <w:rsid w:val="00A94B1D"/>
    <w:rsid w:val="00AD1589"/>
    <w:rsid w:val="00E14A39"/>
    <w:rsid w:val="00E56D58"/>
    <w:rsid w:val="00E60822"/>
    <w:rsid w:val="00E664C5"/>
    <w:rsid w:val="00EE0198"/>
    <w:rsid w:val="00F4657B"/>
    <w:rsid w:val="00F7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1</cp:lastModifiedBy>
  <cp:revision>2</cp:revision>
  <cp:lastPrinted>2016-09-02T08:11:00Z</cp:lastPrinted>
  <dcterms:created xsi:type="dcterms:W3CDTF">2016-09-02T08:12:00Z</dcterms:created>
  <dcterms:modified xsi:type="dcterms:W3CDTF">2016-09-02T08:12:00Z</dcterms:modified>
</cp:coreProperties>
</file>