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D" w:rsidRDefault="00E75496">
      <w:pPr>
        <w:pStyle w:val="1"/>
        <w:jc w:val="center"/>
      </w:pPr>
      <w:r>
        <w:rPr>
          <w:b/>
          <w:bCs/>
        </w:rPr>
        <w:t>ВНИМАНИЕ!</w:t>
      </w:r>
    </w:p>
    <w:p w:rsidR="00C2238D" w:rsidRDefault="00E75496">
      <w:pPr>
        <w:pStyle w:val="1"/>
        <w:spacing w:after="540"/>
        <w:jc w:val="center"/>
      </w:pPr>
      <w:r>
        <w:t>Будьте бдительны, не поддавайтесь на провокации мошенников.</w:t>
      </w:r>
    </w:p>
    <w:p w:rsidR="00C2238D" w:rsidRDefault="00E75496">
      <w:pPr>
        <w:pStyle w:val="1"/>
        <w:jc w:val="both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38100</wp:posOffset>
            </wp:positionV>
            <wp:extent cx="1700530" cy="16884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0053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 разместили в Интернете объявление о продаже своего имущества. Вам позвонил (иным образом связался) человек, которого устраивает предстоящая сделка и он предлагает Вам получить </w:t>
      </w:r>
      <w:r>
        <w:t>задаток на Вашу банковскую карту, для чего ему нужны реквизиты Вашей карты.</w:t>
      </w:r>
    </w:p>
    <w:p w:rsidR="00C2238D" w:rsidRDefault="00E75496">
      <w:pPr>
        <w:pStyle w:val="1"/>
        <w:jc w:val="center"/>
      </w:pPr>
      <w:r>
        <w:rPr>
          <w:b/>
          <w:bCs/>
        </w:rPr>
        <w:t>ЭТО МОШЕННИК!!!</w:t>
      </w:r>
    </w:p>
    <w:p w:rsidR="00C2238D" w:rsidRDefault="00E75496">
      <w:pPr>
        <w:pStyle w:val="1"/>
        <w:spacing w:after="1380"/>
        <w:ind w:firstLine="840"/>
        <w:jc w:val="both"/>
      </w:pPr>
      <w:r>
        <w:t>Как только вы передадите свои реквизиты, деньги будут переведены с Ваших счетов через Интернет.</w:t>
      </w:r>
    </w:p>
    <w:p w:rsidR="00C2238D" w:rsidRDefault="00E75496">
      <w:pPr>
        <w:pStyle w:val="1"/>
        <w:jc w:val="both"/>
      </w:pPr>
      <w:r>
        <w:rPr>
          <w:noProof/>
          <w:lang w:bidi="ar-SA"/>
        </w:rPr>
        <w:drawing>
          <wp:anchor distT="0" distB="0" distL="76200" distR="76200" simplePos="0" relativeHeight="125829379" behindDoc="0" locked="0" layoutInCell="1" allowOverlap="1">
            <wp:simplePos x="0" y="0"/>
            <wp:positionH relativeFrom="page">
              <wp:posOffset>336550</wp:posOffset>
            </wp:positionH>
            <wp:positionV relativeFrom="paragraph">
              <wp:posOffset>12700</wp:posOffset>
            </wp:positionV>
            <wp:extent cx="2182495" cy="146939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8249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Вам позвонил человек, представившийся работником банка (социальных </w:t>
      </w:r>
      <w:r>
        <w:t>служб, правоохранительных органов), который сообщил, что Вам полагается компенсация за ранее приобретенный некачественный товар (либо услуги), в крупной сумме (порядка 500 тысяч рублей), для получения которой необходимо оплатить налог в размере 13%.</w:t>
      </w:r>
    </w:p>
    <w:p w:rsidR="00C2238D" w:rsidRDefault="00E75496">
      <w:pPr>
        <w:pStyle w:val="1"/>
        <w:ind w:left="2440"/>
      </w:pPr>
      <w:r>
        <w:rPr>
          <w:b/>
          <w:bCs/>
        </w:rPr>
        <w:t>ЭТО МО</w:t>
      </w:r>
      <w:r>
        <w:rPr>
          <w:b/>
          <w:bCs/>
        </w:rPr>
        <w:t>ШЕННИК!!!</w:t>
      </w:r>
    </w:p>
    <w:p w:rsidR="00C2238D" w:rsidRDefault="00E75496">
      <w:pPr>
        <w:pStyle w:val="1"/>
        <w:spacing w:after="540"/>
        <w:ind w:firstLine="840"/>
        <w:jc w:val="both"/>
      </w:pPr>
      <w:r>
        <w:t>Вопросы различных компенсаций посредством телефонных звонков не решаются.</w:t>
      </w:r>
    </w:p>
    <w:p w:rsidR="00C2238D" w:rsidRDefault="00E75496">
      <w:pPr>
        <w:pStyle w:val="1"/>
        <w:jc w:val="both"/>
      </w:pPr>
      <w:r>
        <w:rPr>
          <w:noProof/>
          <w:lang w:bidi="ar-SA"/>
        </w:rPr>
        <w:drawing>
          <wp:anchor distT="0" distB="0" distL="76200" distR="76200" simplePos="0" relativeHeight="125829380" behindDoc="0" locked="0" layoutInCell="1" allowOverlap="1">
            <wp:simplePos x="0" y="0"/>
            <wp:positionH relativeFrom="page">
              <wp:posOffset>336550</wp:posOffset>
            </wp:positionH>
            <wp:positionV relativeFrom="paragraph">
              <wp:posOffset>12700</wp:posOffset>
            </wp:positionV>
            <wp:extent cx="2298065" cy="13474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9806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Вам позвонил близкий родственник (сын, дочь, внук), который сообщил что у него серьезные проблемы (попал в ДТП, избил человека) и передал трубку сотруднику полиции, которы</w:t>
      </w:r>
      <w:r>
        <w:t>й, в свою очередь, предлагает урегулировать вопрос путем перевода денег на номера сотовых телефонов свидетелей происшествия.</w:t>
      </w:r>
    </w:p>
    <w:p w:rsidR="00C2238D" w:rsidRDefault="00E75496">
      <w:pPr>
        <w:pStyle w:val="1"/>
        <w:ind w:left="2260"/>
      </w:pPr>
      <w:r>
        <w:rPr>
          <w:b/>
          <w:bCs/>
        </w:rPr>
        <w:t>ЭТО МОШЕННИКИ!!!</w:t>
      </w:r>
    </w:p>
    <w:p w:rsidR="00C2238D" w:rsidRDefault="00E75496">
      <w:pPr>
        <w:pStyle w:val="1"/>
        <w:spacing w:after="540"/>
        <w:ind w:firstLine="840"/>
        <w:jc w:val="both"/>
      </w:pPr>
      <w:r>
        <w:t>Законным путем с проблемами разобраться возможно только в помещениях органов внутренних дел.</w:t>
      </w:r>
    </w:p>
    <w:p w:rsidR="00C2238D" w:rsidRDefault="00E75496">
      <w:pPr>
        <w:pStyle w:val="1"/>
        <w:jc w:val="both"/>
      </w:pPr>
      <w:r>
        <w:rPr>
          <w:noProof/>
          <w:lang w:bidi="ar-SA"/>
        </w:rPr>
        <w:drawing>
          <wp:anchor distT="0" distB="0" distL="76200" distR="76200" simplePos="0" relativeHeight="125829381" behindDoc="0" locked="0" layoutInCell="1" allowOverlap="1">
            <wp:simplePos x="0" y="0"/>
            <wp:positionH relativeFrom="page">
              <wp:posOffset>340360</wp:posOffset>
            </wp:positionH>
            <wp:positionV relativeFrom="paragraph">
              <wp:posOffset>12700</wp:posOffset>
            </wp:positionV>
            <wp:extent cx="2066290" cy="129222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6629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Вам на сотовый телеф</w:t>
      </w:r>
      <w:r>
        <w:t>он приходит СМС-сообщение о том, что Ваша банковская карта заблокирована и необходимо перезвонить по указанному в сообщении номеру.</w:t>
      </w:r>
    </w:p>
    <w:p w:rsidR="00C2238D" w:rsidRDefault="00E75496">
      <w:pPr>
        <w:pStyle w:val="1"/>
        <w:jc w:val="center"/>
      </w:pPr>
      <w:r>
        <w:rPr>
          <w:b/>
          <w:bCs/>
        </w:rPr>
        <w:t>ЭТО МОШЕННИКИ!!!</w:t>
      </w:r>
    </w:p>
    <w:p w:rsidR="00C2238D" w:rsidRDefault="00E75496">
      <w:pPr>
        <w:pStyle w:val="1"/>
        <w:spacing w:after="1100"/>
        <w:jc w:val="both"/>
      </w:pPr>
      <w:r>
        <w:t>В случае сомнений, необходимо звонить по телефону горячей линии, указанному на оборотной стороне Вашей банк</w:t>
      </w:r>
      <w:r>
        <w:t>овской карты.</w:t>
      </w:r>
    </w:p>
    <w:p w:rsidR="00C2238D" w:rsidRDefault="00E75496">
      <w:pPr>
        <w:pStyle w:val="1"/>
        <w:jc w:val="both"/>
      </w:pPr>
      <w:r>
        <w:rPr>
          <w:noProof/>
          <w:lang w:bidi="ar-SA"/>
        </w:rPr>
        <w:drawing>
          <wp:anchor distT="0" distB="0" distL="76200" distR="76200" simplePos="0" relativeHeight="125829382" behindDoc="0" locked="0" layoutInCell="1" allowOverlap="1">
            <wp:simplePos x="0" y="0"/>
            <wp:positionH relativeFrom="page">
              <wp:posOffset>340360</wp:posOffset>
            </wp:positionH>
            <wp:positionV relativeFrom="paragraph">
              <wp:posOffset>12700</wp:posOffset>
            </wp:positionV>
            <wp:extent cx="1840865" cy="120078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4086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Ваш смартфон приходит СМС-сообщение со ссылкой на фотографию (страницу, сайт, документ) в Интернете.</w:t>
      </w:r>
    </w:p>
    <w:p w:rsidR="00C2238D" w:rsidRDefault="00E75496">
      <w:pPr>
        <w:pStyle w:val="1"/>
        <w:jc w:val="center"/>
      </w:pPr>
      <w:r>
        <w:rPr>
          <w:b/>
          <w:bCs/>
        </w:rPr>
        <w:t>ЭТО МОШЕННИК!!!</w:t>
      </w:r>
    </w:p>
    <w:p w:rsidR="00C2238D" w:rsidRDefault="00E75496">
      <w:pPr>
        <w:pStyle w:val="1"/>
        <w:spacing w:after="540"/>
        <w:jc w:val="both"/>
      </w:pPr>
      <w:r>
        <w:t>Переходя по ссылке, Вы получаете вирус, который передает мошенникам Ваши личные данные, в том числе реквизиты доступа к б</w:t>
      </w:r>
      <w:r>
        <w:t>анковским операциям.</w:t>
      </w:r>
    </w:p>
    <w:p w:rsidR="00C2238D" w:rsidRDefault="00C2238D" w:rsidP="009A39D9">
      <w:pPr>
        <w:pStyle w:val="1"/>
        <w:jc w:val="center"/>
      </w:pPr>
    </w:p>
    <w:sectPr w:rsidR="00C2238D" w:rsidSect="00C2238D">
      <w:pgSz w:w="11900" w:h="16840"/>
      <w:pgMar w:top="354" w:right="523" w:bottom="354" w:left="324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96" w:rsidRDefault="00E75496" w:rsidP="00C2238D">
      <w:r>
        <w:separator/>
      </w:r>
    </w:p>
  </w:endnote>
  <w:endnote w:type="continuationSeparator" w:id="1">
    <w:p w:rsidR="00E75496" w:rsidRDefault="00E75496" w:rsidP="00C2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96" w:rsidRDefault="00E75496"/>
  </w:footnote>
  <w:footnote w:type="continuationSeparator" w:id="1">
    <w:p w:rsidR="00E75496" w:rsidRDefault="00E754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2238D"/>
    <w:rsid w:val="009A39D9"/>
    <w:rsid w:val="00C2238D"/>
    <w:rsid w:val="00E7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3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2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2238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мошенничества 2018</dc:title>
  <dc:subject/>
  <dc:creator>ОИиОС_Андреев</dc:creator>
  <cp:keywords/>
  <cp:lastModifiedBy>Admin</cp:lastModifiedBy>
  <cp:revision>2</cp:revision>
  <dcterms:created xsi:type="dcterms:W3CDTF">2023-02-27T06:45:00Z</dcterms:created>
  <dcterms:modified xsi:type="dcterms:W3CDTF">2023-02-27T06:45:00Z</dcterms:modified>
</cp:coreProperties>
</file>