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A3" w:rsidRPr="00BD26A3" w:rsidRDefault="00BD26A3" w:rsidP="00BD26A3">
      <w:pPr>
        <w:tabs>
          <w:tab w:val="left" w:pos="0"/>
        </w:tabs>
        <w:jc w:val="center"/>
        <w:outlineLvl w:val="0"/>
        <w:rPr>
          <w:sz w:val="28"/>
          <w:szCs w:val="28"/>
        </w:rPr>
      </w:pPr>
      <w:r>
        <w:rPr>
          <w:noProof/>
        </w:rPr>
        <w:drawing>
          <wp:inline distT="0" distB="0" distL="0" distR="0">
            <wp:extent cx="571500" cy="723900"/>
            <wp:effectExtent l="0" t="0" r="0" b="0"/>
            <wp:docPr id="2" name="Рисунок 2"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Калитва_до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BD26A3" w:rsidRPr="00BD26A3" w:rsidRDefault="00BD26A3" w:rsidP="00BD26A3">
      <w:pPr>
        <w:tabs>
          <w:tab w:val="left" w:pos="2700"/>
        </w:tabs>
        <w:ind w:firstLine="2700"/>
        <w:outlineLvl w:val="0"/>
        <w:rPr>
          <w:sz w:val="28"/>
          <w:szCs w:val="28"/>
        </w:rPr>
      </w:pPr>
      <w:r w:rsidRPr="00BD26A3">
        <w:rPr>
          <w:sz w:val="28"/>
          <w:szCs w:val="28"/>
        </w:rPr>
        <w:t xml:space="preserve">     РОССИЙСКАЯ ФЕДЕРАЦИЯ</w:t>
      </w:r>
    </w:p>
    <w:p w:rsidR="00BD26A3" w:rsidRPr="00BD26A3" w:rsidRDefault="00BD26A3" w:rsidP="00BD26A3">
      <w:pPr>
        <w:jc w:val="center"/>
        <w:rPr>
          <w:sz w:val="28"/>
          <w:szCs w:val="28"/>
        </w:rPr>
      </w:pPr>
      <w:r w:rsidRPr="00BD26A3">
        <w:rPr>
          <w:sz w:val="28"/>
          <w:szCs w:val="28"/>
        </w:rPr>
        <w:t>РОСТОВСКАЯ ОБЛАСТЬ</w:t>
      </w:r>
    </w:p>
    <w:p w:rsidR="00BD26A3" w:rsidRPr="00BD26A3" w:rsidRDefault="00BD26A3" w:rsidP="00BD26A3">
      <w:pPr>
        <w:jc w:val="center"/>
        <w:rPr>
          <w:sz w:val="28"/>
          <w:szCs w:val="28"/>
        </w:rPr>
      </w:pPr>
      <w:r w:rsidRPr="00BD26A3">
        <w:rPr>
          <w:sz w:val="28"/>
          <w:szCs w:val="28"/>
        </w:rPr>
        <w:t>МУНИЦИПАЛЬНОЕ ОБРАЗОВАНИЕ</w:t>
      </w:r>
    </w:p>
    <w:p w:rsidR="00BD26A3" w:rsidRPr="00BD26A3" w:rsidRDefault="00BD26A3" w:rsidP="00BD26A3">
      <w:pPr>
        <w:jc w:val="center"/>
        <w:rPr>
          <w:sz w:val="28"/>
          <w:szCs w:val="28"/>
        </w:rPr>
      </w:pPr>
      <w:r w:rsidRPr="00BD26A3">
        <w:rPr>
          <w:sz w:val="28"/>
          <w:szCs w:val="28"/>
        </w:rPr>
        <w:t>«</w:t>
      </w:r>
      <w:r w:rsidR="00A22F4C">
        <w:rPr>
          <w:sz w:val="28"/>
          <w:szCs w:val="28"/>
        </w:rPr>
        <w:t>ЛИТВИНОВСКОЕ</w:t>
      </w:r>
      <w:r w:rsidRPr="00BD26A3">
        <w:rPr>
          <w:sz w:val="28"/>
          <w:szCs w:val="28"/>
        </w:rPr>
        <w:t xml:space="preserve"> СЕЛЬСКОЕ ПОСЕЛЕНИЕ»</w:t>
      </w:r>
    </w:p>
    <w:p w:rsidR="00BD26A3" w:rsidRPr="00BD26A3" w:rsidRDefault="00BD26A3" w:rsidP="00BD26A3">
      <w:pPr>
        <w:tabs>
          <w:tab w:val="left" w:pos="6737"/>
        </w:tabs>
        <w:jc w:val="center"/>
        <w:rPr>
          <w:sz w:val="28"/>
          <w:szCs w:val="28"/>
        </w:rPr>
      </w:pPr>
      <w:r w:rsidRPr="00BD26A3">
        <w:rPr>
          <w:sz w:val="28"/>
          <w:szCs w:val="28"/>
        </w:rPr>
        <w:t xml:space="preserve">АДМИНИСТРАЦИЯ </w:t>
      </w:r>
      <w:r w:rsidR="00A22F4C">
        <w:rPr>
          <w:sz w:val="28"/>
          <w:szCs w:val="28"/>
        </w:rPr>
        <w:t>ЛИТВИНОВСКОГО</w:t>
      </w:r>
      <w:r w:rsidRPr="00BD26A3">
        <w:rPr>
          <w:sz w:val="28"/>
          <w:szCs w:val="28"/>
        </w:rPr>
        <w:t xml:space="preserve"> СЕЛЬСКОГО ПОСЕЛЕНИЯ</w:t>
      </w:r>
    </w:p>
    <w:p w:rsidR="004B0CB5" w:rsidRPr="00842E24" w:rsidRDefault="004B0CB5" w:rsidP="004B0CB5">
      <w:pPr>
        <w:pStyle w:val="a7"/>
        <w:tabs>
          <w:tab w:val="right" w:pos="10080"/>
        </w:tabs>
        <w:ind w:left="-180"/>
      </w:pPr>
      <w:r>
        <w:rPr>
          <w:b/>
        </w:rPr>
        <w:t xml:space="preserve">                                       </w:t>
      </w:r>
      <w:r w:rsidRPr="00842E24">
        <w:br w:type="textWrapping" w:clear="all"/>
      </w:r>
    </w:p>
    <w:p w:rsidR="004B0CB5" w:rsidRDefault="004B0CB5" w:rsidP="004B0CB5">
      <w:pPr>
        <w:pStyle w:val="1"/>
        <w:spacing w:before="120"/>
        <w:rPr>
          <w:rFonts w:asciiTheme="minorHAnsi" w:hAnsiTheme="minorHAnsi"/>
          <w:b w:val="0"/>
          <w:sz w:val="24"/>
          <w:szCs w:val="24"/>
        </w:rPr>
      </w:pPr>
      <w:r w:rsidRPr="0051534D">
        <w:rPr>
          <w:b w:val="0"/>
          <w:sz w:val="24"/>
          <w:szCs w:val="24"/>
        </w:rPr>
        <w:t>ПОСТАНОВЛЕНИЕ</w:t>
      </w:r>
    </w:p>
    <w:p w:rsidR="006575DD" w:rsidRPr="006575DD" w:rsidRDefault="006575DD" w:rsidP="006575DD"/>
    <w:p w:rsidR="004B0CB5" w:rsidRDefault="006575DD" w:rsidP="004B0CB5">
      <w:pPr>
        <w:spacing w:before="120"/>
        <w:rPr>
          <w:sz w:val="28"/>
          <w:szCs w:val="28"/>
        </w:rPr>
      </w:pPr>
      <w:r>
        <w:rPr>
          <w:sz w:val="28"/>
          <w:szCs w:val="28"/>
        </w:rPr>
        <w:t xml:space="preserve">22 февраля </w:t>
      </w:r>
      <w:r w:rsidR="004B0CB5" w:rsidRPr="000270D0">
        <w:rPr>
          <w:sz w:val="28"/>
          <w:szCs w:val="28"/>
        </w:rPr>
        <w:t>201</w:t>
      </w:r>
      <w:r>
        <w:rPr>
          <w:sz w:val="28"/>
          <w:szCs w:val="28"/>
        </w:rPr>
        <w:t>7</w:t>
      </w:r>
      <w:r w:rsidR="004B0CB5" w:rsidRPr="000270D0">
        <w:rPr>
          <w:sz w:val="28"/>
          <w:szCs w:val="28"/>
        </w:rPr>
        <w:t xml:space="preserve">  </w:t>
      </w:r>
      <w:r w:rsidR="00656395">
        <w:rPr>
          <w:sz w:val="28"/>
          <w:szCs w:val="28"/>
        </w:rPr>
        <w:t xml:space="preserve"> </w:t>
      </w:r>
      <w:r>
        <w:rPr>
          <w:sz w:val="28"/>
          <w:szCs w:val="28"/>
        </w:rPr>
        <w:t>года</w:t>
      </w:r>
      <w:r w:rsidR="00656395">
        <w:rPr>
          <w:sz w:val="28"/>
          <w:szCs w:val="28"/>
        </w:rPr>
        <w:t xml:space="preserve">                        </w:t>
      </w:r>
      <w:r w:rsidR="004B0CB5" w:rsidRPr="000270D0">
        <w:rPr>
          <w:sz w:val="28"/>
          <w:szCs w:val="28"/>
        </w:rPr>
        <w:t xml:space="preserve">№ </w:t>
      </w:r>
      <w:bookmarkStart w:id="0" w:name="Номер"/>
      <w:bookmarkEnd w:id="0"/>
      <w:r>
        <w:rPr>
          <w:sz w:val="28"/>
          <w:szCs w:val="28"/>
        </w:rPr>
        <w:t>28</w:t>
      </w:r>
      <w:r w:rsidR="004B0CB5" w:rsidRPr="000270D0">
        <w:rPr>
          <w:sz w:val="28"/>
          <w:szCs w:val="28"/>
        </w:rPr>
        <w:t xml:space="preserve">                  </w:t>
      </w:r>
      <w:r w:rsidR="004B0CB5">
        <w:rPr>
          <w:sz w:val="28"/>
          <w:szCs w:val="28"/>
        </w:rPr>
        <w:t xml:space="preserve">             </w:t>
      </w:r>
      <w:r w:rsidR="004B0CB5" w:rsidRPr="000270D0">
        <w:rPr>
          <w:sz w:val="28"/>
          <w:szCs w:val="28"/>
        </w:rPr>
        <w:t xml:space="preserve"> </w:t>
      </w:r>
      <w:r w:rsidR="00A22F4C">
        <w:rPr>
          <w:sz w:val="28"/>
          <w:szCs w:val="28"/>
        </w:rPr>
        <w:t>с. Литвиновка</w:t>
      </w:r>
    </w:p>
    <w:p w:rsidR="006575DD" w:rsidRPr="000270D0" w:rsidRDefault="006575DD" w:rsidP="004B0CB5">
      <w:pPr>
        <w:spacing w:before="120"/>
        <w:rPr>
          <w:sz w:val="28"/>
          <w:szCs w:val="28"/>
        </w:rPr>
      </w:pPr>
    </w:p>
    <w:p w:rsidR="004B0CB5" w:rsidRDefault="004B0CB5" w:rsidP="006575DD">
      <w:pPr>
        <w:spacing w:before="120"/>
        <w:rPr>
          <w:sz w:val="28"/>
          <w:szCs w:val="28"/>
        </w:rPr>
      </w:pPr>
      <w:r w:rsidRPr="000270D0">
        <w:rPr>
          <w:sz w:val="28"/>
          <w:szCs w:val="28"/>
        </w:rPr>
        <w:t xml:space="preserve"> </w:t>
      </w:r>
      <w:r>
        <w:rPr>
          <w:sz w:val="28"/>
          <w:szCs w:val="28"/>
        </w:rPr>
        <w:t>О системе оплаты труда работников</w:t>
      </w:r>
    </w:p>
    <w:p w:rsidR="00F92647" w:rsidRDefault="00F92647" w:rsidP="004B0CB5">
      <w:pPr>
        <w:rPr>
          <w:sz w:val="28"/>
          <w:szCs w:val="28"/>
        </w:rPr>
      </w:pPr>
      <w:r>
        <w:rPr>
          <w:sz w:val="28"/>
          <w:szCs w:val="28"/>
        </w:rPr>
        <w:t>м</w:t>
      </w:r>
      <w:r w:rsidR="004B0CB5">
        <w:rPr>
          <w:sz w:val="28"/>
          <w:szCs w:val="28"/>
        </w:rPr>
        <w:t xml:space="preserve">униципальных </w:t>
      </w:r>
      <w:r>
        <w:rPr>
          <w:sz w:val="28"/>
          <w:szCs w:val="28"/>
        </w:rPr>
        <w:t xml:space="preserve">бюджетных </w:t>
      </w:r>
      <w:r w:rsidR="004B0CB5">
        <w:rPr>
          <w:sz w:val="28"/>
          <w:szCs w:val="28"/>
        </w:rPr>
        <w:t>учреждений</w:t>
      </w:r>
      <w:r>
        <w:rPr>
          <w:sz w:val="28"/>
          <w:szCs w:val="28"/>
        </w:rPr>
        <w:t xml:space="preserve"> </w:t>
      </w:r>
    </w:p>
    <w:p w:rsidR="00BD26A3" w:rsidRDefault="00F92647" w:rsidP="004B0CB5">
      <w:pPr>
        <w:rPr>
          <w:sz w:val="28"/>
          <w:szCs w:val="28"/>
        </w:rPr>
      </w:pPr>
      <w:r>
        <w:rPr>
          <w:sz w:val="28"/>
          <w:szCs w:val="28"/>
        </w:rPr>
        <w:t xml:space="preserve">культуры </w:t>
      </w:r>
      <w:r w:rsidR="00A22F4C">
        <w:rPr>
          <w:sz w:val="28"/>
          <w:szCs w:val="28"/>
        </w:rPr>
        <w:t>Литвиновского</w:t>
      </w:r>
      <w:r w:rsidR="00BD26A3">
        <w:rPr>
          <w:sz w:val="28"/>
          <w:szCs w:val="28"/>
        </w:rPr>
        <w:t xml:space="preserve"> сельского поселения </w:t>
      </w:r>
    </w:p>
    <w:p w:rsidR="004B0CB5" w:rsidRDefault="00BD26A3" w:rsidP="004B0CB5">
      <w:pPr>
        <w:rPr>
          <w:sz w:val="28"/>
          <w:szCs w:val="28"/>
        </w:rPr>
      </w:pPr>
      <w:r>
        <w:rPr>
          <w:sz w:val="28"/>
          <w:szCs w:val="28"/>
        </w:rPr>
        <w:t>Белокалитвинского района</w:t>
      </w:r>
    </w:p>
    <w:p w:rsidR="004B0CB5" w:rsidRDefault="004B0CB5" w:rsidP="004B0CB5">
      <w:pPr>
        <w:rPr>
          <w:sz w:val="28"/>
          <w:szCs w:val="28"/>
        </w:rPr>
      </w:pPr>
    </w:p>
    <w:p w:rsidR="006575DD" w:rsidRDefault="006575DD" w:rsidP="004B0CB5">
      <w:pPr>
        <w:rPr>
          <w:sz w:val="28"/>
          <w:szCs w:val="28"/>
        </w:rPr>
      </w:pPr>
    </w:p>
    <w:p w:rsidR="004B0CB5" w:rsidRDefault="004B0CB5" w:rsidP="004B0CB5">
      <w:pPr>
        <w:jc w:val="both"/>
        <w:rPr>
          <w:sz w:val="28"/>
          <w:szCs w:val="28"/>
        </w:rPr>
      </w:pPr>
      <w:r>
        <w:rPr>
          <w:sz w:val="28"/>
          <w:szCs w:val="28"/>
        </w:rPr>
        <w:t xml:space="preserve">            В соответствии с постановлением </w:t>
      </w:r>
      <w:r w:rsidR="00C17B1F">
        <w:rPr>
          <w:sz w:val="28"/>
          <w:szCs w:val="28"/>
        </w:rPr>
        <w:t xml:space="preserve">Администрации Белокалитвинского района Ростовской </w:t>
      </w:r>
      <w:r w:rsidR="00040366">
        <w:rPr>
          <w:sz w:val="28"/>
          <w:szCs w:val="28"/>
        </w:rPr>
        <w:t>области от</w:t>
      </w:r>
      <w:r w:rsidR="00C17B1F">
        <w:rPr>
          <w:sz w:val="28"/>
          <w:szCs w:val="28"/>
        </w:rPr>
        <w:t xml:space="preserve"> 06</w:t>
      </w:r>
      <w:r>
        <w:rPr>
          <w:sz w:val="28"/>
          <w:szCs w:val="28"/>
        </w:rPr>
        <w:t xml:space="preserve"> </w:t>
      </w:r>
      <w:r w:rsidR="00C17B1F">
        <w:rPr>
          <w:sz w:val="28"/>
          <w:szCs w:val="28"/>
        </w:rPr>
        <w:t>июня</w:t>
      </w:r>
      <w:r>
        <w:rPr>
          <w:sz w:val="28"/>
          <w:szCs w:val="28"/>
        </w:rPr>
        <w:t xml:space="preserve"> 201</w:t>
      </w:r>
      <w:r w:rsidR="00C17B1F">
        <w:rPr>
          <w:sz w:val="28"/>
          <w:szCs w:val="28"/>
        </w:rPr>
        <w:t>6 г. № 772</w:t>
      </w:r>
      <w:r>
        <w:rPr>
          <w:sz w:val="28"/>
          <w:szCs w:val="28"/>
        </w:rPr>
        <w:t xml:space="preserve"> «О системе оплаты труда работников </w:t>
      </w:r>
      <w:r w:rsidR="00C17B1F">
        <w:rPr>
          <w:sz w:val="28"/>
          <w:szCs w:val="28"/>
        </w:rPr>
        <w:t xml:space="preserve">муниципальных </w:t>
      </w:r>
      <w:r>
        <w:rPr>
          <w:sz w:val="28"/>
          <w:szCs w:val="28"/>
        </w:rPr>
        <w:t>бюджетных, автономных и казенных учреждени</w:t>
      </w:r>
      <w:r w:rsidR="00040366">
        <w:rPr>
          <w:sz w:val="28"/>
          <w:szCs w:val="28"/>
        </w:rPr>
        <w:t>й</w:t>
      </w:r>
      <w:r>
        <w:rPr>
          <w:sz w:val="28"/>
          <w:szCs w:val="28"/>
        </w:rPr>
        <w:t xml:space="preserve"> </w:t>
      </w:r>
      <w:r w:rsidR="00040366">
        <w:rPr>
          <w:sz w:val="28"/>
          <w:szCs w:val="28"/>
        </w:rPr>
        <w:t>Белокалитвинского района</w:t>
      </w:r>
      <w:r>
        <w:rPr>
          <w:sz w:val="28"/>
          <w:szCs w:val="28"/>
        </w:rPr>
        <w:t xml:space="preserve">» </w:t>
      </w:r>
    </w:p>
    <w:p w:rsidR="004B0CB5" w:rsidRDefault="004B0CB5" w:rsidP="004B0CB5">
      <w:pPr>
        <w:rPr>
          <w:sz w:val="28"/>
          <w:szCs w:val="28"/>
        </w:rPr>
      </w:pPr>
    </w:p>
    <w:p w:rsidR="00C46BBE" w:rsidRPr="00E25541" w:rsidRDefault="004B0CB5" w:rsidP="00F92647">
      <w:pPr>
        <w:jc w:val="center"/>
        <w:rPr>
          <w:kern w:val="2"/>
          <w:sz w:val="28"/>
          <w:szCs w:val="28"/>
        </w:rPr>
      </w:pPr>
      <w:r>
        <w:rPr>
          <w:sz w:val="28"/>
          <w:szCs w:val="28"/>
        </w:rPr>
        <w:t>ПОСТАНОВЛЯЮ:</w:t>
      </w:r>
    </w:p>
    <w:p w:rsidR="00C46BBE" w:rsidRPr="00E25541" w:rsidRDefault="00C46BBE" w:rsidP="00E25541">
      <w:pPr>
        <w:autoSpaceDE w:val="0"/>
        <w:autoSpaceDN w:val="0"/>
        <w:adjustRightInd w:val="0"/>
        <w:ind w:firstLine="709"/>
        <w:contextualSpacing/>
        <w:jc w:val="both"/>
        <w:rPr>
          <w:kern w:val="2"/>
          <w:sz w:val="28"/>
          <w:szCs w:val="28"/>
        </w:rPr>
      </w:pPr>
      <w:r w:rsidRPr="00E25541">
        <w:rPr>
          <w:kern w:val="2"/>
          <w:sz w:val="28"/>
          <w:szCs w:val="28"/>
        </w:rPr>
        <w:t>1. Утвердить:</w:t>
      </w:r>
    </w:p>
    <w:p w:rsidR="00C46BBE" w:rsidRDefault="00C46BBE" w:rsidP="00E25541">
      <w:pPr>
        <w:autoSpaceDE w:val="0"/>
        <w:autoSpaceDN w:val="0"/>
        <w:adjustRightInd w:val="0"/>
        <w:ind w:firstLine="709"/>
        <w:contextualSpacing/>
        <w:jc w:val="both"/>
        <w:rPr>
          <w:bCs/>
          <w:kern w:val="2"/>
          <w:sz w:val="28"/>
          <w:szCs w:val="28"/>
        </w:rPr>
      </w:pPr>
      <w:r w:rsidRPr="00E25541">
        <w:rPr>
          <w:bCs/>
          <w:kern w:val="2"/>
          <w:sz w:val="28"/>
          <w:szCs w:val="28"/>
        </w:rPr>
        <w:t>1.1.</w:t>
      </w:r>
      <w:r w:rsidR="001D03FF" w:rsidRPr="001D03FF">
        <w:rPr>
          <w:bCs/>
          <w:kern w:val="2"/>
          <w:sz w:val="28"/>
          <w:szCs w:val="28"/>
        </w:rPr>
        <w:t xml:space="preserve"> </w:t>
      </w:r>
      <w:r w:rsidR="001D03FF">
        <w:rPr>
          <w:bCs/>
          <w:kern w:val="2"/>
          <w:sz w:val="28"/>
          <w:szCs w:val="28"/>
        </w:rPr>
        <w:t>П</w:t>
      </w:r>
      <w:r w:rsidRPr="00E25541">
        <w:rPr>
          <w:bCs/>
          <w:kern w:val="2"/>
          <w:sz w:val="28"/>
          <w:szCs w:val="28"/>
        </w:rPr>
        <w:t xml:space="preserve">оложение </w:t>
      </w:r>
      <w:r w:rsidR="00680931" w:rsidRPr="00E25541">
        <w:rPr>
          <w:bCs/>
          <w:kern w:val="2"/>
          <w:sz w:val="28"/>
          <w:szCs w:val="28"/>
        </w:rPr>
        <w:t xml:space="preserve">об оплате труда работников </w:t>
      </w:r>
      <w:r w:rsidR="00680931">
        <w:rPr>
          <w:bCs/>
          <w:kern w:val="2"/>
          <w:sz w:val="28"/>
          <w:szCs w:val="28"/>
        </w:rPr>
        <w:t xml:space="preserve">муниципальных </w:t>
      </w:r>
      <w:r w:rsidR="00FE0FEF">
        <w:rPr>
          <w:bCs/>
          <w:kern w:val="2"/>
          <w:sz w:val="28"/>
          <w:szCs w:val="28"/>
        </w:rPr>
        <w:t xml:space="preserve">бюджетных </w:t>
      </w:r>
      <w:r w:rsidR="00680931">
        <w:rPr>
          <w:bCs/>
          <w:kern w:val="2"/>
          <w:sz w:val="28"/>
          <w:szCs w:val="28"/>
        </w:rPr>
        <w:t xml:space="preserve">учреждений культуры </w:t>
      </w:r>
      <w:r w:rsidR="00A22F4C">
        <w:rPr>
          <w:bCs/>
          <w:kern w:val="2"/>
          <w:sz w:val="28"/>
          <w:szCs w:val="28"/>
        </w:rPr>
        <w:t>Литвиновского</w:t>
      </w:r>
      <w:r w:rsidR="00BD26A3">
        <w:rPr>
          <w:bCs/>
          <w:kern w:val="2"/>
          <w:sz w:val="28"/>
          <w:szCs w:val="28"/>
        </w:rPr>
        <w:t xml:space="preserve"> сельского поселения </w:t>
      </w:r>
      <w:r w:rsidR="00680931">
        <w:rPr>
          <w:bCs/>
          <w:kern w:val="2"/>
          <w:sz w:val="28"/>
          <w:szCs w:val="28"/>
        </w:rPr>
        <w:t xml:space="preserve">Белокалитвинского района </w:t>
      </w:r>
      <w:r w:rsidRPr="00E25541">
        <w:rPr>
          <w:rFonts w:eastAsia="Calibri"/>
          <w:kern w:val="2"/>
          <w:sz w:val="28"/>
          <w:szCs w:val="28"/>
          <w:lang w:eastAsia="en-US"/>
        </w:rPr>
        <w:t xml:space="preserve">согласно </w:t>
      </w:r>
      <w:r w:rsidRPr="00E25541">
        <w:rPr>
          <w:bCs/>
          <w:kern w:val="2"/>
          <w:sz w:val="28"/>
          <w:szCs w:val="28"/>
        </w:rPr>
        <w:t>приложению № 1.</w:t>
      </w:r>
    </w:p>
    <w:p w:rsidR="00C46BBE" w:rsidRDefault="00C46BBE" w:rsidP="00E25541">
      <w:pPr>
        <w:autoSpaceDE w:val="0"/>
        <w:autoSpaceDN w:val="0"/>
        <w:adjustRightInd w:val="0"/>
        <w:ind w:firstLine="709"/>
        <w:contextualSpacing/>
        <w:jc w:val="both"/>
        <w:rPr>
          <w:kern w:val="2"/>
          <w:sz w:val="28"/>
          <w:szCs w:val="28"/>
        </w:rPr>
      </w:pPr>
      <w:r w:rsidRPr="00E25541">
        <w:rPr>
          <w:kern w:val="2"/>
          <w:sz w:val="28"/>
          <w:szCs w:val="28"/>
        </w:rPr>
        <w:t>1.</w:t>
      </w:r>
      <w:r w:rsidR="00BD26A3">
        <w:rPr>
          <w:kern w:val="2"/>
          <w:sz w:val="28"/>
          <w:szCs w:val="28"/>
        </w:rPr>
        <w:t>2</w:t>
      </w:r>
      <w:r w:rsidR="00680931">
        <w:rPr>
          <w:kern w:val="2"/>
          <w:sz w:val="28"/>
          <w:szCs w:val="28"/>
        </w:rPr>
        <w:t>. П</w:t>
      </w:r>
      <w:r w:rsidRPr="00E25541">
        <w:rPr>
          <w:kern w:val="2"/>
          <w:sz w:val="28"/>
          <w:szCs w:val="28"/>
        </w:rPr>
        <w:t xml:space="preserve">еречень должностей административно-управленческого персонала согласно приложению № </w:t>
      </w:r>
      <w:r w:rsidR="00BD26A3">
        <w:rPr>
          <w:kern w:val="2"/>
          <w:sz w:val="28"/>
          <w:szCs w:val="28"/>
        </w:rPr>
        <w:t>2</w:t>
      </w:r>
      <w:r w:rsidRPr="00E25541">
        <w:rPr>
          <w:kern w:val="2"/>
          <w:sz w:val="28"/>
          <w:szCs w:val="28"/>
        </w:rPr>
        <w:t>.</w:t>
      </w:r>
    </w:p>
    <w:p w:rsidR="000E1DB2" w:rsidRDefault="000E1DB2" w:rsidP="00E25541">
      <w:pPr>
        <w:autoSpaceDE w:val="0"/>
        <w:autoSpaceDN w:val="0"/>
        <w:adjustRightInd w:val="0"/>
        <w:ind w:firstLine="709"/>
        <w:contextualSpacing/>
        <w:jc w:val="both"/>
        <w:rPr>
          <w:kern w:val="2"/>
          <w:sz w:val="28"/>
          <w:szCs w:val="28"/>
        </w:rPr>
      </w:pPr>
      <w:r>
        <w:rPr>
          <w:kern w:val="2"/>
          <w:sz w:val="28"/>
          <w:szCs w:val="28"/>
        </w:rPr>
        <w:t xml:space="preserve">2. Определить, что финансовое обеспечение расходных обязательств </w:t>
      </w:r>
      <w:r w:rsidR="00A22F4C">
        <w:rPr>
          <w:kern w:val="2"/>
          <w:sz w:val="28"/>
          <w:szCs w:val="28"/>
        </w:rPr>
        <w:t>Литвиновского</w:t>
      </w:r>
      <w:r>
        <w:rPr>
          <w:kern w:val="2"/>
          <w:sz w:val="28"/>
          <w:szCs w:val="28"/>
        </w:rPr>
        <w:t xml:space="preserve"> сельского поселения, связанных с реализацией настоящего постановления, осуществляется в пределах бюджетных ассигнований на обеспечение выполнений функций муниципальных учреждений </w:t>
      </w:r>
      <w:r w:rsidR="00A22F4C">
        <w:rPr>
          <w:kern w:val="2"/>
          <w:sz w:val="28"/>
          <w:szCs w:val="28"/>
        </w:rPr>
        <w:t>Литвиновского</w:t>
      </w:r>
      <w:r>
        <w:rPr>
          <w:kern w:val="2"/>
          <w:sz w:val="28"/>
          <w:szCs w:val="28"/>
        </w:rPr>
        <w:t xml:space="preserve"> сельского поселения в части оплаты труда работников, а так же предоставление субсидий муниципальным бюджетным учреждениям </w:t>
      </w:r>
      <w:r w:rsidR="00A22F4C">
        <w:rPr>
          <w:kern w:val="2"/>
          <w:sz w:val="28"/>
          <w:szCs w:val="28"/>
        </w:rPr>
        <w:t>Литвиновского</w:t>
      </w:r>
      <w:r>
        <w:rPr>
          <w:kern w:val="2"/>
          <w:sz w:val="28"/>
          <w:szCs w:val="28"/>
        </w:rPr>
        <w:t xml:space="preserve"> сельского поселения на финансовое обеспечение выполнения ими муниципального задания на оказание муниципальных услуг (выполнение работ), предусмотренных в бюджете </w:t>
      </w:r>
      <w:r w:rsidR="00A22F4C">
        <w:rPr>
          <w:kern w:val="2"/>
          <w:sz w:val="28"/>
          <w:szCs w:val="28"/>
        </w:rPr>
        <w:t>Литвиновского</w:t>
      </w:r>
      <w:r>
        <w:rPr>
          <w:kern w:val="2"/>
          <w:sz w:val="28"/>
          <w:szCs w:val="28"/>
        </w:rPr>
        <w:t xml:space="preserve"> сельского поселения Белокалитвинского района.</w:t>
      </w:r>
    </w:p>
    <w:p w:rsidR="00D85017" w:rsidRDefault="000E1DB2" w:rsidP="00E25541">
      <w:pPr>
        <w:autoSpaceDE w:val="0"/>
        <w:autoSpaceDN w:val="0"/>
        <w:adjustRightInd w:val="0"/>
        <w:ind w:firstLine="709"/>
        <w:contextualSpacing/>
        <w:jc w:val="both"/>
        <w:rPr>
          <w:kern w:val="2"/>
          <w:sz w:val="28"/>
          <w:szCs w:val="28"/>
        </w:rPr>
      </w:pPr>
      <w:r>
        <w:rPr>
          <w:kern w:val="2"/>
          <w:sz w:val="28"/>
          <w:szCs w:val="28"/>
        </w:rPr>
        <w:t>3. Признать утратившими силу</w:t>
      </w:r>
      <w:r w:rsidR="00D85017">
        <w:rPr>
          <w:kern w:val="2"/>
          <w:sz w:val="28"/>
          <w:szCs w:val="28"/>
        </w:rPr>
        <w:t>:</w:t>
      </w:r>
    </w:p>
    <w:p w:rsidR="00D85017" w:rsidRPr="00D85017" w:rsidRDefault="00D85017" w:rsidP="00D85017">
      <w:pPr>
        <w:autoSpaceDE w:val="0"/>
        <w:autoSpaceDN w:val="0"/>
        <w:adjustRightInd w:val="0"/>
        <w:contextualSpacing/>
        <w:jc w:val="both"/>
        <w:rPr>
          <w:kern w:val="2"/>
          <w:sz w:val="28"/>
          <w:szCs w:val="28"/>
        </w:rPr>
      </w:pPr>
      <w:r>
        <w:rPr>
          <w:kern w:val="2"/>
          <w:sz w:val="28"/>
          <w:szCs w:val="28"/>
        </w:rPr>
        <w:t>постановление</w:t>
      </w:r>
      <w:r w:rsidR="000E1DB2">
        <w:rPr>
          <w:kern w:val="2"/>
          <w:sz w:val="28"/>
          <w:szCs w:val="28"/>
        </w:rPr>
        <w:t xml:space="preserve"> Администрации </w:t>
      </w:r>
      <w:r w:rsidR="00D00408">
        <w:rPr>
          <w:kern w:val="2"/>
          <w:sz w:val="28"/>
          <w:szCs w:val="28"/>
        </w:rPr>
        <w:t>Литвиновского</w:t>
      </w:r>
      <w:r w:rsidR="000E1DB2">
        <w:rPr>
          <w:kern w:val="2"/>
          <w:sz w:val="28"/>
          <w:szCs w:val="28"/>
        </w:rPr>
        <w:t xml:space="preserve"> сельского поселения</w:t>
      </w:r>
      <w:r w:rsidRPr="00D85017">
        <w:t xml:space="preserve"> </w:t>
      </w:r>
      <w:r w:rsidRPr="00D85017">
        <w:rPr>
          <w:kern w:val="2"/>
          <w:sz w:val="28"/>
          <w:szCs w:val="28"/>
        </w:rPr>
        <w:t xml:space="preserve">от </w:t>
      </w:r>
      <w:r>
        <w:rPr>
          <w:kern w:val="2"/>
          <w:sz w:val="28"/>
          <w:szCs w:val="28"/>
        </w:rPr>
        <w:t>1</w:t>
      </w:r>
      <w:r w:rsidR="00D00408">
        <w:rPr>
          <w:kern w:val="2"/>
          <w:sz w:val="28"/>
          <w:szCs w:val="28"/>
        </w:rPr>
        <w:t>5</w:t>
      </w:r>
      <w:r w:rsidRPr="00D85017">
        <w:rPr>
          <w:kern w:val="2"/>
          <w:sz w:val="28"/>
          <w:szCs w:val="28"/>
        </w:rPr>
        <w:t>.</w:t>
      </w:r>
      <w:r>
        <w:rPr>
          <w:kern w:val="2"/>
          <w:sz w:val="28"/>
          <w:szCs w:val="28"/>
        </w:rPr>
        <w:t>08</w:t>
      </w:r>
      <w:r w:rsidRPr="00D85017">
        <w:rPr>
          <w:kern w:val="2"/>
          <w:sz w:val="28"/>
          <w:szCs w:val="28"/>
        </w:rPr>
        <w:t>.201</w:t>
      </w:r>
      <w:r w:rsidR="00D00408">
        <w:rPr>
          <w:kern w:val="2"/>
          <w:sz w:val="28"/>
          <w:szCs w:val="28"/>
        </w:rPr>
        <w:t>3</w:t>
      </w:r>
      <w:r w:rsidRPr="00D85017">
        <w:rPr>
          <w:kern w:val="2"/>
          <w:sz w:val="28"/>
          <w:szCs w:val="28"/>
        </w:rPr>
        <w:t xml:space="preserve">     № </w:t>
      </w:r>
      <w:r w:rsidR="00D00408">
        <w:rPr>
          <w:kern w:val="2"/>
          <w:sz w:val="28"/>
          <w:szCs w:val="28"/>
        </w:rPr>
        <w:t>78</w:t>
      </w:r>
      <w:r w:rsidRPr="00D85017">
        <w:rPr>
          <w:kern w:val="2"/>
          <w:sz w:val="28"/>
          <w:szCs w:val="28"/>
        </w:rPr>
        <w:t xml:space="preserve"> «О системе оплаты труда работников муниципальных бюджетных учреждений </w:t>
      </w:r>
      <w:r w:rsidR="00D00408">
        <w:rPr>
          <w:kern w:val="2"/>
          <w:sz w:val="28"/>
          <w:szCs w:val="28"/>
        </w:rPr>
        <w:t>Литвиновского</w:t>
      </w:r>
      <w:r>
        <w:rPr>
          <w:kern w:val="2"/>
          <w:sz w:val="28"/>
          <w:szCs w:val="28"/>
        </w:rPr>
        <w:t xml:space="preserve"> сельского поселения</w:t>
      </w:r>
      <w:r w:rsidRPr="00D85017">
        <w:rPr>
          <w:kern w:val="2"/>
          <w:sz w:val="28"/>
          <w:szCs w:val="28"/>
        </w:rPr>
        <w:t>»</w:t>
      </w:r>
      <w:r>
        <w:rPr>
          <w:kern w:val="2"/>
          <w:sz w:val="28"/>
          <w:szCs w:val="28"/>
        </w:rPr>
        <w:t>;</w:t>
      </w:r>
    </w:p>
    <w:p w:rsidR="00C46BBE" w:rsidRPr="00E25541" w:rsidRDefault="00D85017" w:rsidP="00E25541">
      <w:pPr>
        <w:autoSpaceDE w:val="0"/>
        <w:autoSpaceDN w:val="0"/>
        <w:adjustRightInd w:val="0"/>
        <w:ind w:firstLine="709"/>
        <w:contextualSpacing/>
        <w:jc w:val="both"/>
        <w:rPr>
          <w:kern w:val="2"/>
          <w:sz w:val="28"/>
          <w:szCs w:val="28"/>
        </w:rPr>
      </w:pPr>
      <w:r>
        <w:rPr>
          <w:kern w:val="2"/>
          <w:sz w:val="28"/>
          <w:szCs w:val="28"/>
        </w:rPr>
        <w:t>4</w:t>
      </w:r>
      <w:r w:rsidR="00C46BBE" w:rsidRPr="00E25541">
        <w:rPr>
          <w:kern w:val="2"/>
          <w:sz w:val="28"/>
          <w:szCs w:val="28"/>
        </w:rPr>
        <w:t xml:space="preserve">. </w:t>
      </w:r>
      <w:r w:rsidR="0051534D">
        <w:rPr>
          <w:kern w:val="2"/>
          <w:sz w:val="28"/>
          <w:szCs w:val="28"/>
        </w:rPr>
        <w:t>Настоящее п</w:t>
      </w:r>
      <w:r w:rsidR="00C46BBE" w:rsidRPr="00E25541">
        <w:rPr>
          <w:kern w:val="2"/>
          <w:sz w:val="28"/>
          <w:szCs w:val="28"/>
        </w:rPr>
        <w:t>остановление</w:t>
      </w:r>
      <w:r w:rsidR="0051534D">
        <w:rPr>
          <w:kern w:val="2"/>
          <w:sz w:val="28"/>
          <w:szCs w:val="28"/>
        </w:rPr>
        <w:t xml:space="preserve"> </w:t>
      </w:r>
      <w:r w:rsidR="00C46BBE" w:rsidRPr="00E25541">
        <w:rPr>
          <w:kern w:val="2"/>
          <w:sz w:val="28"/>
          <w:szCs w:val="28"/>
        </w:rPr>
        <w:t>вступает в силу</w:t>
      </w:r>
      <w:r w:rsidR="0051534D">
        <w:rPr>
          <w:kern w:val="2"/>
          <w:sz w:val="28"/>
          <w:szCs w:val="28"/>
        </w:rPr>
        <w:t xml:space="preserve"> после его официального опубликования и распространяется на правоотношения, возникающие с </w:t>
      </w:r>
      <w:r w:rsidR="00BE3C1F" w:rsidRPr="00E25541">
        <w:rPr>
          <w:kern w:val="2"/>
          <w:sz w:val="28"/>
          <w:szCs w:val="28"/>
        </w:rPr>
        <w:t>1 января 2017 года</w:t>
      </w:r>
      <w:r w:rsidR="00C46BBE" w:rsidRPr="00E25541">
        <w:rPr>
          <w:kern w:val="2"/>
          <w:sz w:val="28"/>
          <w:szCs w:val="28"/>
        </w:rPr>
        <w:t>.</w:t>
      </w:r>
    </w:p>
    <w:p w:rsidR="006575DD" w:rsidRDefault="006575DD" w:rsidP="00E25541">
      <w:pPr>
        <w:autoSpaceDE w:val="0"/>
        <w:autoSpaceDN w:val="0"/>
        <w:adjustRightInd w:val="0"/>
        <w:ind w:firstLine="709"/>
        <w:contextualSpacing/>
        <w:jc w:val="both"/>
        <w:rPr>
          <w:kern w:val="2"/>
          <w:sz w:val="28"/>
          <w:szCs w:val="28"/>
        </w:rPr>
      </w:pPr>
    </w:p>
    <w:p w:rsidR="00C46BBE" w:rsidRDefault="00D85017" w:rsidP="00E25541">
      <w:pPr>
        <w:autoSpaceDE w:val="0"/>
        <w:autoSpaceDN w:val="0"/>
        <w:adjustRightInd w:val="0"/>
        <w:ind w:firstLine="709"/>
        <w:contextualSpacing/>
        <w:jc w:val="both"/>
        <w:rPr>
          <w:sz w:val="28"/>
          <w:szCs w:val="28"/>
        </w:rPr>
      </w:pPr>
      <w:r>
        <w:rPr>
          <w:kern w:val="2"/>
          <w:sz w:val="28"/>
          <w:szCs w:val="28"/>
        </w:rPr>
        <w:t>5</w:t>
      </w:r>
      <w:r w:rsidR="00C46BBE" w:rsidRPr="00E25541">
        <w:rPr>
          <w:kern w:val="2"/>
          <w:sz w:val="28"/>
          <w:szCs w:val="28"/>
        </w:rPr>
        <w:t>. </w:t>
      </w:r>
      <w:proofErr w:type="gramStart"/>
      <w:r w:rsidR="00C46BBE" w:rsidRPr="00E25541">
        <w:rPr>
          <w:kern w:val="2"/>
          <w:sz w:val="28"/>
          <w:szCs w:val="28"/>
        </w:rPr>
        <w:t>Контроль за</w:t>
      </w:r>
      <w:proofErr w:type="gramEnd"/>
      <w:r w:rsidR="00C46BBE" w:rsidRPr="00E25541">
        <w:rPr>
          <w:kern w:val="2"/>
          <w:sz w:val="28"/>
          <w:szCs w:val="28"/>
        </w:rPr>
        <w:t xml:space="preserve"> выполнением постановления возложить на </w:t>
      </w:r>
      <w:r w:rsidR="00BD26A3">
        <w:rPr>
          <w:sz w:val="28"/>
          <w:szCs w:val="28"/>
        </w:rPr>
        <w:t xml:space="preserve">заведующего сектором экономики и финансов Администрации </w:t>
      </w:r>
      <w:r w:rsidR="00A22F4C">
        <w:rPr>
          <w:sz w:val="28"/>
          <w:szCs w:val="28"/>
        </w:rPr>
        <w:t>Литвиновского</w:t>
      </w:r>
      <w:r w:rsidR="00BD26A3">
        <w:rPr>
          <w:sz w:val="28"/>
          <w:szCs w:val="28"/>
        </w:rPr>
        <w:t xml:space="preserve"> сельского поселения </w:t>
      </w:r>
      <w:r w:rsidR="00A22F4C">
        <w:rPr>
          <w:sz w:val="28"/>
          <w:szCs w:val="28"/>
        </w:rPr>
        <w:t xml:space="preserve">С.В. </w:t>
      </w:r>
      <w:proofErr w:type="spellStart"/>
      <w:r w:rsidR="00A22F4C">
        <w:rPr>
          <w:sz w:val="28"/>
          <w:szCs w:val="28"/>
        </w:rPr>
        <w:t>Голотвину</w:t>
      </w:r>
      <w:proofErr w:type="spellEnd"/>
      <w:r w:rsidR="00A22F4C">
        <w:rPr>
          <w:sz w:val="28"/>
          <w:szCs w:val="28"/>
        </w:rPr>
        <w:t xml:space="preserve"> и директора МБУК «Литвиновская КС» Мартыненко О.В</w:t>
      </w:r>
      <w:r w:rsidR="00680931">
        <w:rPr>
          <w:sz w:val="28"/>
          <w:szCs w:val="28"/>
        </w:rPr>
        <w:t>.</w:t>
      </w:r>
    </w:p>
    <w:p w:rsidR="00680931" w:rsidRDefault="00680931" w:rsidP="00E25541">
      <w:pPr>
        <w:autoSpaceDE w:val="0"/>
        <w:autoSpaceDN w:val="0"/>
        <w:adjustRightInd w:val="0"/>
        <w:ind w:firstLine="709"/>
        <w:contextualSpacing/>
        <w:jc w:val="both"/>
        <w:rPr>
          <w:sz w:val="28"/>
          <w:szCs w:val="28"/>
        </w:rPr>
      </w:pPr>
    </w:p>
    <w:p w:rsidR="00680931" w:rsidRDefault="00680931" w:rsidP="00E25541">
      <w:pPr>
        <w:autoSpaceDE w:val="0"/>
        <w:autoSpaceDN w:val="0"/>
        <w:adjustRightInd w:val="0"/>
        <w:ind w:firstLine="709"/>
        <w:contextualSpacing/>
        <w:jc w:val="both"/>
        <w:rPr>
          <w:sz w:val="28"/>
          <w:szCs w:val="28"/>
        </w:rPr>
      </w:pPr>
    </w:p>
    <w:p w:rsidR="00680931" w:rsidRPr="00E25541" w:rsidRDefault="00680931" w:rsidP="00E25541">
      <w:pPr>
        <w:autoSpaceDE w:val="0"/>
        <w:autoSpaceDN w:val="0"/>
        <w:adjustRightInd w:val="0"/>
        <w:ind w:firstLine="709"/>
        <w:contextualSpacing/>
        <w:jc w:val="both"/>
        <w:rPr>
          <w:rFonts w:eastAsia="Calibri"/>
          <w:kern w:val="2"/>
          <w:sz w:val="28"/>
          <w:szCs w:val="28"/>
          <w:lang w:eastAsia="en-US"/>
        </w:rPr>
      </w:pPr>
    </w:p>
    <w:p w:rsidR="00BB3F1C" w:rsidRPr="00E25541" w:rsidRDefault="00BB3F1C" w:rsidP="00E25541">
      <w:pPr>
        <w:autoSpaceDE w:val="0"/>
        <w:autoSpaceDN w:val="0"/>
        <w:adjustRightInd w:val="0"/>
        <w:ind w:firstLine="709"/>
        <w:contextualSpacing/>
        <w:jc w:val="both"/>
        <w:outlineLvl w:val="0"/>
        <w:rPr>
          <w:sz w:val="28"/>
          <w:szCs w:val="28"/>
        </w:rPr>
      </w:pPr>
    </w:p>
    <w:p w:rsidR="00BD26A3" w:rsidRDefault="00680931" w:rsidP="00680931">
      <w:pPr>
        <w:jc w:val="both"/>
        <w:rPr>
          <w:sz w:val="28"/>
          <w:szCs w:val="28"/>
        </w:rPr>
      </w:pPr>
      <w:r>
        <w:rPr>
          <w:sz w:val="28"/>
          <w:szCs w:val="28"/>
        </w:rPr>
        <w:t xml:space="preserve">Глава </w:t>
      </w:r>
      <w:r w:rsidR="00BD26A3">
        <w:rPr>
          <w:sz w:val="28"/>
          <w:szCs w:val="28"/>
        </w:rPr>
        <w:t xml:space="preserve">Администрации </w:t>
      </w:r>
    </w:p>
    <w:p w:rsidR="00BD26A3" w:rsidRDefault="00A22F4C" w:rsidP="00680931">
      <w:pPr>
        <w:jc w:val="both"/>
        <w:rPr>
          <w:sz w:val="28"/>
          <w:szCs w:val="28"/>
        </w:rPr>
      </w:pPr>
      <w:r>
        <w:rPr>
          <w:sz w:val="28"/>
          <w:szCs w:val="28"/>
        </w:rPr>
        <w:t>Литвиновского</w:t>
      </w:r>
    </w:p>
    <w:p w:rsidR="00680931" w:rsidRDefault="00BD26A3" w:rsidP="00680931">
      <w:pPr>
        <w:jc w:val="both"/>
        <w:rPr>
          <w:sz w:val="28"/>
          <w:szCs w:val="28"/>
        </w:rPr>
      </w:pPr>
      <w:r>
        <w:rPr>
          <w:sz w:val="28"/>
          <w:szCs w:val="28"/>
        </w:rPr>
        <w:t>сельского поселения</w:t>
      </w:r>
      <w:r w:rsidR="00680931">
        <w:rPr>
          <w:sz w:val="28"/>
          <w:szCs w:val="28"/>
        </w:rPr>
        <w:t xml:space="preserve">                                     </w:t>
      </w:r>
      <w:r w:rsidR="00A22F4C">
        <w:rPr>
          <w:sz w:val="28"/>
          <w:szCs w:val="28"/>
        </w:rPr>
        <w:t xml:space="preserve">                             </w:t>
      </w:r>
      <w:r w:rsidR="00680931">
        <w:rPr>
          <w:sz w:val="28"/>
          <w:szCs w:val="28"/>
        </w:rPr>
        <w:t xml:space="preserve">  </w:t>
      </w:r>
      <w:r w:rsidR="00A22F4C">
        <w:rPr>
          <w:sz w:val="28"/>
          <w:szCs w:val="28"/>
        </w:rPr>
        <w:t>И.Н. Герасименко</w:t>
      </w:r>
    </w:p>
    <w:p w:rsidR="00680931" w:rsidRDefault="00680931" w:rsidP="00680931">
      <w:pPr>
        <w:jc w:val="both"/>
        <w:rPr>
          <w:sz w:val="28"/>
          <w:szCs w:val="28"/>
        </w:rPr>
      </w:pPr>
    </w:p>
    <w:p w:rsidR="000F3D9C" w:rsidRDefault="000F3D9C" w:rsidP="00E25541">
      <w:pPr>
        <w:pStyle w:val="a4"/>
        <w:tabs>
          <w:tab w:val="left" w:pos="3533"/>
        </w:tabs>
        <w:ind w:firstLine="0"/>
        <w:contextualSpacing/>
        <w:jc w:val="left"/>
        <w:rPr>
          <w:szCs w:val="28"/>
        </w:rPr>
      </w:pPr>
    </w:p>
    <w:p w:rsidR="00680931" w:rsidRDefault="00680931" w:rsidP="00E25541">
      <w:pPr>
        <w:pStyle w:val="a4"/>
        <w:tabs>
          <w:tab w:val="left" w:pos="3533"/>
        </w:tabs>
        <w:ind w:firstLine="0"/>
        <w:contextualSpacing/>
        <w:jc w:val="left"/>
        <w:rPr>
          <w:szCs w:val="28"/>
        </w:rPr>
      </w:pPr>
    </w:p>
    <w:p w:rsidR="00680931" w:rsidRDefault="00680931" w:rsidP="00E25541">
      <w:pPr>
        <w:pStyle w:val="a4"/>
        <w:tabs>
          <w:tab w:val="left" w:pos="3533"/>
        </w:tabs>
        <w:ind w:firstLine="0"/>
        <w:contextualSpacing/>
        <w:jc w:val="left"/>
        <w:rPr>
          <w:szCs w:val="28"/>
        </w:rPr>
      </w:pPr>
    </w:p>
    <w:tbl>
      <w:tblPr>
        <w:tblW w:w="9923" w:type="dxa"/>
        <w:tblInd w:w="108" w:type="dxa"/>
        <w:tblLook w:val="0000" w:firstRow="0" w:lastRow="0" w:firstColumn="0" w:lastColumn="0" w:noHBand="0" w:noVBand="0"/>
      </w:tblPr>
      <w:tblGrid>
        <w:gridCol w:w="4962"/>
        <w:gridCol w:w="4961"/>
      </w:tblGrid>
      <w:tr w:rsidR="0015152C" w:rsidRPr="00E25541" w:rsidTr="0051534D">
        <w:tc>
          <w:tcPr>
            <w:tcW w:w="4962" w:type="dxa"/>
            <w:tcBorders>
              <w:top w:val="nil"/>
              <w:left w:val="nil"/>
              <w:bottom w:val="nil"/>
              <w:right w:val="nil"/>
            </w:tcBorders>
            <w:vAlign w:val="bottom"/>
          </w:tcPr>
          <w:p w:rsidR="0015152C" w:rsidRPr="00E25541" w:rsidRDefault="0015152C" w:rsidP="00E25541">
            <w:pPr>
              <w:contextualSpacing/>
              <w:rPr>
                <w:sz w:val="28"/>
                <w:szCs w:val="28"/>
              </w:rPr>
            </w:pPr>
          </w:p>
        </w:tc>
        <w:tc>
          <w:tcPr>
            <w:tcW w:w="4961" w:type="dxa"/>
            <w:tcBorders>
              <w:top w:val="nil"/>
              <w:left w:val="nil"/>
              <w:bottom w:val="nil"/>
              <w:right w:val="nil"/>
            </w:tcBorders>
            <w:vAlign w:val="bottom"/>
          </w:tcPr>
          <w:p w:rsidR="0015152C" w:rsidRPr="00E25541" w:rsidRDefault="0015152C" w:rsidP="0051534D">
            <w:pPr>
              <w:ind w:firstLine="698"/>
              <w:contextualSpacing/>
              <w:jc w:val="right"/>
              <w:rPr>
                <w:sz w:val="28"/>
                <w:szCs w:val="28"/>
              </w:rPr>
            </w:pPr>
          </w:p>
        </w:tc>
      </w:tr>
      <w:tr w:rsidR="0015152C" w:rsidRPr="00E25541" w:rsidTr="0051534D">
        <w:tc>
          <w:tcPr>
            <w:tcW w:w="4962" w:type="dxa"/>
            <w:tcBorders>
              <w:top w:val="nil"/>
              <w:left w:val="nil"/>
              <w:bottom w:val="nil"/>
              <w:right w:val="nil"/>
            </w:tcBorders>
            <w:vAlign w:val="bottom"/>
          </w:tcPr>
          <w:p w:rsidR="0015152C" w:rsidRPr="00E25541" w:rsidRDefault="0015152C" w:rsidP="00E25541">
            <w:pPr>
              <w:pStyle w:val="ae"/>
              <w:contextualSpacing/>
              <w:rPr>
                <w:rFonts w:ascii="Times New Roman" w:hAnsi="Times New Roman" w:cs="Times New Roman"/>
                <w:sz w:val="28"/>
                <w:szCs w:val="28"/>
              </w:rPr>
            </w:pPr>
          </w:p>
        </w:tc>
        <w:tc>
          <w:tcPr>
            <w:tcW w:w="4961" w:type="dxa"/>
            <w:tcBorders>
              <w:top w:val="nil"/>
              <w:left w:val="nil"/>
              <w:bottom w:val="nil"/>
              <w:right w:val="nil"/>
            </w:tcBorders>
            <w:vAlign w:val="bottom"/>
          </w:tcPr>
          <w:p w:rsidR="009C0056" w:rsidRPr="00E25541" w:rsidRDefault="009C0056" w:rsidP="0051534D">
            <w:pPr>
              <w:ind w:firstLine="698"/>
              <w:contextualSpacing/>
              <w:jc w:val="right"/>
              <w:rPr>
                <w:sz w:val="28"/>
                <w:szCs w:val="28"/>
              </w:rPr>
            </w:pPr>
          </w:p>
          <w:p w:rsidR="00D85017" w:rsidRDefault="002354D7" w:rsidP="0051534D">
            <w:pPr>
              <w:ind w:firstLine="698"/>
              <w:contextualSpacing/>
              <w:jc w:val="right"/>
              <w:rPr>
                <w:sz w:val="28"/>
                <w:szCs w:val="28"/>
              </w:rPr>
            </w:pPr>
            <w:r w:rsidRPr="00E25541">
              <w:rPr>
                <w:sz w:val="28"/>
                <w:szCs w:val="28"/>
              </w:rPr>
              <w:t xml:space="preserve">         </w:t>
            </w: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D85017" w:rsidRDefault="00D85017" w:rsidP="0051534D">
            <w:pPr>
              <w:ind w:firstLine="698"/>
              <w:contextualSpacing/>
              <w:jc w:val="right"/>
              <w:rPr>
                <w:sz w:val="28"/>
                <w:szCs w:val="28"/>
              </w:rPr>
            </w:pPr>
          </w:p>
          <w:p w:rsidR="006575DD" w:rsidRDefault="002354D7" w:rsidP="0051534D">
            <w:pPr>
              <w:ind w:firstLine="698"/>
              <w:contextualSpacing/>
              <w:jc w:val="right"/>
              <w:rPr>
                <w:sz w:val="28"/>
                <w:szCs w:val="28"/>
              </w:rPr>
            </w:pPr>
            <w:r w:rsidRPr="00E25541">
              <w:rPr>
                <w:sz w:val="28"/>
                <w:szCs w:val="28"/>
              </w:rPr>
              <w:t xml:space="preserve">  </w:t>
            </w:r>
          </w:p>
          <w:p w:rsidR="006575DD" w:rsidRDefault="006575DD" w:rsidP="0051534D">
            <w:pPr>
              <w:ind w:firstLine="698"/>
              <w:contextualSpacing/>
              <w:jc w:val="right"/>
              <w:rPr>
                <w:sz w:val="28"/>
                <w:szCs w:val="28"/>
              </w:rPr>
            </w:pPr>
          </w:p>
          <w:p w:rsidR="006575DD" w:rsidRDefault="006575DD" w:rsidP="0051534D">
            <w:pPr>
              <w:ind w:firstLine="698"/>
              <w:contextualSpacing/>
              <w:jc w:val="right"/>
              <w:rPr>
                <w:sz w:val="28"/>
                <w:szCs w:val="28"/>
              </w:rPr>
            </w:pPr>
          </w:p>
          <w:p w:rsidR="006575DD" w:rsidRDefault="006575DD" w:rsidP="0051534D">
            <w:pPr>
              <w:ind w:firstLine="698"/>
              <w:contextualSpacing/>
              <w:jc w:val="right"/>
              <w:rPr>
                <w:sz w:val="28"/>
                <w:szCs w:val="28"/>
              </w:rPr>
            </w:pPr>
          </w:p>
          <w:p w:rsidR="006575DD" w:rsidRDefault="006575DD" w:rsidP="0051534D">
            <w:pPr>
              <w:ind w:firstLine="698"/>
              <w:contextualSpacing/>
              <w:jc w:val="right"/>
              <w:rPr>
                <w:sz w:val="28"/>
                <w:szCs w:val="28"/>
              </w:rPr>
            </w:pPr>
          </w:p>
          <w:p w:rsidR="006575DD" w:rsidRDefault="006575DD" w:rsidP="0051534D">
            <w:pPr>
              <w:ind w:firstLine="698"/>
              <w:contextualSpacing/>
              <w:jc w:val="right"/>
              <w:rPr>
                <w:sz w:val="28"/>
                <w:szCs w:val="28"/>
              </w:rPr>
            </w:pPr>
          </w:p>
          <w:p w:rsidR="006575DD" w:rsidRDefault="006575DD" w:rsidP="0051534D">
            <w:pPr>
              <w:ind w:firstLine="698"/>
              <w:contextualSpacing/>
              <w:jc w:val="right"/>
              <w:rPr>
                <w:sz w:val="28"/>
                <w:szCs w:val="28"/>
              </w:rPr>
            </w:pPr>
          </w:p>
          <w:p w:rsidR="006575DD" w:rsidRDefault="006575DD" w:rsidP="0051534D">
            <w:pPr>
              <w:ind w:firstLine="698"/>
              <w:contextualSpacing/>
              <w:jc w:val="right"/>
              <w:rPr>
                <w:sz w:val="28"/>
                <w:szCs w:val="28"/>
              </w:rPr>
            </w:pPr>
          </w:p>
          <w:p w:rsidR="0015152C" w:rsidRPr="006575DD" w:rsidRDefault="002354D7" w:rsidP="0051534D">
            <w:pPr>
              <w:ind w:firstLine="698"/>
              <w:contextualSpacing/>
              <w:jc w:val="right"/>
              <w:rPr>
                <w:sz w:val="24"/>
                <w:szCs w:val="24"/>
              </w:rPr>
            </w:pPr>
            <w:r w:rsidRPr="00E25541">
              <w:rPr>
                <w:sz w:val="28"/>
                <w:szCs w:val="28"/>
              </w:rPr>
              <w:t xml:space="preserve"> </w:t>
            </w:r>
            <w:r w:rsidR="00BB3F1C" w:rsidRPr="00E25541">
              <w:rPr>
                <w:sz w:val="28"/>
                <w:szCs w:val="28"/>
              </w:rPr>
              <w:t xml:space="preserve"> </w:t>
            </w:r>
            <w:r w:rsidR="0015152C" w:rsidRPr="006575DD">
              <w:rPr>
                <w:sz w:val="24"/>
                <w:szCs w:val="24"/>
              </w:rPr>
              <w:t xml:space="preserve">Приложение </w:t>
            </w:r>
            <w:r w:rsidR="003B4D34" w:rsidRPr="006575DD">
              <w:rPr>
                <w:sz w:val="24"/>
                <w:szCs w:val="24"/>
              </w:rPr>
              <w:t>№ 1</w:t>
            </w:r>
          </w:p>
          <w:p w:rsidR="0015152C" w:rsidRPr="006575DD" w:rsidRDefault="0015152C" w:rsidP="0051534D">
            <w:pPr>
              <w:tabs>
                <w:tab w:val="left" w:pos="-391"/>
              </w:tabs>
              <w:ind w:left="-1877"/>
              <w:contextualSpacing/>
              <w:jc w:val="right"/>
              <w:rPr>
                <w:sz w:val="24"/>
                <w:szCs w:val="24"/>
              </w:rPr>
            </w:pPr>
            <w:r w:rsidRPr="006575DD">
              <w:rPr>
                <w:sz w:val="24"/>
                <w:szCs w:val="24"/>
              </w:rPr>
              <w:t xml:space="preserve">                                                 к постановлению </w:t>
            </w:r>
          </w:p>
          <w:p w:rsidR="0015152C" w:rsidRPr="006575DD" w:rsidRDefault="0015152C" w:rsidP="0051534D">
            <w:pPr>
              <w:tabs>
                <w:tab w:val="left" w:pos="-391"/>
              </w:tabs>
              <w:ind w:left="-1877"/>
              <w:contextualSpacing/>
              <w:jc w:val="right"/>
              <w:rPr>
                <w:sz w:val="24"/>
                <w:szCs w:val="24"/>
              </w:rPr>
            </w:pPr>
            <w:r w:rsidRPr="006575DD">
              <w:rPr>
                <w:sz w:val="24"/>
                <w:szCs w:val="24"/>
              </w:rPr>
              <w:t xml:space="preserve">                                                  </w:t>
            </w:r>
            <w:r w:rsidR="00726F87" w:rsidRPr="006575DD">
              <w:rPr>
                <w:sz w:val="24"/>
                <w:szCs w:val="24"/>
              </w:rPr>
              <w:t>Администрации</w:t>
            </w:r>
          </w:p>
          <w:p w:rsidR="0015152C" w:rsidRPr="006575DD" w:rsidRDefault="00D00408" w:rsidP="0051534D">
            <w:pPr>
              <w:ind w:left="-1877"/>
              <w:contextualSpacing/>
              <w:jc w:val="right"/>
              <w:rPr>
                <w:sz w:val="24"/>
                <w:szCs w:val="24"/>
              </w:rPr>
            </w:pPr>
            <w:r w:rsidRPr="006575DD">
              <w:rPr>
                <w:sz w:val="24"/>
                <w:szCs w:val="24"/>
              </w:rPr>
              <w:t>Литвиновского</w:t>
            </w:r>
            <w:r w:rsidR="00C20BC7" w:rsidRPr="006575DD">
              <w:rPr>
                <w:sz w:val="24"/>
                <w:szCs w:val="24"/>
              </w:rPr>
              <w:t xml:space="preserve"> сельского поселения</w:t>
            </w:r>
          </w:p>
          <w:p w:rsidR="0015152C" w:rsidRPr="00E25541" w:rsidRDefault="00925604" w:rsidP="006575DD">
            <w:pPr>
              <w:ind w:left="-1877"/>
              <w:contextualSpacing/>
              <w:jc w:val="right"/>
              <w:rPr>
                <w:sz w:val="28"/>
                <w:szCs w:val="28"/>
              </w:rPr>
            </w:pPr>
            <w:r w:rsidRPr="006575DD">
              <w:rPr>
                <w:sz w:val="24"/>
                <w:szCs w:val="24"/>
              </w:rPr>
              <w:t xml:space="preserve">                                           </w:t>
            </w:r>
            <w:r w:rsidR="00726F87" w:rsidRPr="006575DD">
              <w:rPr>
                <w:sz w:val="24"/>
                <w:szCs w:val="24"/>
              </w:rPr>
              <w:t xml:space="preserve">от </w:t>
            </w:r>
            <w:r w:rsidR="006575DD">
              <w:rPr>
                <w:sz w:val="24"/>
                <w:szCs w:val="24"/>
              </w:rPr>
              <w:t>22.02.</w:t>
            </w:r>
            <w:r w:rsidR="00726F87" w:rsidRPr="006575DD">
              <w:rPr>
                <w:sz w:val="24"/>
                <w:szCs w:val="24"/>
              </w:rPr>
              <w:t>201</w:t>
            </w:r>
            <w:r w:rsidR="006575DD">
              <w:rPr>
                <w:sz w:val="24"/>
                <w:szCs w:val="24"/>
              </w:rPr>
              <w:t>7</w:t>
            </w:r>
            <w:r w:rsidR="00726F87" w:rsidRPr="006575DD">
              <w:rPr>
                <w:sz w:val="24"/>
                <w:szCs w:val="24"/>
              </w:rPr>
              <w:t xml:space="preserve"> </w:t>
            </w:r>
            <w:r w:rsidR="0015152C" w:rsidRPr="006575DD">
              <w:rPr>
                <w:sz w:val="24"/>
                <w:szCs w:val="24"/>
              </w:rPr>
              <w:t xml:space="preserve">№ </w:t>
            </w:r>
            <w:r w:rsidR="006575DD">
              <w:rPr>
                <w:sz w:val="24"/>
                <w:szCs w:val="24"/>
              </w:rPr>
              <w:t>28</w:t>
            </w:r>
            <w:r w:rsidR="0015152C" w:rsidRPr="00E25541">
              <w:rPr>
                <w:sz w:val="28"/>
                <w:szCs w:val="28"/>
              </w:rPr>
              <w:t xml:space="preserve">         </w:t>
            </w:r>
          </w:p>
        </w:tc>
      </w:tr>
    </w:tbl>
    <w:p w:rsidR="002F0EA5" w:rsidRPr="00E25541" w:rsidRDefault="002F0EA5" w:rsidP="00E25541">
      <w:pPr>
        <w:autoSpaceDE w:val="0"/>
        <w:autoSpaceDN w:val="0"/>
        <w:adjustRightInd w:val="0"/>
        <w:contextualSpacing/>
        <w:jc w:val="right"/>
        <w:outlineLvl w:val="0"/>
        <w:rPr>
          <w:sz w:val="28"/>
          <w:szCs w:val="28"/>
        </w:rPr>
      </w:pPr>
    </w:p>
    <w:p w:rsidR="00925604" w:rsidRPr="00E25541" w:rsidRDefault="00925604" w:rsidP="00E25541">
      <w:pPr>
        <w:contextualSpacing/>
        <w:jc w:val="center"/>
        <w:rPr>
          <w:sz w:val="28"/>
          <w:szCs w:val="28"/>
        </w:rPr>
      </w:pPr>
    </w:p>
    <w:p w:rsidR="00C86B22" w:rsidRDefault="00D76131" w:rsidP="00726F87">
      <w:pPr>
        <w:autoSpaceDE w:val="0"/>
        <w:autoSpaceDN w:val="0"/>
        <w:adjustRightInd w:val="0"/>
        <w:contextualSpacing/>
        <w:jc w:val="center"/>
        <w:rPr>
          <w:bCs/>
          <w:kern w:val="2"/>
          <w:sz w:val="28"/>
          <w:szCs w:val="28"/>
        </w:rPr>
      </w:pPr>
      <w:r w:rsidRPr="00E25541">
        <w:rPr>
          <w:bCs/>
          <w:kern w:val="2"/>
          <w:sz w:val="28"/>
          <w:szCs w:val="28"/>
        </w:rPr>
        <w:t xml:space="preserve">ПОЛОЖЕНИЕ </w:t>
      </w:r>
      <w:r w:rsidRPr="00E25541">
        <w:rPr>
          <w:bCs/>
          <w:kern w:val="2"/>
          <w:sz w:val="28"/>
          <w:szCs w:val="28"/>
        </w:rPr>
        <w:br/>
        <w:t xml:space="preserve">об оплате труда работников </w:t>
      </w:r>
      <w:r w:rsidR="00726F87">
        <w:rPr>
          <w:bCs/>
          <w:kern w:val="2"/>
          <w:sz w:val="28"/>
          <w:szCs w:val="28"/>
        </w:rPr>
        <w:t>муниципальных</w:t>
      </w:r>
    </w:p>
    <w:p w:rsidR="00726F87" w:rsidRPr="00E25541" w:rsidRDefault="00656395" w:rsidP="00726F87">
      <w:pPr>
        <w:autoSpaceDE w:val="0"/>
        <w:autoSpaceDN w:val="0"/>
        <w:adjustRightInd w:val="0"/>
        <w:contextualSpacing/>
        <w:jc w:val="center"/>
        <w:rPr>
          <w:sz w:val="28"/>
          <w:szCs w:val="28"/>
        </w:rPr>
      </w:pPr>
      <w:r>
        <w:rPr>
          <w:bCs/>
          <w:kern w:val="2"/>
          <w:sz w:val="28"/>
          <w:szCs w:val="28"/>
        </w:rPr>
        <w:t xml:space="preserve">бюджетных </w:t>
      </w:r>
      <w:r w:rsidR="00726F87">
        <w:rPr>
          <w:bCs/>
          <w:kern w:val="2"/>
          <w:sz w:val="28"/>
          <w:szCs w:val="28"/>
        </w:rPr>
        <w:t xml:space="preserve">учреждений культуры </w:t>
      </w:r>
      <w:r w:rsidR="00D00408">
        <w:rPr>
          <w:bCs/>
          <w:kern w:val="2"/>
          <w:sz w:val="28"/>
          <w:szCs w:val="28"/>
        </w:rPr>
        <w:t xml:space="preserve">Литвиновского </w:t>
      </w:r>
      <w:r w:rsidR="00C20BC7">
        <w:rPr>
          <w:bCs/>
          <w:kern w:val="2"/>
          <w:sz w:val="28"/>
          <w:szCs w:val="28"/>
        </w:rPr>
        <w:t>сельского поселения</w:t>
      </w:r>
      <w:r w:rsidR="00BD707D">
        <w:rPr>
          <w:bCs/>
          <w:kern w:val="2"/>
          <w:sz w:val="28"/>
          <w:szCs w:val="28"/>
        </w:rPr>
        <w:t xml:space="preserve">   </w:t>
      </w:r>
    </w:p>
    <w:p w:rsidR="00D76131" w:rsidRPr="00E25541" w:rsidRDefault="00D76131" w:rsidP="00E25541">
      <w:pPr>
        <w:pStyle w:val="ConsPlusNormal"/>
        <w:contextualSpacing/>
        <w:rPr>
          <w:rFonts w:ascii="Times New Roman" w:hAnsi="Times New Roman" w:cs="Times New Roman"/>
          <w:sz w:val="28"/>
          <w:szCs w:val="28"/>
        </w:rPr>
      </w:pPr>
    </w:p>
    <w:p w:rsidR="00D76131" w:rsidRPr="00E25541" w:rsidRDefault="00D76131" w:rsidP="00E25541">
      <w:pPr>
        <w:autoSpaceDE w:val="0"/>
        <w:autoSpaceDN w:val="0"/>
        <w:adjustRightInd w:val="0"/>
        <w:contextualSpacing/>
        <w:jc w:val="center"/>
        <w:rPr>
          <w:bCs/>
          <w:kern w:val="2"/>
          <w:sz w:val="28"/>
          <w:szCs w:val="28"/>
        </w:rPr>
      </w:pPr>
    </w:p>
    <w:p w:rsidR="00D76131" w:rsidRPr="00E25541" w:rsidRDefault="00D76131" w:rsidP="00E25541">
      <w:pPr>
        <w:autoSpaceDE w:val="0"/>
        <w:autoSpaceDN w:val="0"/>
        <w:adjustRightInd w:val="0"/>
        <w:contextualSpacing/>
        <w:jc w:val="center"/>
        <w:rPr>
          <w:bCs/>
          <w:kern w:val="2"/>
          <w:sz w:val="28"/>
          <w:szCs w:val="28"/>
        </w:rPr>
      </w:pPr>
      <w:r w:rsidRPr="00E25541">
        <w:rPr>
          <w:bCs/>
          <w:kern w:val="2"/>
          <w:sz w:val="28"/>
          <w:szCs w:val="28"/>
        </w:rPr>
        <w:t>Раздел 1. Общие положения</w:t>
      </w:r>
    </w:p>
    <w:p w:rsidR="00D76131" w:rsidRPr="00E25541" w:rsidRDefault="00D76131" w:rsidP="00E25541">
      <w:pPr>
        <w:autoSpaceDE w:val="0"/>
        <w:autoSpaceDN w:val="0"/>
        <w:adjustRightInd w:val="0"/>
        <w:ind w:firstLine="709"/>
        <w:contextualSpacing/>
        <w:jc w:val="both"/>
        <w:rPr>
          <w:kern w:val="2"/>
          <w:sz w:val="28"/>
          <w:szCs w:val="28"/>
        </w:rPr>
      </w:pPr>
    </w:p>
    <w:p w:rsidR="00D76131" w:rsidRPr="00C17B1F" w:rsidRDefault="00D76131" w:rsidP="00183D76">
      <w:pPr>
        <w:ind w:firstLine="709"/>
        <w:jc w:val="both"/>
        <w:rPr>
          <w:sz w:val="28"/>
          <w:szCs w:val="28"/>
        </w:rPr>
      </w:pPr>
      <w:r w:rsidRPr="00E25541">
        <w:rPr>
          <w:bCs/>
          <w:kern w:val="2"/>
          <w:sz w:val="28"/>
          <w:szCs w:val="28"/>
        </w:rPr>
        <w:t>1.1. </w:t>
      </w:r>
      <w:r w:rsidR="00726F87">
        <w:rPr>
          <w:kern w:val="2"/>
          <w:sz w:val="28"/>
          <w:szCs w:val="28"/>
        </w:rPr>
        <w:t>П</w:t>
      </w:r>
      <w:r w:rsidRPr="00E25541">
        <w:rPr>
          <w:kern w:val="2"/>
          <w:sz w:val="28"/>
          <w:szCs w:val="28"/>
        </w:rPr>
        <w:t xml:space="preserve">оложение </w:t>
      </w:r>
      <w:r w:rsidRPr="00E25541">
        <w:rPr>
          <w:bCs/>
          <w:kern w:val="2"/>
          <w:sz w:val="28"/>
          <w:szCs w:val="28"/>
        </w:rPr>
        <w:t xml:space="preserve">об оплате труда работников </w:t>
      </w:r>
      <w:r w:rsidR="00726F87">
        <w:rPr>
          <w:bCs/>
          <w:kern w:val="2"/>
          <w:sz w:val="28"/>
          <w:szCs w:val="28"/>
        </w:rPr>
        <w:t>муниципальных</w:t>
      </w:r>
      <w:r w:rsidR="00C17B1F">
        <w:rPr>
          <w:bCs/>
          <w:kern w:val="2"/>
          <w:sz w:val="28"/>
          <w:szCs w:val="28"/>
        </w:rPr>
        <w:t xml:space="preserve"> бюджетных</w:t>
      </w:r>
      <w:r w:rsidR="00726F87">
        <w:rPr>
          <w:bCs/>
          <w:kern w:val="2"/>
          <w:sz w:val="28"/>
          <w:szCs w:val="28"/>
        </w:rPr>
        <w:t xml:space="preserve"> учреждений культуры </w:t>
      </w:r>
      <w:r w:rsidR="00D00408">
        <w:rPr>
          <w:bCs/>
          <w:kern w:val="2"/>
          <w:sz w:val="28"/>
          <w:szCs w:val="28"/>
        </w:rPr>
        <w:t>Литвиновского</w:t>
      </w:r>
      <w:r w:rsidR="00A64410">
        <w:rPr>
          <w:bCs/>
          <w:kern w:val="2"/>
          <w:sz w:val="28"/>
          <w:szCs w:val="28"/>
        </w:rPr>
        <w:t xml:space="preserve"> сельского поселения</w:t>
      </w:r>
      <w:r w:rsidR="00726F87">
        <w:rPr>
          <w:bCs/>
          <w:kern w:val="2"/>
          <w:sz w:val="28"/>
          <w:szCs w:val="28"/>
        </w:rPr>
        <w:t xml:space="preserve"> (далее учреждений)</w:t>
      </w:r>
      <w:r w:rsidRPr="00E25541">
        <w:rPr>
          <w:rFonts w:eastAsia="Calibri"/>
          <w:kern w:val="2"/>
          <w:sz w:val="28"/>
          <w:szCs w:val="28"/>
          <w:lang w:eastAsia="en-US"/>
        </w:rPr>
        <w:t xml:space="preserve"> </w:t>
      </w:r>
      <w:r w:rsidR="00420F6F" w:rsidRPr="00E25541">
        <w:rPr>
          <w:kern w:val="2"/>
          <w:sz w:val="28"/>
          <w:szCs w:val="28"/>
        </w:rPr>
        <w:t>разработано в</w:t>
      </w:r>
      <w:r w:rsidR="00C17B1F">
        <w:rPr>
          <w:kern w:val="2"/>
          <w:sz w:val="28"/>
          <w:szCs w:val="28"/>
        </w:rPr>
        <w:t xml:space="preserve"> </w:t>
      </w:r>
      <w:r w:rsidR="00C17B1F">
        <w:rPr>
          <w:sz w:val="28"/>
          <w:szCs w:val="28"/>
        </w:rPr>
        <w:t xml:space="preserve">соответствии с постановлением Администрации Белокалитвинского района Ростовской области </w:t>
      </w:r>
      <w:r w:rsidR="00C17B1F" w:rsidRPr="00A60200">
        <w:rPr>
          <w:sz w:val="28"/>
          <w:szCs w:val="28"/>
        </w:rPr>
        <w:t>от 06 июня 2016 г. № 772</w:t>
      </w:r>
      <w:r w:rsidR="00C17B1F" w:rsidRPr="00356DE2">
        <w:rPr>
          <w:sz w:val="28"/>
          <w:szCs w:val="28"/>
        </w:rPr>
        <w:t xml:space="preserve"> «О системе оплаты труда работников муниципальных бюджетных, а</w:t>
      </w:r>
      <w:r w:rsidR="005F3317" w:rsidRPr="00356DE2">
        <w:rPr>
          <w:sz w:val="28"/>
          <w:szCs w:val="28"/>
        </w:rPr>
        <w:t>втономных и казенных учреждений</w:t>
      </w:r>
      <w:r w:rsidR="00C17B1F" w:rsidRPr="00356DE2">
        <w:rPr>
          <w:sz w:val="28"/>
          <w:szCs w:val="28"/>
        </w:rPr>
        <w:t xml:space="preserve"> </w:t>
      </w:r>
      <w:r w:rsidR="005F3317" w:rsidRPr="00356DE2">
        <w:rPr>
          <w:sz w:val="28"/>
          <w:szCs w:val="28"/>
        </w:rPr>
        <w:t>Белокалитвинского района</w:t>
      </w:r>
      <w:r w:rsidR="00C17B1F" w:rsidRPr="00356DE2">
        <w:rPr>
          <w:sz w:val="28"/>
          <w:szCs w:val="28"/>
        </w:rPr>
        <w:t>»</w:t>
      </w:r>
      <w:r w:rsidR="00C17B1F">
        <w:rPr>
          <w:sz w:val="28"/>
          <w:szCs w:val="28"/>
        </w:rPr>
        <w:t xml:space="preserve"> </w:t>
      </w:r>
      <w:r w:rsidR="00420F6F" w:rsidRPr="00E25541">
        <w:rPr>
          <w:kern w:val="2"/>
          <w:sz w:val="28"/>
          <w:szCs w:val="28"/>
        </w:rPr>
        <w:t>и включает в себя:</w:t>
      </w:r>
    </w:p>
    <w:p w:rsidR="000F635C" w:rsidRPr="00E25541" w:rsidRDefault="000F635C" w:rsidP="00E25541">
      <w:pPr>
        <w:autoSpaceDE w:val="0"/>
        <w:autoSpaceDN w:val="0"/>
        <w:adjustRightInd w:val="0"/>
        <w:ind w:firstLine="709"/>
        <w:contextualSpacing/>
        <w:jc w:val="both"/>
        <w:rPr>
          <w:kern w:val="2"/>
          <w:sz w:val="28"/>
          <w:szCs w:val="28"/>
        </w:rPr>
      </w:pPr>
      <w:r w:rsidRPr="00E25541">
        <w:rPr>
          <w:kern w:val="2"/>
          <w:sz w:val="28"/>
          <w:szCs w:val="28"/>
        </w:rPr>
        <w:t xml:space="preserve">- порядок установления должностных окладов (ставок заработной платы) работников </w:t>
      </w:r>
      <w:r w:rsidR="00C17B1F">
        <w:rPr>
          <w:kern w:val="2"/>
          <w:sz w:val="28"/>
          <w:szCs w:val="28"/>
        </w:rPr>
        <w:t>учреждений;</w:t>
      </w:r>
    </w:p>
    <w:p w:rsidR="00420F6F" w:rsidRPr="00E25541" w:rsidRDefault="00420F6F" w:rsidP="00E25541">
      <w:pPr>
        <w:autoSpaceDE w:val="0"/>
        <w:autoSpaceDN w:val="0"/>
        <w:adjustRightInd w:val="0"/>
        <w:ind w:firstLine="709"/>
        <w:contextualSpacing/>
        <w:jc w:val="both"/>
        <w:rPr>
          <w:kern w:val="2"/>
          <w:sz w:val="28"/>
          <w:szCs w:val="28"/>
        </w:rPr>
      </w:pPr>
      <w:r w:rsidRPr="00E25541">
        <w:rPr>
          <w:kern w:val="2"/>
          <w:sz w:val="28"/>
          <w:szCs w:val="28"/>
        </w:rPr>
        <w:t>- порядок и условия установления выплат компенсационного характера;</w:t>
      </w:r>
    </w:p>
    <w:p w:rsidR="00420F6F" w:rsidRPr="00E25541" w:rsidRDefault="00476BF2" w:rsidP="00E25541">
      <w:pPr>
        <w:autoSpaceDE w:val="0"/>
        <w:autoSpaceDN w:val="0"/>
        <w:adjustRightInd w:val="0"/>
        <w:ind w:firstLine="709"/>
        <w:contextualSpacing/>
        <w:jc w:val="both"/>
        <w:rPr>
          <w:kern w:val="2"/>
          <w:sz w:val="28"/>
          <w:szCs w:val="28"/>
        </w:rPr>
      </w:pPr>
      <w:r w:rsidRPr="00E25541">
        <w:rPr>
          <w:kern w:val="2"/>
          <w:sz w:val="28"/>
          <w:szCs w:val="28"/>
        </w:rPr>
        <w:t>- порядок и условия установления выплат стимулирующего характера;</w:t>
      </w:r>
    </w:p>
    <w:p w:rsidR="00476BF2" w:rsidRPr="00E25541" w:rsidRDefault="00476BF2" w:rsidP="00E25541">
      <w:pPr>
        <w:autoSpaceDE w:val="0"/>
        <w:autoSpaceDN w:val="0"/>
        <w:adjustRightInd w:val="0"/>
        <w:ind w:firstLine="709"/>
        <w:contextualSpacing/>
        <w:jc w:val="both"/>
        <w:rPr>
          <w:kern w:val="2"/>
          <w:sz w:val="28"/>
          <w:szCs w:val="28"/>
        </w:rPr>
      </w:pPr>
      <w:r w:rsidRPr="00E25541">
        <w:rPr>
          <w:kern w:val="2"/>
          <w:sz w:val="28"/>
          <w:szCs w:val="28"/>
        </w:rPr>
        <w:t xml:space="preserve">- условия оплаты труда руководителей учреждений, их заместителей и главных бухгалтеров, включая порядок определения </w:t>
      </w:r>
      <w:r w:rsidR="000F635C" w:rsidRPr="00E25541">
        <w:rPr>
          <w:kern w:val="2"/>
          <w:sz w:val="28"/>
          <w:szCs w:val="28"/>
        </w:rPr>
        <w:t xml:space="preserve">размеров должностных </w:t>
      </w:r>
      <w:r w:rsidRPr="00E25541">
        <w:rPr>
          <w:kern w:val="2"/>
          <w:sz w:val="28"/>
          <w:szCs w:val="28"/>
        </w:rPr>
        <w:t>окладов, размеры и условия осуществления выплат компенсационного и стимулирующего характера;</w:t>
      </w:r>
    </w:p>
    <w:p w:rsidR="00476BF2" w:rsidRPr="00E25541" w:rsidRDefault="00476BF2" w:rsidP="00E25541">
      <w:pPr>
        <w:autoSpaceDE w:val="0"/>
        <w:autoSpaceDN w:val="0"/>
        <w:adjustRightInd w:val="0"/>
        <w:ind w:firstLine="709"/>
        <w:contextualSpacing/>
        <w:jc w:val="both"/>
        <w:rPr>
          <w:kern w:val="2"/>
          <w:sz w:val="28"/>
          <w:szCs w:val="28"/>
        </w:rPr>
      </w:pPr>
      <w:r w:rsidRPr="00E25541">
        <w:rPr>
          <w:kern w:val="2"/>
          <w:sz w:val="28"/>
          <w:szCs w:val="28"/>
        </w:rPr>
        <w:t>- другие вопросы оплаты труда.</w:t>
      </w:r>
    </w:p>
    <w:p w:rsidR="00F83B9D" w:rsidRPr="00E25541" w:rsidRDefault="00F83B9D" w:rsidP="00E25541">
      <w:pPr>
        <w:autoSpaceDE w:val="0"/>
        <w:autoSpaceDN w:val="0"/>
        <w:adjustRightInd w:val="0"/>
        <w:ind w:firstLine="709"/>
        <w:contextualSpacing/>
        <w:jc w:val="both"/>
        <w:rPr>
          <w:kern w:val="2"/>
          <w:sz w:val="28"/>
          <w:szCs w:val="28"/>
        </w:rPr>
      </w:pPr>
      <w:r w:rsidRPr="00E25541">
        <w:rPr>
          <w:kern w:val="2"/>
          <w:sz w:val="28"/>
          <w:szCs w:val="28"/>
        </w:rPr>
        <w:t>1.2.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76131" w:rsidRPr="00E25541" w:rsidRDefault="00D76131" w:rsidP="00E25541">
      <w:pPr>
        <w:autoSpaceDE w:val="0"/>
        <w:autoSpaceDN w:val="0"/>
        <w:adjustRightInd w:val="0"/>
        <w:ind w:firstLine="709"/>
        <w:contextualSpacing/>
        <w:jc w:val="both"/>
        <w:rPr>
          <w:kern w:val="2"/>
          <w:sz w:val="28"/>
          <w:szCs w:val="28"/>
        </w:rPr>
      </w:pPr>
      <w:r w:rsidRPr="00E25541">
        <w:rPr>
          <w:kern w:val="2"/>
          <w:sz w:val="28"/>
          <w:szCs w:val="28"/>
        </w:rPr>
        <w:t>1.</w:t>
      </w:r>
      <w:r w:rsidR="00F549DE" w:rsidRPr="00E25541">
        <w:rPr>
          <w:kern w:val="2"/>
          <w:sz w:val="28"/>
          <w:szCs w:val="28"/>
        </w:rPr>
        <w:t>3</w:t>
      </w:r>
      <w:r w:rsidRPr="00E25541">
        <w:rPr>
          <w:kern w:val="2"/>
          <w:sz w:val="28"/>
          <w:szCs w:val="28"/>
        </w:rPr>
        <w:t xml:space="preserve">. Месячная заработная плата работника не может быть ниже </w:t>
      </w:r>
      <w:hyperlink r:id="rId10" w:history="1">
        <w:r w:rsidRPr="00E25541">
          <w:rPr>
            <w:kern w:val="2"/>
            <w:sz w:val="28"/>
            <w:szCs w:val="28"/>
          </w:rPr>
          <w:t xml:space="preserve">минимального </w:t>
        </w:r>
        <w:proofErr w:type="gramStart"/>
        <w:r w:rsidRPr="00E25541">
          <w:rPr>
            <w:kern w:val="2"/>
            <w:sz w:val="28"/>
            <w:szCs w:val="28"/>
          </w:rPr>
          <w:t>размера оплаты труда</w:t>
        </w:r>
        <w:proofErr w:type="gramEnd"/>
      </w:hyperlink>
      <w:r w:rsidRPr="00E25541">
        <w:rPr>
          <w:kern w:val="2"/>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726F87" w:rsidRDefault="00D76131" w:rsidP="00E25541">
      <w:pPr>
        <w:ind w:firstLine="709"/>
        <w:contextualSpacing/>
        <w:jc w:val="both"/>
        <w:rPr>
          <w:kern w:val="2"/>
          <w:sz w:val="28"/>
          <w:szCs w:val="28"/>
        </w:rPr>
      </w:pPr>
      <w:r w:rsidRPr="00E25541">
        <w:rPr>
          <w:iCs/>
          <w:kern w:val="2"/>
          <w:sz w:val="28"/>
          <w:szCs w:val="28"/>
        </w:rPr>
        <w:t>В</w:t>
      </w:r>
      <w:r w:rsidRPr="00E25541">
        <w:rPr>
          <w:kern w:val="2"/>
          <w:sz w:val="28"/>
          <w:szCs w:val="28"/>
        </w:rPr>
        <w:t xml:space="preserve"> случаях, когда заработная плата работника окажется ниже минимального </w:t>
      </w:r>
      <w:proofErr w:type="gramStart"/>
      <w:r w:rsidRPr="00E25541">
        <w:rPr>
          <w:kern w:val="2"/>
          <w:sz w:val="28"/>
          <w:szCs w:val="28"/>
        </w:rPr>
        <w:t>размера оплаты труда</w:t>
      </w:r>
      <w:proofErr w:type="gramEnd"/>
      <w:r w:rsidRPr="00E25541">
        <w:rPr>
          <w:kern w:val="2"/>
          <w:sz w:val="28"/>
          <w:szCs w:val="28"/>
        </w:rPr>
        <w:t>, работнику производится доплата до минимального размера оплаты труда.</w:t>
      </w:r>
    </w:p>
    <w:p w:rsidR="00D76131" w:rsidRPr="00E25541" w:rsidRDefault="00D76131" w:rsidP="00E25541">
      <w:pPr>
        <w:ind w:firstLine="709"/>
        <w:contextualSpacing/>
        <w:jc w:val="both"/>
        <w:rPr>
          <w:kern w:val="2"/>
          <w:sz w:val="28"/>
          <w:szCs w:val="28"/>
        </w:rPr>
      </w:pPr>
      <w:r w:rsidRPr="00E25541">
        <w:rPr>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D76131" w:rsidRPr="00E25541" w:rsidRDefault="00D76131" w:rsidP="00E25541">
      <w:pPr>
        <w:ind w:firstLine="709"/>
        <w:contextualSpacing/>
        <w:jc w:val="both"/>
        <w:rPr>
          <w:kern w:val="2"/>
          <w:sz w:val="28"/>
          <w:szCs w:val="28"/>
        </w:rPr>
      </w:pPr>
      <w:r w:rsidRPr="00E25541">
        <w:rPr>
          <w:kern w:val="2"/>
          <w:sz w:val="28"/>
          <w:szCs w:val="28"/>
        </w:rPr>
        <w:lastRenderedPageBreak/>
        <w:t xml:space="preserve">Доплата начисляется работнику по основному месту работы </w:t>
      </w:r>
      <w:r w:rsidR="00A27ABE">
        <w:rPr>
          <w:kern w:val="2"/>
          <w:sz w:val="28"/>
          <w:szCs w:val="28"/>
        </w:rPr>
        <w:t>(</w:t>
      </w:r>
      <w:r w:rsidRPr="00E25541">
        <w:rPr>
          <w:kern w:val="2"/>
          <w:sz w:val="28"/>
          <w:szCs w:val="28"/>
        </w:rPr>
        <w:t>по основной профессии, должности</w:t>
      </w:r>
      <w:r w:rsidR="00A27ABE">
        <w:rPr>
          <w:kern w:val="2"/>
          <w:sz w:val="28"/>
          <w:szCs w:val="28"/>
        </w:rPr>
        <w:t xml:space="preserve">) и работе, </w:t>
      </w:r>
      <w:r w:rsidR="00C406B6">
        <w:rPr>
          <w:kern w:val="2"/>
          <w:sz w:val="28"/>
          <w:szCs w:val="28"/>
        </w:rPr>
        <w:t xml:space="preserve">осуществляемой по совместительству, </w:t>
      </w:r>
      <w:r w:rsidRPr="00E25541">
        <w:rPr>
          <w:kern w:val="2"/>
          <w:sz w:val="28"/>
          <w:szCs w:val="28"/>
        </w:rPr>
        <w:t>и выплачивается вместе с заработной платой за истекший календарный месяц.</w:t>
      </w:r>
    </w:p>
    <w:p w:rsidR="00D76131" w:rsidRPr="00E25541" w:rsidRDefault="00D76131" w:rsidP="00E25541">
      <w:pPr>
        <w:autoSpaceDE w:val="0"/>
        <w:autoSpaceDN w:val="0"/>
        <w:adjustRightInd w:val="0"/>
        <w:ind w:firstLine="709"/>
        <w:contextualSpacing/>
        <w:jc w:val="both"/>
        <w:rPr>
          <w:kern w:val="2"/>
          <w:sz w:val="28"/>
          <w:szCs w:val="28"/>
        </w:rPr>
      </w:pPr>
      <w:r w:rsidRPr="00E25541">
        <w:rPr>
          <w:kern w:val="2"/>
          <w:sz w:val="28"/>
          <w:szCs w:val="28"/>
        </w:rPr>
        <w:t>1.</w:t>
      </w:r>
      <w:r w:rsidR="00F549DE" w:rsidRPr="00E25541">
        <w:rPr>
          <w:kern w:val="2"/>
          <w:sz w:val="28"/>
          <w:szCs w:val="28"/>
        </w:rPr>
        <w:t>4</w:t>
      </w:r>
      <w:r w:rsidRPr="00E25541">
        <w:rPr>
          <w:kern w:val="2"/>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83B9D" w:rsidRPr="00E25541" w:rsidRDefault="00F83B9D" w:rsidP="00E25541">
      <w:pPr>
        <w:autoSpaceDE w:val="0"/>
        <w:autoSpaceDN w:val="0"/>
        <w:adjustRightInd w:val="0"/>
        <w:ind w:firstLine="709"/>
        <w:contextualSpacing/>
        <w:jc w:val="both"/>
        <w:rPr>
          <w:kern w:val="2"/>
          <w:sz w:val="28"/>
          <w:szCs w:val="28"/>
        </w:rPr>
      </w:pPr>
      <w:r w:rsidRPr="00E25541">
        <w:rPr>
          <w:kern w:val="2"/>
          <w:sz w:val="28"/>
          <w:szCs w:val="28"/>
        </w:rPr>
        <w:t>1.</w:t>
      </w:r>
      <w:r w:rsidR="00F549DE" w:rsidRPr="00E25541">
        <w:rPr>
          <w:kern w:val="2"/>
          <w:sz w:val="28"/>
          <w:szCs w:val="28"/>
        </w:rPr>
        <w:t>5</w:t>
      </w:r>
      <w:r w:rsidRPr="00E25541">
        <w:rPr>
          <w:kern w:val="2"/>
          <w:sz w:val="28"/>
          <w:szCs w:val="28"/>
        </w:rPr>
        <w:t>. </w:t>
      </w:r>
      <w:proofErr w:type="gramStart"/>
      <w:r w:rsidR="00D7757F" w:rsidRPr="00E25541">
        <w:rPr>
          <w:kern w:val="2"/>
          <w:sz w:val="28"/>
          <w:szCs w:val="28"/>
        </w:rPr>
        <w:t>Л</w:t>
      </w:r>
      <w:r w:rsidRPr="00E25541">
        <w:rPr>
          <w:kern w:val="2"/>
          <w:sz w:val="28"/>
          <w:szCs w:val="28"/>
        </w:rPr>
        <w:t>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w:t>
      </w:r>
      <w:r w:rsidR="00284E97" w:rsidRPr="00E25541">
        <w:rPr>
          <w:kern w:val="2"/>
          <w:sz w:val="28"/>
          <w:szCs w:val="28"/>
        </w:rPr>
        <w:t xml:space="preserve"> (далее – ПКГ)</w:t>
      </w:r>
      <w:r w:rsidRPr="00E25541">
        <w:rPr>
          <w:kern w:val="2"/>
          <w:sz w:val="28"/>
          <w:szCs w:val="28"/>
        </w:rPr>
        <w:t>,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392C1F" w:rsidRPr="00E25541" w:rsidRDefault="00392C1F" w:rsidP="00E25541">
      <w:pPr>
        <w:autoSpaceDE w:val="0"/>
        <w:autoSpaceDN w:val="0"/>
        <w:adjustRightInd w:val="0"/>
        <w:ind w:firstLine="709"/>
        <w:contextualSpacing/>
        <w:jc w:val="both"/>
        <w:rPr>
          <w:sz w:val="28"/>
          <w:szCs w:val="28"/>
        </w:rPr>
      </w:pPr>
      <w:r w:rsidRPr="00E25541">
        <w:rPr>
          <w:kern w:val="2"/>
          <w:sz w:val="28"/>
          <w:szCs w:val="28"/>
        </w:rPr>
        <w:t>1.</w:t>
      </w:r>
      <w:r w:rsidR="00053074" w:rsidRPr="00E25541">
        <w:rPr>
          <w:kern w:val="2"/>
          <w:sz w:val="28"/>
          <w:szCs w:val="28"/>
        </w:rPr>
        <w:t>6</w:t>
      </w:r>
      <w:r w:rsidRPr="00E25541">
        <w:rPr>
          <w:kern w:val="2"/>
          <w:sz w:val="28"/>
          <w:szCs w:val="28"/>
        </w:rPr>
        <w:t xml:space="preserve">. </w:t>
      </w:r>
      <w:r w:rsidRPr="00E25541">
        <w:rPr>
          <w:sz w:val="28"/>
          <w:szCs w:val="28"/>
        </w:rPr>
        <w:t>Условия оплаты труда, включая размер должностного оклада</w:t>
      </w:r>
      <w:r w:rsidR="00D7757F" w:rsidRPr="00E25541">
        <w:rPr>
          <w:sz w:val="28"/>
          <w:szCs w:val="28"/>
        </w:rPr>
        <w:t xml:space="preserve"> (</w:t>
      </w:r>
      <w:r w:rsidRPr="00E25541">
        <w:rPr>
          <w:sz w:val="28"/>
          <w:szCs w:val="28"/>
        </w:rPr>
        <w:t>ставки заработной платы</w:t>
      </w:r>
      <w:r w:rsidR="00D7757F" w:rsidRPr="00E25541">
        <w:rPr>
          <w:sz w:val="28"/>
          <w:szCs w:val="28"/>
        </w:rPr>
        <w:t>)</w:t>
      </w:r>
      <w:r w:rsidRPr="00E25541">
        <w:rPr>
          <w:sz w:val="28"/>
          <w:szCs w:val="28"/>
        </w:rPr>
        <w:t xml:space="preserve">, повышающие коэффициенты к должностным окладам </w:t>
      </w:r>
      <w:r w:rsidR="00D7757F" w:rsidRPr="00E25541">
        <w:rPr>
          <w:sz w:val="28"/>
          <w:szCs w:val="28"/>
        </w:rPr>
        <w:t>(</w:t>
      </w:r>
      <w:r w:rsidRPr="00E25541">
        <w:rPr>
          <w:sz w:val="28"/>
          <w:szCs w:val="28"/>
        </w:rPr>
        <w:t>ставкам заработной платы</w:t>
      </w:r>
      <w:r w:rsidR="00D7757F" w:rsidRPr="00E25541">
        <w:rPr>
          <w:sz w:val="28"/>
          <w:szCs w:val="28"/>
        </w:rPr>
        <w:t>)</w:t>
      </w:r>
      <w:r w:rsidRPr="00E25541">
        <w:rPr>
          <w:sz w:val="28"/>
          <w:szCs w:val="28"/>
        </w:rPr>
        <w:t>,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392C1F" w:rsidRPr="00E25541" w:rsidRDefault="00392C1F" w:rsidP="00E25541">
      <w:pPr>
        <w:autoSpaceDE w:val="0"/>
        <w:autoSpaceDN w:val="0"/>
        <w:adjustRightInd w:val="0"/>
        <w:ind w:firstLine="709"/>
        <w:contextualSpacing/>
        <w:jc w:val="both"/>
        <w:rPr>
          <w:sz w:val="28"/>
          <w:szCs w:val="28"/>
        </w:rPr>
      </w:pPr>
      <w:r w:rsidRPr="00E25541">
        <w:rPr>
          <w:sz w:val="28"/>
          <w:szCs w:val="28"/>
        </w:rPr>
        <w:t>1.</w:t>
      </w:r>
      <w:r w:rsidR="00053074" w:rsidRPr="00E25541">
        <w:rPr>
          <w:sz w:val="28"/>
          <w:szCs w:val="28"/>
        </w:rPr>
        <w:t>7</w:t>
      </w:r>
      <w:r w:rsidRPr="00E25541">
        <w:rPr>
          <w:sz w:val="28"/>
          <w:szCs w:val="28"/>
        </w:rPr>
        <w:t xml:space="preserve">. При заключении трудовых договоров с работниками рекомендуется использовать примерную форму трудового договора, приведенную в </w:t>
      </w:r>
      <w:hyperlink r:id="rId11" w:history="1">
        <w:r w:rsidRPr="00E25541">
          <w:rPr>
            <w:sz w:val="28"/>
            <w:szCs w:val="28"/>
          </w:rPr>
          <w:t>приложении № 3</w:t>
        </w:r>
      </w:hyperlink>
      <w:r w:rsidRPr="00E25541">
        <w:rPr>
          <w:sz w:val="28"/>
          <w:szCs w:val="28"/>
        </w:rPr>
        <w:t xml:space="preserve"> к Программе поэтапного совершенствования системы оплаты труда в муниципальных учреждениях на 2012 - 2018 годы, утвержденной распоряжением Правительства Российской Федерации от 26.11.2012 № 2190-р.</w:t>
      </w:r>
    </w:p>
    <w:p w:rsidR="00CB1BE8" w:rsidRPr="00E25541" w:rsidRDefault="00053074" w:rsidP="00E25541">
      <w:pPr>
        <w:autoSpaceDE w:val="0"/>
        <w:autoSpaceDN w:val="0"/>
        <w:adjustRightInd w:val="0"/>
        <w:ind w:firstLine="709"/>
        <w:contextualSpacing/>
        <w:jc w:val="both"/>
        <w:rPr>
          <w:sz w:val="28"/>
          <w:szCs w:val="28"/>
        </w:rPr>
      </w:pPr>
      <w:r w:rsidRPr="00E25541">
        <w:rPr>
          <w:sz w:val="28"/>
          <w:szCs w:val="28"/>
        </w:rPr>
        <w:t>1.8</w:t>
      </w:r>
      <w:r w:rsidR="00CB1BE8" w:rsidRPr="00E25541">
        <w:rPr>
          <w:sz w:val="28"/>
          <w:szCs w:val="28"/>
        </w:rPr>
        <w:t xml:space="preserve">. Штатное расписание учреждения утверждается </w:t>
      </w:r>
      <w:r w:rsidR="00FC0986">
        <w:rPr>
          <w:sz w:val="28"/>
          <w:szCs w:val="28"/>
        </w:rPr>
        <w:t xml:space="preserve">Главой Администрации </w:t>
      </w:r>
      <w:r w:rsidR="00D00408">
        <w:rPr>
          <w:sz w:val="28"/>
          <w:szCs w:val="28"/>
        </w:rPr>
        <w:t>Литвиновского</w:t>
      </w:r>
      <w:r w:rsidR="00FC0986">
        <w:rPr>
          <w:sz w:val="28"/>
          <w:szCs w:val="28"/>
        </w:rPr>
        <w:t xml:space="preserve"> сельского поселе6ния</w:t>
      </w:r>
      <w:r w:rsidR="00CB1BE8" w:rsidRPr="001D5589">
        <w:rPr>
          <w:sz w:val="28"/>
          <w:szCs w:val="28"/>
        </w:rPr>
        <w:t xml:space="preserve"> и включает в себя все должности руководителей, специалистов и служащих, профессии рабочих данного учреждения.</w:t>
      </w:r>
    </w:p>
    <w:p w:rsidR="00D76131" w:rsidRPr="00E25541" w:rsidRDefault="00D76131" w:rsidP="00E25541">
      <w:pPr>
        <w:autoSpaceDE w:val="0"/>
        <w:autoSpaceDN w:val="0"/>
        <w:adjustRightInd w:val="0"/>
        <w:contextualSpacing/>
        <w:jc w:val="center"/>
        <w:rPr>
          <w:kern w:val="2"/>
          <w:sz w:val="28"/>
          <w:szCs w:val="28"/>
        </w:rPr>
      </w:pPr>
    </w:p>
    <w:p w:rsidR="00D7757F" w:rsidRPr="00E25541" w:rsidRDefault="00D7757F" w:rsidP="00E25541">
      <w:pPr>
        <w:autoSpaceDE w:val="0"/>
        <w:autoSpaceDN w:val="0"/>
        <w:adjustRightInd w:val="0"/>
        <w:contextualSpacing/>
        <w:jc w:val="center"/>
        <w:rPr>
          <w:kern w:val="2"/>
          <w:sz w:val="28"/>
          <w:szCs w:val="28"/>
        </w:rPr>
      </w:pPr>
      <w:r w:rsidRPr="00E25541">
        <w:rPr>
          <w:kern w:val="2"/>
          <w:sz w:val="28"/>
          <w:szCs w:val="28"/>
        </w:rPr>
        <w:t>Раздел 2. Порядок установления должностных окладов (ставо</w:t>
      </w:r>
      <w:r w:rsidR="00726F87">
        <w:rPr>
          <w:kern w:val="2"/>
          <w:sz w:val="28"/>
          <w:szCs w:val="28"/>
        </w:rPr>
        <w:t xml:space="preserve">к заработной платы) работников </w:t>
      </w:r>
      <w:r w:rsidRPr="00E25541">
        <w:rPr>
          <w:kern w:val="2"/>
          <w:sz w:val="28"/>
          <w:szCs w:val="28"/>
        </w:rPr>
        <w:t>учреждений</w:t>
      </w:r>
    </w:p>
    <w:p w:rsidR="00D7757F" w:rsidRPr="00E25541" w:rsidRDefault="00D7757F" w:rsidP="00E25541">
      <w:pPr>
        <w:autoSpaceDE w:val="0"/>
        <w:autoSpaceDN w:val="0"/>
        <w:adjustRightInd w:val="0"/>
        <w:contextualSpacing/>
        <w:jc w:val="center"/>
        <w:rPr>
          <w:strike/>
          <w:kern w:val="2"/>
          <w:sz w:val="28"/>
          <w:szCs w:val="28"/>
        </w:rPr>
      </w:pPr>
    </w:p>
    <w:p w:rsidR="00D76131" w:rsidRPr="00E25541" w:rsidRDefault="00D76131" w:rsidP="00E25541">
      <w:pPr>
        <w:autoSpaceDE w:val="0"/>
        <w:autoSpaceDN w:val="0"/>
        <w:adjustRightInd w:val="0"/>
        <w:ind w:firstLine="709"/>
        <w:contextualSpacing/>
        <w:jc w:val="both"/>
        <w:rPr>
          <w:kern w:val="2"/>
          <w:sz w:val="28"/>
          <w:szCs w:val="28"/>
        </w:rPr>
      </w:pPr>
      <w:r w:rsidRPr="00E25541">
        <w:rPr>
          <w:kern w:val="2"/>
          <w:sz w:val="28"/>
          <w:szCs w:val="28"/>
        </w:rPr>
        <w:t>2.1. Должностной оклад</w:t>
      </w:r>
      <w:r w:rsidR="00D7757F" w:rsidRPr="00E25541">
        <w:rPr>
          <w:kern w:val="2"/>
          <w:sz w:val="28"/>
          <w:szCs w:val="28"/>
        </w:rPr>
        <w:t xml:space="preserve"> (</w:t>
      </w:r>
      <w:r w:rsidRPr="00E25541">
        <w:rPr>
          <w:kern w:val="2"/>
          <w:sz w:val="28"/>
          <w:szCs w:val="28"/>
        </w:rPr>
        <w:t>ставка заработной платы</w:t>
      </w:r>
      <w:r w:rsidR="00D7757F" w:rsidRPr="00E25541">
        <w:rPr>
          <w:kern w:val="2"/>
          <w:sz w:val="28"/>
          <w:szCs w:val="28"/>
        </w:rPr>
        <w:t>)</w:t>
      </w:r>
      <w:r w:rsidRPr="00E25541">
        <w:rPr>
          <w:kern w:val="2"/>
          <w:sz w:val="28"/>
          <w:szCs w:val="28"/>
        </w:rPr>
        <w:t xml:space="preserve"> </w:t>
      </w:r>
      <w:r w:rsidR="00C82724" w:rsidRPr="00E25541">
        <w:rPr>
          <w:kern w:val="2"/>
          <w:sz w:val="28"/>
          <w:szCs w:val="28"/>
        </w:rPr>
        <w:t>-</w:t>
      </w:r>
      <w:r w:rsidRPr="00E25541">
        <w:rPr>
          <w:kern w:val="2"/>
          <w:sz w:val="28"/>
          <w:szCs w:val="28"/>
        </w:rPr>
        <w:t xml:space="preserve"> фиксированный </w:t>
      </w:r>
      <w:proofErr w:type="gramStart"/>
      <w:r w:rsidRPr="00E25541">
        <w:rPr>
          <w:kern w:val="2"/>
          <w:sz w:val="28"/>
          <w:szCs w:val="28"/>
        </w:rPr>
        <w:t>размер оплаты труда</w:t>
      </w:r>
      <w:proofErr w:type="gramEnd"/>
      <w:r w:rsidRPr="00E25541">
        <w:rPr>
          <w:kern w:val="2"/>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D76131" w:rsidRPr="00E25541" w:rsidRDefault="00D76131" w:rsidP="00E25541">
      <w:pPr>
        <w:autoSpaceDE w:val="0"/>
        <w:autoSpaceDN w:val="0"/>
        <w:adjustRightInd w:val="0"/>
        <w:ind w:firstLine="709"/>
        <w:contextualSpacing/>
        <w:jc w:val="both"/>
        <w:rPr>
          <w:kern w:val="2"/>
          <w:sz w:val="28"/>
          <w:szCs w:val="28"/>
        </w:rPr>
      </w:pPr>
      <w:r w:rsidRPr="00E25541">
        <w:rPr>
          <w:kern w:val="2"/>
          <w:sz w:val="28"/>
          <w:szCs w:val="28"/>
        </w:rPr>
        <w:t>В целях совершенствования порядка установления должностных окладов</w:t>
      </w:r>
      <w:r w:rsidR="0056336B" w:rsidRPr="00E25541">
        <w:rPr>
          <w:kern w:val="2"/>
          <w:sz w:val="28"/>
          <w:szCs w:val="28"/>
        </w:rPr>
        <w:t xml:space="preserve"> </w:t>
      </w:r>
      <w:r w:rsidR="00D7757F" w:rsidRPr="00E25541">
        <w:rPr>
          <w:kern w:val="2"/>
          <w:sz w:val="28"/>
          <w:szCs w:val="28"/>
        </w:rPr>
        <w:t>(</w:t>
      </w:r>
      <w:r w:rsidRPr="00E25541">
        <w:rPr>
          <w:kern w:val="2"/>
          <w:sz w:val="28"/>
          <w:szCs w:val="28"/>
        </w:rPr>
        <w:t>ставок заработной платы</w:t>
      </w:r>
      <w:r w:rsidR="00D7757F" w:rsidRPr="00E25541">
        <w:rPr>
          <w:kern w:val="2"/>
          <w:sz w:val="28"/>
          <w:szCs w:val="28"/>
        </w:rPr>
        <w:t>)</w:t>
      </w:r>
      <w:r w:rsidRPr="00E25541">
        <w:rPr>
          <w:kern w:val="2"/>
          <w:sz w:val="28"/>
          <w:szCs w:val="28"/>
        </w:rPr>
        <w:t xml:space="preserve"> средства в структуре заработной платы перераспределяются на увеличение доли условно</w:t>
      </w:r>
      <w:r w:rsidR="00C82724" w:rsidRPr="00E25541">
        <w:rPr>
          <w:kern w:val="2"/>
          <w:sz w:val="28"/>
          <w:szCs w:val="28"/>
        </w:rPr>
        <w:t xml:space="preserve"> </w:t>
      </w:r>
      <w:r w:rsidRPr="00E25541">
        <w:rPr>
          <w:kern w:val="2"/>
          <w:sz w:val="28"/>
          <w:szCs w:val="28"/>
        </w:rPr>
        <w:t>-</w:t>
      </w:r>
      <w:r w:rsidR="00C82724" w:rsidRPr="00E25541">
        <w:rPr>
          <w:kern w:val="2"/>
          <w:sz w:val="28"/>
          <w:szCs w:val="28"/>
        </w:rPr>
        <w:t xml:space="preserve"> </w:t>
      </w:r>
      <w:r w:rsidRPr="00E25541">
        <w:rPr>
          <w:kern w:val="2"/>
          <w:sz w:val="28"/>
          <w:szCs w:val="28"/>
        </w:rPr>
        <w:t>постоянной части (выплаты по должностным окладам</w:t>
      </w:r>
      <w:r w:rsidR="00D7757F" w:rsidRPr="00E25541">
        <w:rPr>
          <w:kern w:val="2"/>
          <w:sz w:val="28"/>
          <w:szCs w:val="28"/>
        </w:rPr>
        <w:t xml:space="preserve"> (</w:t>
      </w:r>
      <w:r w:rsidRPr="00E25541">
        <w:rPr>
          <w:kern w:val="2"/>
          <w:sz w:val="28"/>
          <w:szCs w:val="28"/>
        </w:rPr>
        <w:t>ставкам заработной платы</w:t>
      </w:r>
      <w:r w:rsidR="00D7757F" w:rsidRPr="00E25541">
        <w:rPr>
          <w:kern w:val="2"/>
          <w:sz w:val="28"/>
          <w:szCs w:val="28"/>
        </w:rPr>
        <w:t>)</w:t>
      </w:r>
      <w:r w:rsidRPr="00E25541">
        <w:rPr>
          <w:kern w:val="2"/>
          <w:sz w:val="28"/>
          <w:szCs w:val="28"/>
        </w:rPr>
        <w:t>) путем сбалансирования структуры заработной платы.</w:t>
      </w:r>
    </w:p>
    <w:p w:rsidR="00476BF2" w:rsidRPr="00E25541" w:rsidRDefault="00476BF2" w:rsidP="00E25541">
      <w:pPr>
        <w:autoSpaceDE w:val="0"/>
        <w:autoSpaceDN w:val="0"/>
        <w:adjustRightInd w:val="0"/>
        <w:ind w:firstLine="709"/>
        <w:contextualSpacing/>
        <w:jc w:val="both"/>
        <w:rPr>
          <w:kern w:val="2"/>
          <w:sz w:val="28"/>
          <w:szCs w:val="28"/>
        </w:rPr>
      </w:pPr>
      <w:r w:rsidRPr="00E25541">
        <w:rPr>
          <w:kern w:val="2"/>
          <w:sz w:val="28"/>
          <w:szCs w:val="28"/>
        </w:rPr>
        <w:t xml:space="preserve">Размеры доли условно </w:t>
      </w:r>
      <w:r w:rsidR="00C82724" w:rsidRPr="00E25541">
        <w:rPr>
          <w:kern w:val="2"/>
          <w:sz w:val="28"/>
          <w:szCs w:val="28"/>
        </w:rPr>
        <w:t>-</w:t>
      </w:r>
      <w:r w:rsidRPr="00E25541">
        <w:rPr>
          <w:kern w:val="2"/>
          <w:sz w:val="28"/>
          <w:szCs w:val="28"/>
        </w:rPr>
        <w:t xml:space="preserve"> постоянной части заработной платы работников</w:t>
      </w:r>
      <w:r w:rsidR="00284E97" w:rsidRPr="00E25541">
        <w:rPr>
          <w:kern w:val="2"/>
          <w:sz w:val="28"/>
          <w:szCs w:val="28"/>
        </w:rPr>
        <w:t xml:space="preserve"> (выплаты по должностным окладам (ставкам заработной платы)),</w:t>
      </w:r>
      <w:r w:rsidRPr="00E25541">
        <w:rPr>
          <w:kern w:val="2"/>
          <w:sz w:val="28"/>
          <w:szCs w:val="28"/>
        </w:rPr>
        <w:t xml:space="preserve"> а также оптимального соотношения выплат компенсационного и стимулирующего характера в структуре заработной платы устанавливаются </w:t>
      </w:r>
      <w:r w:rsidR="00A25751" w:rsidRPr="00E25541">
        <w:rPr>
          <w:kern w:val="2"/>
          <w:sz w:val="28"/>
          <w:szCs w:val="28"/>
        </w:rPr>
        <w:t xml:space="preserve">на финансовый год приказом </w:t>
      </w:r>
      <w:r w:rsidR="003348D1" w:rsidRPr="0035559D">
        <w:rPr>
          <w:kern w:val="2"/>
          <w:sz w:val="28"/>
          <w:szCs w:val="28"/>
        </w:rPr>
        <w:t>отдела культуры Администрации Белокалитвинского района</w:t>
      </w:r>
      <w:r w:rsidRPr="00E25541">
        <w:rPr>
          <w:kern w:val="2"/>
          <w:sz w:val="28"/>
          <w:szCs w:val="28"/>
        </w:rPr>
        <w:t xml:space="preserve"> и доводятся до соответствующих </w:t>
      </w:r>
      <w:r w:rsidR="009553A1" w:rsidRPr="00E25541">
        <w:rPr>
          <w:kern w:val="2"/>
          <w:sz w:val="28"/>
          <w:szCs w:val="28"/>
        </w:rPr>
        <w:t>учреждений.</w:t>
      </w:r>
      <w:r w:rsidRPr="00E25541">
        <w:rPr>
          <w:kern w:val="2"/>
          <w:sz w:val="28"/>
          <w:szCs w:val="28"/>
        </w:rPr>
        <w:t xml:space="preserve"> </w:t>
      </w:r>
    </w:p>
    <w:p w:rsidR="00284E97" w:rsidRPr="00E25541" w:rsidRDefault="00284E97" w:rsidP="00E25541">
      <w:pPr>
        <w:autoSpaceDE w:val="0"/>
        <w:autoSpaceDN w:val="0"/>
        <w:adjustRightInd w:val="0"/>
        <w:ind w:firstLine="709"/>
        <w:contextualSpacing/>
        <w:jc w:val="both"/>
        <w:rPr>
          <w:kern w:val="2"/>
          <w:sz w:val="28"/>
          <w:szCs w:val="28"/>
        </w:rPr>
      </w:pPr>
      <w:r w:rsidRPr="00E25541">
        <w:rPr>
          <w:kern w:val="2"/>
          <w:sz w:val="28"/>
          <w:szCs w:val="28"/>
        </w:rPr>
        <w:lastRenderedPageBreak/>
        <w:t>2.2. Минимальные должностные оклады (ставки заработной платы) работников учреждений.</w:t>
      </w:r>
    </w:p>
    <w:p w:rsidR="00C42836" w:rsidRPr="00E25541" w:rsidRDefault="00284E97" w:rsidP="00E25541">
      <w:pPr>
        <w:autoSpaceDE w:val="0"/>
        <w:autoSpaceDN w:val="0"/>
        <w:adjustRightInd w:val="0"/>
        <w:ind w:firstLine="709"/>
        <w:contextualSpacing/>
        <w:jc w:val="both"/>
        <w:rPr>
          <w:kern w:val="2"/>
          <w:sz w:val="28"/>
          <w:szCs w:val="28"/>
        </w:rPr>
      </w:pPr>
      <w:r w:rsidRPr="00E25541">
        <w:rPr>
          <w:kern w:val="2"/>
          <w:sz w:val="28"/>
          <w:szCs w:val="28"/>
        </w:rPr>
        <w:t>2.2.1. </w:t>
      </w:r>
      <w:r w:rsidR="00D76131" w:rsidRPr="00E25541">
        <w:rPr>
          <w:kern w:val="2"/>
          <w:sz w:val="28"/>
          <w:szCs w:val="28"/>
        </w:rPr>
        <w:t> </w:t>
      </w:r>
      <w:r w:rsidR="00973418" w:rsidRPr="00E25541">
        <w:rPr>
          <w:kern w:val="2"/>
          <w:sz w:val="28"/>
          <w:szCs w:val="28"/>
        </w:rPr>
        <w:t>Минимальные размеры д</w:t>
      </w:r>
      <w:r w:rsidR="00D76131" w:rsidRPr="00E25541">
        <w:rPr>
          <w:kern w:val="2"/>
          <w:sz w:val="28"/>
          <w:szCs w:val="28"/>
        </w:rPr>
        <w:t>олжностны</w:t>
      </w:r>
      <w:r w:rsidR="00973418" w:rsidRPr="00E25541">
        <w:rPr>
          <w:kern w:val="2"/>
          <w:sz w:val="28"/>
          <w:szCs w:val="28"/>
        </w:rPr>
        <w:t>х</w:t>
      </w:r>
      <w:r w:rsidR="00D76131" w:rsidRPr="00E25541">
        <w:rPr>
          <w:kern w:val="2"/>
          <w:sz w:val="28"/>
          <w:szCs w:val="28"/>
        </w:rPr>
        <w:t xml:space="preserve"> оклад</w:t>
      </w:r>
      <w:r w:rsidR="00973418" w:rsidRPr="00E25541">
        <w:rPr>
          <w:kern w:val="2"/>
          <w:sz w:val="28"/>
          <w:szCs w:val="28"/>
        </w:rPr>
        <w:t>ов</w:t>
      </w:r>
      <w:r w:rsidR="00D76131" w:rsidRPr="00E25541">
        <w:rPr>
          <w:kern w:val="2"/>
          <w:sz w:val="28"/>
          <w:szCs w:val="28"/>
        </w:rPr>
        <w:t xml:space="preserve"> работников культуры</w:t>
      </w:r>
      <w:r w:rsidR="00F23DBB" w:rsidRPr="00E25541">
        <w:rPr>
          <w:kern w:val="2"/>
          <w:sz w:val="28"/>
          <w:szCs w:val="28"/>
        </w:rPr>
        <w:t xml:space="preserve"> </w:t>
      </w:r>
      <w:r w:rsidR="00D76131" w:rsidRPr="00E25541">
        <w:rPr>
          <w:kern w:val="2"/>
          <w:sz w:val="28"/>
          <w:szCs w:val="28"/>
        </w:rPr>
        <w:t xml:space="preserve">устанавливаются на основе ПКГ должностей, утвержденных приказом </w:t>
      </w:r>
      <w:r w:rsidRPr="00E25541">
        <w:rPr>
          <w:kern w:val="2"/>
          <w:sz w:val="28"/>
          <w:szCs w:val="28"/>
        </w:rPr>
        <w:t xml:space="preserve">Министерства здравоохранения и социального развития Российской Федерации (далее – </w:t>
      </w:r>
      <w:proofErr w:type="spellStart"/>
      <w:r w:rsidRPr="00E25541">
        <w:rPr>
          <w:kern w:val="2"/>
          <w:sz w:val="28"/>
          <w:szCs w:val="28"/>
        </w:rPr>
        <w:t>Минздравсоцразвития</w:t>
      </w:r>
      <w:proofErr w:type="spellEnd"/>
      <w:r w:rsidRPr="00E25541">
        <w:rPr>
          <w:kern w:val="2"/>
          <w:sz w:val="28"/>
          <w:szCs w:val="28"/>
        </w:rPr>
        <w:t xml:space="preserve"> России) </w:t>
      </w:r>
      <w:r w:rsidR="00D76131" w:rsidRPr="00E25541">
        <w:rPr>
          <w:kern w:val="2"/>
          <w:sz w:val="28"/>
          <w:szCs w:val="28"/>
        </w:rPr>
        <w:t xml:space="preserve">от 31.08.2007 № 570 </w:t>
      </w:r>
      <w:r w:rsidR="00824C61" w:rsidRPr="00E25541">
        <w:rPr>
          <w:kern w:val="2"/>
          <w:sz w:val="28"/>
          <w:szCs w:val="28"/>
        </w:rPr>
        <w:t>«</w:t>
      </w:r>
      <w:r w:rsidR="00D76131" w:rsidRPr="00E25541">
        <w:rPr>
          <w:kern w:val="2"/>
          <w:sz w:val="28"/>
          <w:szCs w:val="28"/>
        </w:rPr>
        <w:t>Об утверждении профессиональных квалификационных групп должностей работников культуры, искусства и кинематографии</w:t>
      </w:r>
      <w:r w:rsidR="00824C61" w:rsidRPr="00E25541">
        <w:rPr>
          <w:kern w:val="2"/>
          <w:sz w:val="28"/>
          <w:szCs w:val="28"/>
        </w:rPr>
        <w:t>»</w:t>
      </w:r>
      <w:r w:rsidR="00D76131" w:rsidRPr="00E25541">
        <w:rPr>
          <w:kern w:val="2"/>
          <w:sz w:val="28"/>
          <w:szCs w:val="28"/>
        </w:rPr>
        <w:t>. Минимальные размеры должностных</w:t>
      </w:r>
      <w:r w:rsidR="00973418" w:rsidRPr="00E25541">
        <w:rPr>
          <w:kern w:val="2"/>
          <w:sz w:val="28"/>
          <w:szCs w:val="28"/>
        </w:rPr>
        <w:t xml:space="preserve"> </w:t>
      </w:r>
      <w:r w:rsidR="00D76131" w:rsidRPr="00E25541">
        <w:rPr>
          <w:kern w:val="2"/>
          <w:sz w:val="28"/>
          <w:szCs w:val="28"/>
        </w:rPr>
        <w:t xml:space="preserve">окладов по ПКГ приведены в таблице № </w:t>
      </w:r>
      <w:r w:rsidR="00F23DBB" w:rsidRPr="00E25541">
        <w:rPr>
          <w:kern w:val="2"/>
          <w:sz w:val="28"/>
          <w:szCs w:val="28"/>
        </w:rPr>
        <w:t>1</w:t>
      </w:r>
      <w:r w:rsidR="00D76131" w:rsidRPr="00E25541">
        <w:rPr>
          <w:kern w:val="2"/>
          <w:sz w:val="28"/>
          <w:szCs w:val="28"/>
        </w:rPr>
        <w:t>.</w:t>
      </w:r>
    </w:p>
    <w:p w:rsidR="00D76131" w:rsidRPr="00E25541" w:rsidRDefault="00D76131" w:rsidP="00E25541">
      <w:pPr>
        <w:autoSpaceDE w:val="0"/>
        <w:autoSpaceDN w:val="0"/>
        <w:adjustRightInd w:val="0"/>
        <w:ind w:firstLine="709"/>
        <w:contextualSpacing/>
        <w:jc w:val="right"/>
        <w:rPr>
          <w:kern w:val="2"/>
          <w:sz w:val="28"/>
          <w:szCs w:val="28"/>
        </w:rPr>
      </w:pPr>
      <w:r w:rsidRPr="00E25541">
        <w:rPr>
          <w:kern w:val="2"/>
          <w:sz w:val="28"/>
          <w:szCs w:val="28"/>
        </w:rPr>
        <w:t xml:space="preserve">Таблица № </w:t>
      </w:r>
      <w:r w:rsidR="00F23DBB" w:rsidRPr="00E25541">
        <w:rPr>
          <w:kern w:val="2"/>
          <w:sz w:val="28"/>
          <w:szCs w:val="28"/>
        </w:rPr>
        <w:t>1</w:t>
      </w:r>
    </w:p>
    <w:p w:rsidR="00F23DBB" w:rsidRPr="00E25541" w:rsidRDefault="00284E97" w:rsidP="00E25541">
      <w:pPr>
        <w:autoSpaceDE w:val="0"/>
        <w:autoSpaceDN w:val="0"/>
        <w:adjustRightInd w:val="0"/>
        <w:ind w:firstLine="709"/>
        <w:contextualSpacing/>
        <w:jc w:val="center"/>
        <w:rPr>
          <w:kern w:val="2"/>
          <w:sz w:val="28"/>
          <w:szCs w:val="28"/>
        </w:rPr>
      </w:pPr>
      <w:r w:rsidRPr="00E25541">
        <w:rPr>
          <w:kern w:val="2"/>
          <w:sz w:val="28"/>
          <w:szCs w:val="28"/>
        </w:rPr>
        <w:t>Минимальные размеры должностных окладов по ПКГ</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2078"/>
        <w:gridCol w:w="4098"/>
      </w:tblGrid>
      <w:tr w:rsidR="00C75415" w:rsidRPr="00E25541" w:rsidTr="005624F0">
        <w:tc>
          <w:tcPr>
            <w:tcW w:w="3805" w:type="dxa"/>
            <w:hideMark/>
          </w:tcPr>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Профессиональные квалификационные группы</w:t>
            </w:r>
          </w:p>
        </w:tc>
        <w:tc>
          <w:tcPr>
            <w:tcW w:w="2078" w:type="dxa"/>
            <w:hideMark/>
          </w:tcPr>
          <w:p w:rsidR="004E611F" w:rsidRPr="00E25541" w:rsidRDefault="00C75415" w:rsidP="00E25541">
            <w:pPr>
              <w:autoSpaceDE w:val="0"/>
              <w:autoSpaceDN w:val="0"/>
              <w:adjustRightInd w:val="0"/>
              <w:contextualSpacing/>
              <w:jc w:val="center"/>
              <w:rPr>
                <w:kern w:val="2"/>
                <w:sz w:val="28"/>
                <w:szCs w:val="28"/>
              </w:rPr>
            </w:pPr>
            <w:r w:rsidRPr="00E25541">
              <w:rPr>
                <w:kern w:val="2"/>
                <w:sz w:val="28"/>
                <w:szCs w:val="28"/>
              </w:rPr>
              <w:t xml:space="preserve">Минимальный </w:t>
            </w:r>
            <w:r w:rsidR="00284E97" w:rsidRPr="00E25541">
              <w:rPr>
                <w:kern w:val="2"/>
                <w:sz w:val="28"/>
                <w:szCs w:val="28"/>
              </w:rPr>
              <w:t xml:space="preserve">размер должностного оклада </w:t>
            </w:r>
          </w:p>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(рублей)</w:t>
            </w:r>
          </w:p>
        </w:tc>
        <w:tc>
          <w:tcPr>
            <w:tcW w:w="4098" w:type="dxa"/>
          </w:tcPr>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 xml:space="preserve">Наименование </w:t>
            </w:r>
          </w:p>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должности</w:t>
            </w:r>
          </w:p>
        </w:tc>
      </w:tr>
      <w:tr w:rsidR="00C75415" w:rsidRPr="00E25541" w:rsidTr="005624F0">
        <w:tc>
          <w:tcPr>
            <w:tcW w:w="3805" w:type="dxa"/>
            <w:hideMark/>
          </w:tcPr>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1</w:t>
            </w:r>
          </w:p>
        </w:tc>
        <w:tc>
          <w:tcPr>
            <w:tcW w:w="2078" w:type="dxa"/>
            <w:hideMark/>
          </w:tcPr>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2</w:t>
            </w:r>
          </w:p>
        </w:tc>
        <w:tc>
          <w:tcPr>
            <w:tcW w:w="4098" w:type="dxa"/>
          </w:tcPr>
          <w:p w:rsidR="00C75415" w:rsidRPr="00E25541" w:rsidRDefault="00CC2704" w:rsidP="00E25541">
            <w:pPr>
              <w:autoSpaceDE w:val="0"/>
              <w:autoSpaceDN w:val="0"/>
              <w:adjustRightInd w:val="0"/>
              <w:contextualSpacing/>
              <w:jc w:val="center"/>
              <w:rPr>
                <w:kern w:val="2"/>
                <w:sz w:val="28"/>
                <w:szCs w:val="28"/>
              </w:rPr>
            </w:pPr>
            <w:r w:rsidRPr="00E25541">
              <w:rPr>
                <w:kern w:val="2"/>
                <w:sz w:val="28"/>
                <w:szCs w:val="28"/>
              </w:rPr>
              <w:t>3</w:t>
            </w:r>
          </w:p>
        </w:tc>
      </w:tr>
      <w:tr w:rsidR="00C75415" w:rsidRPr="00E25541" w:rsidTr="005624F0">
        <w:tc>
          <w:tcPr>
            <w:tcW w:w="3805" w:type="dxa"/>
            <w:hideMark/>
          </w:tcPr>
          <w:p w:rsidR="00C75415" w:rsidRPr="00E25541" w:rsidRDefault="00284E97" w:rsidP="00E25541">
            <w:pPr>
              <w:autoSpaceDE w:val="0"/>
              <w:autoSpaceDN w:val="0"/>
              <w:adjustRightInd w:val="0"/>
              <w:contextualSpacing/>
              <w:jc w:val="both"/>
              <w:rPr>
                <w:kern w:val="2"/>
                <w:sz w:val="28"/>
                <w:szCs w:val="28"/>
              </w:rPr>
            </w:pPr>
            <w:r w:rsidRPr="00E25541">
              <w:rPr>
                <w:sz w:val="28"/>
                <w:szCs w:val="28"/>
              </w:rPr>
              <w:t>ПКГ</w:t>
            </w:r>
            <w:r w:rsidR="004E611F" w:rsidRPr="00E25541">
              <w:rPr>
                <w:sz w:val="28"/>
                <w:szCs w:val="28"/>
              </w:rPr>
              <w:t xml:space="preserve"> </w:t>
            </w:r>
            <w:r w:rsidR="00960A5F" w:rsidRPr="00E25541">
              <w:rPr>
                <w:sz w:val="28"/>
                <w:szCs w:val="28"/>
              </w:rPr>
              <w:t>«</w:t>
            </w:r>
            <w:r w:rsidR="00F23DBB" w:rsidRPr="00E25541">
              <w:rPr>
                <w:sz w:val="28"/>
                <w:szCs w:val="28"/>
              </w:rPr>
              <w:t xml:space="preserve">Должности </w:t>
            </w:r>
            <w:proofErr w:type="gramStart"/>
            <w:r w:rsidR="00F23DBB" w:rsidRPr="00E25541">
              <w:rPr>
                <w:sz w:val="28"/>
                <w:szCs w:val="28"/>
              </w:rPr>
              <w:t>технических исполнителей</w:t>
            </w:r>
            <w:proofErr w:type="gramEnd"/>
            <w:r w:rsidR="00F23DBB" w:rsidRPr="00E25541">
              <w:rPr>
                <w:sz w:val="28"/>
                <w:szCs w:val="28"/>
              </w:rPr>
              <w:t xml:space="preserve"> и артистов вспомогательного состава</w:t>
            </w:r>
            <w:r w:rsidR="00960A5F" w:rsidRPr="00E25541">
              <w:rPr>
                <w:sz w:val="28"/>
                <w:szCs w:val="28"/>
              </w:rPr>
              <w:t>»</w:t>
            </w:r>
          </w:p>
        </w:tc>
        <w:tc>
          <w:tcPr>
            <w:tcW w:w="2078" w:type="dxa"/>
          </w:tcPr>
          <w:p w:rsidR="00C75415" w:rsidRPr="00E25541" w:rsidRDefault="00946E1C" w:rsidP="00E25541">
            <w:pPr>
              <w:autoSpaceDE w:val="0"/>
              <w:autoSpaceDN w:val="0"/>
              <w:adjustRightInd w:val="0"/>
              <w:contextualSpacing/>
              <w:jc w:val="center"/>
              <w:rPr>
                <w:kern w:val="2"/>
                <w:sz w:val="28"/>
                <w:szCs w:val="28"/>
              </w:rPr>
            </w:pPr>
            <w:r w:rsidRPr="00E25541">
              <w:rPr>
                <w:kern w:val="2"/>
                <w:sz w:val="28"/>
                <w:szCs w:val="28"/>
              </w:rPr>
              <w:t>5566</w:t>
            </w:r>
          </w:p>
        </w:tc>
        <w:tc>
          <w:tcPr>
            <w:tcW w:w="4098" w:type="dxa"/>
          </w:tcPr>
          <w:p w:rsidR="00C75415" w:rsidRPr="00E25541" w:rsidRDefault="00946E1C" w:rsidP="0035559D">
            <w:pPr>
              <w:autoSpaceDE w:val="0"/>
              <w:autoSpaceDN w:val="0"/>
              <w:adjustRightInd w:val="0"/>
              <w:contextualSpacing/>
              <w:rPr>
                <w:kern w:val="2"/>
                <w:sz w:val="28"/>
                <w:szCs w:val="28"/>
              </w:rPr>
            </w:pPr>
            <w:r w:rsidRPr="00E25541">
              <w:rPr>
                <w:sz w:val="28"/>
                <w:szCs w:val="28"/>
              </w:rPr>
              <w:t>контролер билетов</w:t>
            </w:r>
          </w:p>
        </w:tc>
      </w:tr>
      <w:tr w:rsidR="00C75415" w:rsidRPr="00E25541" w:rsidTr="005624F0">
        <w:tc>
          <w:tcPr>
            <w:tcW w:w="3805" w:type="dxa"/>
            <w:shd w:val="clear" w:color="auto" w:fill="auto"/>
            <w:hideMark/>
          </w:tcPr>
          <w:p w:rsidR="007D6DEB" w:rsidRPr="00E25541" w:rsidRDefault="00B1173A" w:rsidP="00E25541">
            <w:pPr>
              <w:pStyle w:val="ConsPlusNormal"/>
              <w:ind w:firstLine="0"/>
              <w:contextualSpacing/>
              <w:rPr>
                <w:rFonts w:ascii="Times New Roman" w:hAnsi="Times New Roman" w:cs="Times New Roman"/>
                <w:kern w:val="2"/>
                <w:sz w:val="28"/>
                <w:szCs w:val="28"/>
              </w:rPr>
            </w:pPr>
            <w:r w:rsidRPr="00E25541">
              <w:rPr>
                <w:rFonts w:ascii="Times New Roman" w:hAnsi="Times New Roman" w:cs="Times New Roman"/>
                <w:sz w:val="28"/>
                <w:szCs w:val="28"/>
              </w:rPr>
              <w:t xml:space="preserve">ПКГ </w:t>
            </w:r>
            <w:r w:rsidR="004E611F" w:rsidRPr="00E25541">
              <w:rPr>
                <w:rFonts w:ascii="Times New Roman" w:hAnsi="Times New Roman" w:cs="Times New Roman"/>
                <w:sz w:val="28"/>
                <w:szCs w:val="28"/>
              </w:rPr>
              <w:t xml:space="preserve"> </w:t>
            </w:r>
            <w:r w:rsidR="00960A5F" w:rsidRPr="00E25541">
              <w:rPr>
                <w:rFonts w:ascii="Times New Roman" w:hAnsi="Times New Roman" w:cs="Times New Roman"/>
                <w:sz w:val="28"/>
                <w:szCs w:val="28"/>
              </w:rPr>
              <w:t>«</w:t>
            </w:r>
            <w:r w:rsidR="006B1F8E" w:rsidRPr="00E25541">
              <w:rPr>
                <w:rFonts w:ascii="Times New Roman" w:hAnsi="Times New Roman" w:cs="Times New Roman"/>
                <w:sz w:val="28"/>
                <w:szCs w:val="28"/>
              </w:rPr>
              <w:t xml:space="preserve">Должности работников культуры, искусства </w:t>
            </w:r>
            <w:r w:rsidRPr="00E25541">
              <w:rPr>
                <w:rFonts w:ascii="Times New Roman" w:hAnsi="Times New Roman" w:cs="Times New Roman"/>
                <w:sz w:val="28"/>
                <w:szCs w:val="28"/>
              </w:rPr>
              <w:t xml:space="preserve">и кинематографии </w:t>
            </w:r>
            <w:r w:rsidR="006B1F8E" w:rsidRPr="00E25541">
              <w:rPr>
                <w:rFonts w:ascii="Times New Roman" w:hAnsi="Times New Roman" w:cs="Times New Roman"/>
                <w:sz w:val="28"/>
                <w:szCs w:val="28"/>
              </w:rPr>
              <w:t>среднего звена</w:t>
            </w:r>
            <w:r w:rsidR="00960A5F" w:rsidRPr="00E25541">
              <w:rPr>
                <w:rFonts w:ascii="Times New Roman" w:hAnsi="Times New Roman" w:cs="Times New Roman"/>
                <w:sz w:val="28"/>
                <w:szCs w:val="28"/>
              </w:rPr>
              <w:t>»</w:t>
            </w:r>
            <w:r w:rsidR="006B1F8E" w:rsidRPr="00E25541">
              <w:rPr>
                <w:rFonts w:ascii="Times New Roman" w:hAnsi="Times New Roman" w:cs="Times New Roman"/>
                <w:kern w:val="2"/>
                <w:sz w:val="28"/>
                <w:szCs w:val="28"/>
              </w:rPr>
              <w:t xml:space="preserve"> </w:t>
            </w:r>
          </w:p>
          <w:p w:rsidR="000C4A95" w:rsidRPr="00E25541" w:rsidRDefault="000C4A95" w:rsidP="00E25541">
            <w:pPr>
              <w:pStyle w:val="ConsPlusNormal"/>
              <w:ind w:firstLine="0"/>
              <w:contextualSpacing/>
              <w:rPr>
                <w:rFonts w:ascii="Times New Roman" w:hAnsi="Times New Roman" w:cs="Times New Roman"/>
                <w:kern w:val="2"/>
                <w:sz w:val="28"/>
                <w:szCs w:val="28"/>
              </w:rPr>
            </w:pPr>
            <w:r w:rsidRPr="00E25541">
              <w:rPr>
                <w:rFonts w:ascii="Times New Roman" w:hAnsi="Times New Roman" w:cs="Times New Roman"/>
                <w:kern w:val="2"/>
                <w:sz w:val="28"/>
                <w:szCs w:val="28"/>
              </w:rPr>
              <w:t>без категории</w:t>
            </w:r>
          </w:p>
          <w:p w:rsidR="000C4A95" w:rsidRPr="00E25541" w:rsidRDefault="000C4A95" w:rsidP="00E25541">
            <w:pPr>
              <w:pStyle w:val="ConsPlusNormal"/>
              <w:ind w:firstLine="0"/>
              <w:contextualSpacing/>
              <w:rPr>
                <w:rFonts w:ascii="Times New Roman" w:hAnsi="Times New Roman" w:cs="Times New Roman"/>
                <w:kern w:val="2"/>
                <w:sz w:val="28"/>
                <w:szCs w:val="28"/>
              </w:rPr>
            </w:pPr>
            <w:r w:rsidRPr="00E25541">
              <w:rPr>
                <w:rFonts w:ascii="Times New Roman" w:hAnsi="Times New Roman" w:cs="Times New Roman"/>
                <w:kern w:val="2"/>
                <w:sz w:val="28"/>
                <w:szCs w:val="28"/>
              </w:rPr>
              <w:t>2-я категория</w:t>
            </w:r>
          </w:p>
          <w:p w:rsidR="00A464F0" w:rsidRPr="00E25541" w:rsidRDefault="000C4A95" w:rsidP="00E25541">
            <w:pPr>
              <w:pStyle w:val="ConsPlusNormal"/>
              <w:ind w:firstLine="0"/>
              <w:contextualSpacing/>
              <w:rPr>
                <w:rFonts w:ascii="Times New Roman" w:hAnsi="Times New Roman" w:cs="Times New Roman"/>
                <w:kern w:val="2"/>
                <w:sz w:val="28"/>
                <w:szCs w:val="28"/>
              </w:rPr>
            </w:pPr>
            <w:r w:rsidRPr="00E25541">
              <w:rPr>
                <w:rFonts w:ascii="Times New Roman" w:hAnsi="Times New Roman" w:cs="Times New Roman"/>
                <w:kern w:val="2"/>
                <w:sz w:val="28"/>
                <w:szCs w:val="28"/>
              </w:rPr>
              <w:t>1-я категория</w:t>
            </w:r>
          </w:p>
        </w:tc>
        <w:tc>
          <w:tcPr>
            <w:tcW w:w="2078" w:type="dxa"/>
          </w:tcPr>
          <w:p w:rsidR="007F1A8F" w:rsidRPr="00E25541" w:rsidRDefault="007F1A8F" w:rsidP="00E25541">
            <w:pPr>
              <w:autoSpaceDE w:val="0"/>
              <w:autoSpaceDN w:val="0"/>
              <w:adjustRightInd w:val="0"/>
              <w:contextualSpacing/>
              <w:jc w:val="center"/>
              <w:rPr>
                <w:kern w:val="2"/>
                <w:sz w:val="28"/>
                <w:szCs w:val="28"/>
              </w:rPr>
            </w:pPr>
          </w:p>
          <w:p w:rsidR="007F1A8F" w:rsidRPr="00E25541" w:rsidRDefault="007F1A8F" w:rsidP="00E25541">
            <w:pPr>
              <w:autoSpaceDE w:val="0"/>
              <w:autoSpaceDN w:val="0"/>
              <w:adjustRightInd w:val="0"/>
              <w:contextualSpacing/>
              <w:jc w:val="center"/>
              <w:rPr>
                <w:kern w:val="2"/>
                <w:sz w:val="28"/>
                <w:szCs w:val="28"/>
              </w:rPr>
            </w:pPr>
          </w:p>
          <w:p w:rsidR="007F1A8F" w:rsidRPr="00E25541" w:rsidRDefault="007F1A8F" w:rsidP="00E25541">
            <w:pPr>
              <w:autoSpaceDE w:val="0"/>
              <w:autoSpaceDN w:val="0"/>
              <w:adjustRightInd w:val="0"/>
              <w:contextualSpacing/>
              <w:jc w:val="center"/>
              <w:rPr>
                <w:kern w:val="2"/>
                <w:sz w:val="28"/>
                <w:szCs w:val="28"/>
              </w:rPr>
            </w:pPr>
          </w:p>
          <w:p w:rsidR="007F1A8F" w:rsidRPr="00E25541" w:rsidRDefault="007F1A8F" w:rsidP="00E25541">
            <w:pPr>
              <w:autoSpaceDE w:val="0"/>
              <w:autoSpaceDN w:val="0"/>
              <w:adjustRightInd w:val="0"/>
              <w:contextualSpacing/>
              <w:jc w:val="center"/>
              <w:rPr>
                <w:kern w:val="2"/>
                <w:sz w:val="28"/>
                <w:szCs w:val="28"/>
              </w:rPr>
            </w:pPr>
          </w:p>
          <w:p w:rsidR="000C4A95" w:rsidRPr="00E25541" w:rsidRDefault="000C4A95" w:rsidP="00E25541">
            <w:pPr>
              <w:autoSpaceDE w:val="0"/>
              <w:autoSpaceDN w:val="0"/>
              <w:adjustRightInd w:val="0"/>
              <w:contextualSpacing/>
              <w:jc w:val="center"/>
              <w:rPr>
                <w:kern w:val="2"/>
                <w:sz w:val="28"/>
                <w:szCs w:val="28"/>
              </w:rPr>
            </w:pPr>
            <w:r w:rsidRPr="00E25541">
              <w:rPr>
                <w:kern w:val="2"/>
                <w:sz w:val="28"/>
                <w:szCs w:val="28"/>
              </w:rPr>
              <w:t>6756</w:t>
            </w:r>
          </w:p>
          <w:p w:rsidR="000C4A95" w:rsidRPr="00E25541" w:rsidRDefault="000C4A95" w:rsidP="00E25541">
            <w:pPr>
              <w:autoSpaceDE w:val="0"/>
              <w:autoSpaceDN w:val="0"/>
              <w:adjustRightInd w:val="0"/>
              <w:contextualSpacing/>
              <w:jc w:val="center"/>
              <w:rPr>
                <w:kern w:val="2"/>
                <w:sz w:val="28"/>
                <w:szCs w:val="28"/>
              </w:rPr>
            </w:pPr>
            <w:r w:rsidRPr="00E25541">
              <w:rPr>
                <w:kern w:val="2"/>
                <w:sz w:val="28"/>
                <w:szCs w:val="28"/>
              </w:rPr>
              <w:t>7077</w:t>
            </w:r>
          </w:p>
          <w:p w:rsidR="000C4A95" w:rsidRPr="00E25541" w:rsidRDefault="000C4A95" w:rsidP="00E25541">
            <w:pPr>
              <w:autoSpaceDE w:val="0"/>
              <w:autoSpaceDN w:val="0"/>
              <w:adjustRightInd w:val="0"/>
              <w:contextualSpacing/>
              <w:jc w:val="center"/>
              <w:rPr>
                <w:kern w:val="2"/>
                <w:sz w:val="28"/>
                <w:szCs w:val="28"/>
              </w:rPr>
            </w:pPr>
            <w:r w:rsidRPr="00E25541">
              <w:rPr>
                <w:kern w:val="2"/>
                <w:sz w:val="28"/>
                <w:szCs w:val="28"/>
              </w:rPr>
              <w:t>7427</w:t>
            </w:r>
          </w:p>
        </w:tc>
        <w:tc>
          <w:tcPr>
            <w:tcW w:w="4098" w:type="dxa"/>
          </w:tcPr>
          <w:p w:rsidR="00C75415" w:rsidRPr="00E25541" w:rsidRDefault="00946E1C" w:rsidP="00E25541">
            <w:pPr>
              <w:autoSpaceDE w:val="0"/>
              <w:autoSpaceDN w:val="0"/>
              <w:adjustRightInd w:val="0"/>
              <w:contextualSpacing/>
              <w:rPr>
                <w:kern w:val="2"/>
                <w:sz w:val="28"/>
                <w:szCs w:val="28"/>
              </w:rPr>
            </w:pPr>
            <w:r w:rsidRPr="00E25541">
              <w:rPr>
                <w:sz w:val="28"/>
                <w:szCs w:val="28"/>
              </w:rPr>
              <w:t xml:space="preserve">аккомпаниатор; </w:t>
            </w:r>
            <w:r w:rsidR="00E85138">
              <w:rPr>
                <w:sz w:val="28"/>
                <w:szCs w:val="28"/>
              </w:rPr>
              <w:t>руководитель кружка.</w:t>
            </w:r>
          </w:p>
        </w:tc>
      </w:tr>
      <w:tr w:rsidR="004F1D48" w:rsidRPr="00E25541" w:rsidTr="005624F0">
        <w:tc>
          <w:tcPr>
            <w:tcW w:w="3805" w:type="dxa"/>
            <w:hideMark/>
          </w:tcPr>
          <w:p w:rsidR="004F1D48" w:rsidRPr="00E25541" w:rsidRDefault="004F1D48" w:rsidP="00E25541">
            <w:pPr>
              <w:pStyle w:val="ConsPlusNormal"/>
              <w:ind w:firstLine="0"/>
              <w:contextualSpacing/>
              <w:rPr>
                <w:rFonts w:ascii="Times New Roman" w:hAnsi="Times New Roman" w:cs="Times New Roman"/>
                <w:sz w:val="28"/>
                <w:szCs w:val="28"/>
              </w:rPr>
            </w:pPr>
          </w:p>
        </w:tc>
        <w:tc>
          <w:tcPr>
            <w:tcW w:w="2078" w:type="dxa"/>
          </w:tcPr>
          <w:p w:rsidR="004F1D48" w:rsidRPr="00E25541" w:rsidRDefault="00192CB6" w:rsidP="00E25541">
            <w:pPr>
              <w:pStyle w:val="ConsPlusNormal"/>
              <w:ind w:firstLine="0"/>
              <w:contextualSpacing/>
              <w:jc w:val="center"/>
              <w:rPr>
                <w:rFonts w:ascii="Times New Roman" w:hAnsi="Times New Roman" w:cs="Times New Roman"/>
                <w:sz w:val="28"/>
                <w:szCs w:val="28"/>
              </w:rPr>
            </w:pPr>
            <w:r w:rsidRPr="00E25541">
              <w:rPr>
                <w:rFonts w:ascii="Times New Roman" w:hAnsi="Times New Roman" w:cs="Times New Roman"/>
                <w:sz w:val="28"/>
                <w:szCs w:val="28"/>
              </w:rPr>
              <w:t>10940</w:t>
            </w:r>
          </w:p>
        </w:tc>
        <w:tc>
          <w:tcPr>
            <w:tcW w:w="4098" w:type="dxa"/>
          </w:tcPr>
          <w:p w:rsidR="004F1D48" w:rsidRPr="00E25541" w:rsidRDefault="00192CB6" w:rsidP="005624F0">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заведующий отделом (сектором) дома (дворца) ку</w:t>
            </w:r>
            <w:r w:rsidR="003760A0">
              <w:rPr>
                <w:rFonts w:ascii="Times New Roman" w:hAnsi="Times New Roman" w:cs="Times New Roman"/>
                <w:sz w:val="28"/>
                <w:szCs w:val="28"/>
              </w:rPr>
              <w:t>льтуры</w:t>
            </w:r>
          </w:p>
        </w:tc>
      </w:tr>
    </w:tbl>
    <w:p w:rsidR="00870554" w:rsidRPr="00E25541" w:rsidRDefault="00870554" w:rsidP="005624F0">
      <w:pPr>
        <w:autoSpaceDE w:val="0"/>
        <w:autoSpaceDN w:val="0"/>
        <w:adjustRightInd w:val="0"/>
        <w:contextualSpacing/>
        <w:jc w:val="both"/>
        <w:rPr>
          <w:kern w:val="2"/>
          <w:sz w:val="28"/>
          <w:szCs w:val="28"/>
        </w:rPr>
      </w:pPr>
    </w:p>
    <w:p w:rsidR="0076486B" w:rsidRPr="00E25541" w:rsidRDefault="0076486B" w:rsidP="00E25541">
      <w:pPr>
        <w:autoSpaceDE w:val="0"/>
        <w:autoSpaceDN w:val="0"/>
        <w:adjustRightInd w:val="0"/>
        <w:ind w:firstLine="709"/>
        <w:contextualSpacing/>
        <w:jc w:val="both"/>
        <w:rPr>
          <w:kern w:val="2"/>
          <w:sz w:val="28"/>
          <w:szCs w:val="28"/>
        </w:rPr>
      </w:pPr>
    </w:p>
    <w:p w:rsidR="00810CAF" w:rsidRPr="00BD26A3" w:rsidRDefault="003760A0" w:rsidP="00E25541">
      <w:pPr>
        <w:autoSpaceDE w:val="0"/>
        <w:autoSpaceDN w:val="0"/>
        <w:adjustRightInd w:val="0"/>
        <w:ind w:firstLine="709"/>
        <w:contextualSpacing/>
        <w:jc w:val="both"/>
        <w:rPr>
          <w:kern w:val="2"/>
          <w:sz w:val="28"/>
          <w:szCs w:val="28"/>
        </w:rPr>
      </w:pPr>
      <w:r>
        <w:rPr>
          <w:kern w:val="2"/>
          <w:sz w:val="28"/>
          <w:szCs w:val="28"/>
        </w:rPr>
        <w:t>2.2.</w:t>
      </w:r>
      <w:r w:rsidR="005624F0">
        <w:rPr>
          <w:kern w:val="2"/>
          <w:sz w:val="28"/>
          <w:szCs w:val="28"/>
        </w:rPr>
        <w:t>2</w:t>
      </w:r>
      <w:r w:rsidR="00962133" w:rsidRPr="00E25541">
        <w:rPr>
          <w:kern w:val="2"/>
          <w:sz w:val="28"/>
          <w:szCs w:val="28"/>
        </w:rPr>
        <w:t xml:space="preserve">. </w:t>
      </w:r>
      <w:r w:rsidR="00973418" w:rsidRPr="00E25541">
        <w:rPr>
          <w:kern w:val="2"/>
          <w:sz w:val="28"/>
          <w:szCs w:val="28"/>
        </w:rPr>
        <w:t>Минимальные размеры д</w:t>
      </w:r>
      <w:r w:rsidR="00311C6D" w:rsidRPr="00E25541">
        <w:rPr>
          <w:sz w:val="28"/>
          <w:szCs w:val="28"/>
        </w:rPr>
        <w:t>олжностны</w:t>
      </w:r>
      <w:r w:rsidR="00973418" w:rsidRPr="00E25541">
        <w:rPr>
          <w:sz w:val="28"/>
          <w:szCs w:val="28"/>
        </w:rPr>
        <w:t>х</w:t>
      </w:r>
      <w:r w:rsidR="00311C6D" w:rsidRPr="00E25541">
        <w:rPr>
          <w:sz w:val="28"/>
          <w:szCs w:val="28"/>
        </w:rPr>
        <w:t xml:space="preserve"> оклад</w:t>
      </w:r>
      <w:r w:rsidR="00973418" w:rsidRPr="00E25541">
        <w:rPr>
          <w:sz w:val="28"/>
          <w:szCs w:val="28"/>
        </w:rPr>
        <w:t>ов</w:t>
      </w:r>
      <w:r w:rsidR="00311C6D" w:rsidRPr="00E25541">
        <w:rPr>
          <w:sz w:val="28"/>
          <w:szCs w:val="28"/>
        </w:rPr>
        <w:t xml:space="preserve"> работников, занимающих общеотраслевые должности руководителей структурных подразделений, специалистов и служащих, устанавливаются на основе </w:t>
      </w:r>
      <w:r w:rsidR="00962133" w:rsidRPr="00E25541">
        <w:rPr>
          <w:sz w:val="28"/>
          <w:szCs w:val="28"/>
        </w:rPr>
        <w:t xml:space="preserve">ПКГ </w:t>
      </w:r>
      <w:r w:rsidR="00311C6D" w:rsidRPr="00E25541">
        <w:rPr>
          <w:sz w:val="28"/>
          <w:szCs w:val="28"/>
        </w:rPr>
        <w:t xml:space="preserve">должностей, утвержденных приказом </w:t>
      </w:r>
      <w:proofErr w:type="spellStart"/>
      <w:r w:rsidR="00343EFE" w:rsidRPr="00E25541">
        <w:rPr>
          <w:sz w:val="28"/>
          <w:szCs w:val="28"/>
        </w:rPr>
        <w:t>Минздравсоцразвития</w:t>
      </w:r>
      <w:proofErr w:type="spellEnd"/>
      <w:r w:rsidR="00343EFE" w:rsidRPr="00E25541">
        <w:rPr>
          <w:sz w:val="28"/>
          <w:szCs w:val="28"/>
        </w:rPr>
        <w:t xml:space="preserve"> России</w:t>
      </w:r>
      <w:r w:rsidR="00311C6D" w:rsidRPr="00E25541">
        <w:rPr>
          <w:sz w:val="28"/>
          <w:szCs w:val="28"/>
        </w:rPr>
        <w:t xml:space="preserve"> от 29.05.2008 № 247н </w:t>
      </w:r>
      <w:r w:rsidR="00824C61" w:rsidRPr="00E25541">
        <w:rPr>
          <w:sz w:val="28"/>
          <w:szCs w:val="28"/>
        </w:rPr>
        <w:t>«</w:t>
      </w:r>
      <w:r w:rsidR="00311C6D" w:rsidRPr="00E25541">
        <w:rPr>
          <w:sz w:val="28"/>
          <w:szCs w:val="28"/>
        </w:rPr>
        <w:t>Об утверждении профессиональных квалификационных групп общеотраслевых должностей руководителей, специалистов и служащих</w:t>
      </w:r>
      <w:r w:rsidR="00824C61" w:rsidRPr="00E25541">
        <w:rPr>
          <w:sz w:val="28"/>
          <w:szCs w:val="28"/>
        </w:rPr>
        <w:t>»</w:t>
      </w:r>
      <w:r w:rsidR="00311C6D" w:rsidRPr="00E25541">
        <w:rPr>
          <w:sz w:val="28"/>
          <w:szCs w:val="28"/>
        </w:rPr>
        <w:t xml:space="preserve">. </w:t>
      </w:r>
      <w:r w:rsidR="00810CAF" w:rsidRPr="00E25541">
        <w:rPr>
          <w:kern w:val="2"/>
          <w:sz w:val="28"/>
          <w:szCs w:val="28"/>
        </w:rPr>
        <w:t xml:space="preserve">Минимальные размеры должностных окладов по ПКГ приведены в таблице </w:t>
      </w:r>
      <w:r w:rsidR="00810CAF" w:rsidRPr="00BD26A3">
        <w:rPr>
          <w:kern w:val="2"/>
          <w:sz w:val="28"/>
          <w:szCs w:val="28"/>
        </w:rPr>
        <w:t xml:space="preserve">№ </w:t>
      </w:r>
      <w:r w:rsidR="005624F0" w:rsidRPr="00BD26A3">
        <w:rPr>
          <w:kern w:val="2"/>
          <w:sz w:val="28"/>
          <w:szCs w:val="28"/>
        </w:rPr>
        <w:t>2</w:t>
      </w:r>
      <w:r w:rsidR="00810CAF" w:rsidRPr="00BD26A3">
        <w:rPr>
          <w:kern w:val="2"/>
          <w:sz w:val="28"/>
          <w:szCs w:val="28"/>
        </w:rPr>
        <w:t>.</w:t>
      </w:r>
    </w:p>
    <w:p w:rsidR="00345256" w:rsidRPr="00E25541" w:rsidRDefault="00345256" w:rsidP="00E25541">
      <w:pPr>
        <w:autoSpaceDE w:val="0"/>
        <w:autoSpaceDN w:val="0"/>
        <w:adjustRightInd w:val="0"/>
        <w:ind w:firstLine="709"/>
        <w:contextualSpacing/>
        <w:jc w:val="right"/>
        <w:rPr>
          <w:kern w:val="2"/>
          <w:sz w:val="28"/>
          <w:szCs w:val="28"/>
        </w:rPr>
      </w:pPr>
      <w:r w:rsidRPr="00BD26A3">
        <w:rPr>
          <w:kern w:val="2"/>
          <w:sz w:val="28"/>
          <w:szCs w:val="28"/>
        </w:rPr>
        <w:t xml:space="preserve">Таблица № </w:t>
      </w:r>
      <w:r w:rsidR="005624F0" w:rsidRPr="00BD26A3">
        <w:rPr>
          <w:kern w:val="2"/>
          <w:sz w:val="28"/>
          <w:szCs w:val="28"/>
        </w:rPr>
        <w:t>2</w:t>
      </w:r>
    </w:p>
    <w:p w:rsidR="00962133" w:rsidRPr="00E25541" w:rsidRDefault="00962133" w:rsidP="00E25541">
      <w:pPr>
        <w:autoSpaceDE w:val="0"/>
        <w:autoSpaceDN w:val="0"/>
        <w:adjustRightInd w:val="0"/>
        <w:ind w:firstLine="709"/>
        <w:contextualSpacing/>
        <w:jc w:val="center"/>
        <w:rPr>
          <w:kern w:val="2"/>
          <w:sz w:val="28"/>
          <w:szCs w:val="28"/>
        </w:rPr>
      </w:pPr>
      <w:r w:rsidRPr="00E25541">
        <w:rPr>
          <w:kern w:val="2"/>
          <w:sz w:val="28"/>
          <w:szCs w:val="28"/>
        </w:rPr>
        <w:t>Минимальные размеры должностных окладов по ПКГ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345256" w:rsidRPr="00E25541" w:rsidTr="0094647D">
        <w:trPr>
          <w:tblHeader/>
        </w:trPr>
        <w:tc>
          <w:tcPr>
            <w:tcW w:w="3828" w:type="dxa"/>
            <w:shd w:val="clear" w:color="auto" w:fill="auto"/>
            <w:vAlign w:val="center"/>
          </w:tcPr>
          <w:p w:rsidR="00345256" w:rsidRPr="00E25541" w:rsidRDefault="00345256" w:rsidP="00E25541">
            <w:pPr>
              <w:autoSpaceDE w:val="0"/>
              <w:autoSpaceDN w:val="0"/>
              <w:adjustRightInd w:val="0"/>
              <w:contextualSpacing/>
              <w:jc w:val="center"/>
              <w:rPr>
                <w:sz w:val="28"/>
                <w:szCs w:val="28"/>
              </w:rPr>
            </w:pPr>
            <w:r w:rsidRPr="00E25541">
              <w:rPr>
                <w:sz w:val="28"/>
                <w:szCs w:val="28"/>
              </w:rPr>
              <w:t>Профессиональные квалификационные группы</w:t>
            </w:r>
          </w:p>
        </w:tc>
        <w:tc>
          <w:tcPr>
            <w:tcW w:w="2976" w:type="dxa"/>
            <w:shd w:val="clear" w:color="auto" w:fill="auto"/>
          </w:tcPr>
          <w:p w:rsidR="00345256" w:rsidRPr="00E25541" w:rsidRDefault="00345256" w:rsidP="00E25541">
            <w:pPr>
              <w:autoSpaceDE w:val="0"/>
              <w:autoSpaceDN w:val="0"/>
              <w:adjustRightInd w:val="0"/>
              <w:contextualSpacing/>
              <w:jc w:val="center"/>
              <w:rPr>
                <w:sz w:val="28"/>
                <w:szCs w:val="28"/>
              </w:rPr>
            </w:pPr>
            <w:r w:rsidRPr="00E25541">
              <w:rPr>
                <w:sz w:val="28"/>
                <w:szCs w:val="28"/>
              </w:rPr>
              <w:t>Минимальный размер должностного оклада, (рублей)</w:t>
            </w:r>
          </w:p>
        </w:tc>
        <w:tc>
          <w:tcPr>
            <w:tcW w:w="2977" w:type="dxa"/>
          </w:tcPr>
          <w:p w:rsidR="00345256" w:rsidRPr="00E25541" w:rsidRDefault="00345256" w:rsidP="00E25541">
            <w:pPr>
              <w:autoSpaceDE w:val="0"/>
              <w:autoSpaceDN w:val="0"/>
              <w:adjustRightInd w:val="0"/>
              <w:contextualSpacing/>
              <w:jc w:val="center"/>
              <w:rPr>
                <w:kern w:val="2"/>
                <w:sz w:val="28"/>
                <w:szCs w:val="28"/>
              </w:rPr>
            </w:pPr>
            <w:r w:rsidRPr="00E25541">
              <w:rPr>
                <w:kern w:val="2"/>
                <w:sz w:val="28"/>
                <w:szCs w:val="28"/>
              </w:rPr>
              <w:t xml:space="preserve">Наименование </w:t>
            </w:r>
          </w:p>
          <w:p w:rsidR="00345256" w:rsidRPr="00E25541" w:rsidRDefault="00345256" w:rsidP="00E25541">
            <w:pPr>
              <w:autoSpaceDE w:val="0"/>
              <w:autoSpaceDN w:val="0"/>
              <w:adjustRightInd w:val="0"/>
              <w:contextualSpacing/>
              <w:jc w:val="center"/>
              <w:rPr>
                <w:sz w:val="28"/>
                <w:szCs w:val="28"/>
              </w:rPr>
            </w:pPr>
            <w:r w:rsidRPr="00E25541">
              <w:rPr>
                <w:kern w:val="2"/>
                <w:sz w:val="28"/>
                <w:szCs w:val="28"/>
              </w:rPr>
              <w:t>должности</w:t>
            </w:r>
          </w:p>
        </w:tc>
      </w:tr>
    </w:tbl>
    <w:p w:rsidR="00345256" w:rsidRPr="00E25541" w:rsidRDefault="00345256" w:rsidP="00E25541">
      <w:pPr>
        <w:autoSpaceDE w:val="0"/>
        <w:autoSpaceDN w:val="0"/>
        <w:adjustRightInd w:val="0"/>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345256" w:rsidRPr="00E25541" w:rsidTr="0094647D">
        <w:trPr>
          <w:cantSplit/>
          <w:tblHeader/>
        </w:trPr>
        <w:tc>
          <w:tcPr>
            <w:tcW w:w="3828" w:type="dxa"/>
            <w:shd w:val="clear" w:color="auto" w:fill="auto"/>
          </w:tcPr>
          <w:p w:rsidR="00345256" w:rsidRPr="00E25541" w:rsidRDefault="00345256" w:rsidP="00E25541">
            <w:pPr>
              <w:autoSpaceDE w:val="0"/>
              <w:autoSpaceDN w:val="0"/>
              <w:adjustRightInd w:val="0"/>
              <w:contextualSpacing/>
              <w:jc w:val="center"/>
              <w:outlineLvl w:val="0"/>
              <w:rPr>
                <w:sz w:val="28"/>
                <w:szCs w:val="28"/>
              </w:rPr>
            </w:pPr>
            <w:r w:rsidRPr="00E25541">
              <w:rPr>
                <w:sz w:val="28"/>
                <w:szCs w:val="28"/>
              </w:rPr>
              <w:t>1</w:t>
            </w:r>
          </w:p>
        </w:tc>
        <w:tc>
          <w:tcPr>
            <w:tcW w:w="2976" w:type="dxa"/>
            <w:shd w:val="clear" w:color="auto" w:fill="auto"/>
          </w:tcPr>
          <w:p w:rsidR="00345256" w:rsidRPr="00E25541" w:rsidRDefault="00345256" w:rsidP="00E25541">
            <w:pPr>
              <w:autoSpaceDE w:val="0"/>
              <w:autoSpaceDN w:val="0"/>
              <w:adjustRightInd w:val="0"/>
              <w:contextualSpacing/>
              <w:jc w:val="center"/>
              <w:rPr>
                <w:sz w:val="28"/>
                <w:szCs w:val="28"/>
              </w:rPr>
            </w:pPr>
            <w:r w:rsidRPr="00E25541">
              <w:rPr>
                <w:sz w:val="28"/>
                <w:szCs w:val="28"/>
              </w:rPr>
              <w:t>2</w:t>
            </w:r>
          </w:p>
        </w:tc>
        <w:tc>
          <w:tcPr>
            <w:tcW w:w="2977" w:type="dxa"/>
          </w:tcPr>
          <w:p w:rsidR="00345256" w:rsidRPr="00E25541" w:rsidRDefault="00CC2704" w:rsidP="00E25541">
            <w:pPr>
              <w:autoSpaceDE w:val="0"/>
              <w:autoSpaceDN w:val="0"/>
              <w:adjustRightInd w:val="0"/>
              <w:contextualSpacing/>
              <w:jc w:val="center"/>
              <w:rPr>
                <w:sz w:val="28"/>
                <w:szCs w:val="28"/>
              </w:rPr>
            </w:pPr>
            <w:r w:rsidRPr="00E25541">
              <w:rPr>
                <w:sz w:val="28"/>
                <w:szCs w:val="28"/>
              </w:rPr>
              <w:t>3</w:t>
            </w:r>
          </w:p>
        </w:tc>
      </w:tr>
      <w:tr w:rsidR="009D6F38" w:rsidRPr="00E25541" w:rsidTr="0094647D">
        <w:tc>
          <w:tcPr>
            <w:tcW w:w="3828" w:type="dxa"/>
            <w:shd w:val="clear" w:color="auto" w:fill="auto"/>
          </w:tcPr>
          <w:p w:rsidR="009D6F38" w:rsidRPr="00E25541" w:rsidRDefault="009D6F38" w:rsidP="00E25541">
            <w:pPr>
              <w:autoSpaceDE w:val="0"/>
              <w:autoSpaceDN w:val="0"/>
              <w:adjustRightInd w:val="0"/>
              <w:contextualSpacing/>
              <w:jc w:val="both"/>
              <w:outlineLvl w:val="0"/>
              <w:rPr>
                <w:sz w:val="28"/>
                <w:szCs w:val="28"/>
              </w:rPr>
            </w:pPr>
            <w:r w:rsidRPr="00E25541">
              <w:rPr>
                <w:sz w:val="28"/>
                <w:szCs w:val="28"/>
              </w:rPr>
              <w:t xml:space="preserve">ПКГ «Общеотраслевые </w:t>
            </w:r>
            <w:r w:rsidRPr="00E25541">
              <w:rPr>
                <w:sz w:val="28"/>
                <w:szCs w:val="28"/>
              </w:rPr>
              <w:lastRenderedPageBreak/>
              <w:t xml:space="preserve">должности служащих </w:t>
            </w:r>
            <w:r>
              <w:rPr>
                <w:sz w:val="28"/>
                <w:szCs w:val="28"/>
              </w:rPr>
              <w:t>первого</w:t>
            </w:r>
            <w:r w:rsidRPr="00E25541">
              <w:rPr>
                <w:sz w:val="28"/>
                <w:szCs w:val="28"/>
              </w:rPr>
              <w:t xml:space="preserve"> уровня»</w:t>
            </w:r>
          </w:p>
        </w:tc>
        <w:tc>
          <w:tcPr>
            <w:tcW w:w="2976" w:type="dxa"/>
            <w:shd w:val="clear" w:color="auto" w:fill="auto"/>
          </w:tcPr>
          <w:p w:rsidR="009D6F38" w:rsidRPr="00E25541" w:rsidRDefault="009D6F38" w:rsidP="00E25541">
            <w:pPr>
              <w:autoSpaceDE w:val="0"/>
              <w:autoSpaceDN w:val="0"/>
              <w:adjustRightInd w:val="0"/>
              <w:contextualSpacing/>
              <w:jc w:val="center"/>
              <w:rPr>
                <w:sz w:val="28"/>
                <w:szCs w:val="28"/>
              </w:rPr>
            </w:pPr>
          </w:p>
        </w:tc>
        <w:tc>
          <w:tcPr>
            <w:tcW w:w="2977" w:type="dxa"/>
          </w:tcPr>
          <w:p w:rsidR="009D6F38" w:rsidRPr="00E25541" w:rsidRDefault="009D6F38" w:rsidP="00E25541">
            <w:pPr>
              <w:autoSpaceDE w:val="0"/>
              <w:autoSpaceDN w:val="0"/>
              <w:adjustRightInd w:val="0"/>
              <w:contextualSpacing/>
              <w:jc w:val="both"/>
              <w:rPr>
                <w:sz w:val="28"/>
                <w:szCs w:val="28"/>
              </w:rPr>
            </w:pPr>
          </w:p>
        </w:tc>
      </w:tr>
      <w:tr w:rsidR="009D6F38" w:rsidRPr="00E25541" w:rsidTr="0094647D">
        <w:tc>
          <w:tcPr>
            <w:tcW w:w="3828" w:type="dxa"/>
            <w:shd w:val="clear" w:color="auto" w:fill="auto"/>
          </w:tcPr>
          <w:p w:rsidR="009D6F38" w:rsidRPr="00E25541" w:rsidRDefault="009D6F38" w:rsidP="00E25541">
            <w:pPr>
              <w:autoSpaceDE w:val="0"/>
              <w:autoSpaceDN w:val="0"/>
              <w:adjustRightInd w:val="0"/>
              <w:contextualSpacing/>
              <w:jc w:val="both"/>
              <w:outlineLvl w:val="0"/>
              <w:rPr>
                <w:sz w:val="28"/>
                <w:szCs w:val="28"/>
              </w:rPr>
            </w:pPr>
            <w:r>
              <w:rPr>
                <w:sz w:val="28"/>
                <w:szCs w:val="28"/>
              </w:rPr>
              <w:lastRenderedPageBreak/>
              <w:t>1</w:t>
            </w:r>
            <w:r w:rsidRPr="00E25541">
              <w:rPr>
                <w:sz w:val="28"/>
                <w:szCs w:val="28"/>
              </w:rPr>
              <w:t>-й квалификационный уровень</w:t>
            </w:r>
          </w:p>
        </w:tc>
        <w:tc>
          <w:tcPr>
            <w:tcW w:w="2976" w:type="dxa"/>
            <w:shd w:val="clear" w:color="auto" w:fill="auto"/>
          </w:tcPr>
          <w:p w:rsidR="009D6F38" w:rsidRPr="00E25541" w:rsidRDefault="009D6F38" w:rsidP="00E25541">
            <w:pPr>
              <w:autoSpaceDE w:val="0"/>
              <w:autoSpaceDN w:val="0"/>
              <w:adjustRightInd w:val="0"/>
              <w:contextualSpacing/>
              <w:jc w:val="center"/>
              <w:rPr>
                <w:sz w:val="28"/>
                <w:szCs w:val="28"/>
              </w:rPr>
            </w:pPr>
            <w:r>
              <w:rPr>
                <w:sz w:val="28"/>
                <w:szCs w:val="28"/>
              </w:rPr>
              <w:t>4538</w:t>
            </w:r>
          </w:p>
        </w:tc>
        <w:tc>
          <w:tcPr>
            <w:tcW w:w="2977" w:type="dxa"/>
          </w:tcPr>
          <w:p w:rsidR="009D6F38" w:rsidRPr="00E25541" w:rsidRDefault="009D6F38" w:rsidP="00E25541">
            <w:pPr>
              <w:autoSpaceDE w:val="0"/>
              <w:autoSpaceDN w:val="0"/>
              <w:adjustRightInd w:val="0"/>
              <w:contextualSpacing/>
              <w:jc w:val="both"/>
              <w:rPr>
                <w:sz w:val="28"/>
                <w:szCs w:val="28"/>
              </w:rPr>
            </w:pPr>
            <w:r>
              <w:rPr>
                <w:sz w:val="28"/>
                <w:szCs w:val="28"/>
              </w:rPr>
              <w:t>делопроизводитель</w:t>
            </w: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jc w:val="both"/>
              <w:outlineLvl w:val="0"/>
              <w:rPr>
                <w:sz w:val="28"/>
                <w:szCs w:val="28"/>
              </w:rPr>
            </w:pPr>
            <w:r w:rsidRPr="00E25541">
              <w:rPr>
                <w:sz w:val="28"/>
                <w:szCs w:val="28"/>
              </w:rPr>
              <w:t xml:space="preserve">ПКГ </w:t>
            </w:r>
            <w:r w:rsidR="00824C61" w:rsidRPr="00E25541">
              <w:rPr>
                <w:sz w:val="28"/>
                <w:szCs w:val="28"/>
              </w:rPr>
              <w:t>«</w:t>
            </w:r>
            <w:r w:rsidRPr="00E25541">
              <w:rPr>
                <w:sz w:val="28"/>
                <w:szCs w:val="28"/>
              </w:rPr>
              <w:t>Общеотраслевые должности служащих второго уровня</w:t>
            </w:r>
            <w:r w:rsidR="00824C61" w:rsidRPr="00E25541">
              <w:rPr>
                <w:sz w:val="28"/>
                <w:szCs w:val="28"/>
              </w:rPr>
              <w:t>»</w:t>
            </w:r>
          </w:p>
        </w:tc>
        <w:tc>
          <w:tcPr>
            <w:tcW w:w="2976" w:type="dxa"/>
            <w:shd w:val="clear" w:color="auto" w:fill="auto"/>
          </w:tcPr>
          <w:p w:rsidR="00345256" w:rsidRPr="00E25541" w:rsidRDefault="00345256" w:rsidP="00E25541">
            <w:pPr>
              <w:autoSpaceDE w:val="0"/>
              <w:autoSpaceDN w:val="0"/>
              <w:adjustRightInd w:val="0"/>
              <w:contextualSpacing/>
              <w:jc w:val="center"/>
              <w:rPr>
                <w:sz w:val="28"/>
                <w:szCs w:val="28"/>
              </w:rPr>
            </w:pPr>
          </w:p>
        </w:tc>
        <w:tc>
          <w:tcPr>
            <w:tcW w:w="2977" w:type="dxa"/>
          </w:tcPr>
          <w:p w:rsidR="00345256" w:rsidRPr="00E25541" w:rsidRDefault="00345256" w:rsidP="00E25541">
            <w:pPr>
              <w:autoSpaceDE w:val="0"/>
              <w:autoSpaceDN w:val="0"/>
              <w:adjustRightInd w:val="0"/>
              <w:contextualSpacing/>
              <w:jc w:val="both"/>
              <w:rPr>
                <w:sz w:val="28"/>
                <w:szCs w:val="28"/>
              </w:rPr>
            </w:pP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jc w:val="both"/>
              <w:rPr>
                <w:sz w:val="28"/>
                <w:szCs w:val="28"/>
              </w:rPr>
            </w:pPr>
            <w:r w:rsidRPr="00E25541">
              <w:rPr>
                <w:sz w:val="28"/>
                <w:szCs w:val="28"/>
              </w:rPr>
              <w:t>2-й квалификационный уровень</w:t>
            </w:r>
          </w:p>
        </w:tc>
        <w:tc>
          <w:tcPr>
            <w:tcW w:w="2976" w:type="dxa"/>
            <w:shd w:val="clear" w:color="auto" w:fill="auto"/>
          </w:tcPr>
          <w:p w:rsidR="00345256" w:rsidRPr="00E25541" w:rsidRDefault="000B1181" w:rsidP="00E25541">
            <w:pPr>
              <w:autoSpaceDE w:val="0"/>
              <w:autoSpaceDN w:val="0"/>
              <w:adjustRightInd w:val="0"/>
              <w:contextualSpacing/>
              <w:jc w:val="center"/>
              <w:rPr>
                <w:sz w:val="28"/>
                <w:szCs w:val="28"/>
              </w:rPr>
            </w:pPr>
            <w:r w:rsidRPr="00E25541">
              <w:rPr>
                <w:sz w:val="28"/>
                <w:szCs w:val="28"/>
              </w:rPr>
              <w:t>5246</w:t>
            </w:r>
          </w:p>
        </w:tc>
        <w:tc>
          <w:tcPr>
            <w:tcW w:w="2977" w:type="dxa"/>
          </w:tcPr>
          <w:p w:rsidR="00721064" w:rsidRPr="00E25541" w:rsidRDefault="00721064" w:rsidP="00E25541">
            <w:pPr>
              <w:autoSpaceDE w:val="0"/>
              <w:autoSpaceDN w:val="0"/>
              <w:adjustRightInd w:val="0"/>
              <w:contextualSpacing/>
              <w:rPr>
                <w:sz w:val="28"/>
                <w:szCs w:val="28"/>
              </w:rPr>
            </w:pPr>
            <w:r w:rsidRPr="00E25541">
              <w:rPr>
                <w:sz w:val="28"/>
                <w:szCs w:val="28"/>
              </w:rPr>
              <w:t>заведующий хозяйством.</w:t>
            </w:r>
          </w:p>
          <w:p w:rsidR="00345256" w:rsidRPr="00E25541" w:rsidRDefault="00345256" w:rsidP="00E25541">
            <w:pPr>
              <w:autoSpaceDE w:val="0"/>
              <w:autoSpaceDN w:val="0"/>
              <w:adjustRightInd w:val="0"/>
              <w:contextualSpacing/>
              <w:rPr>
                <w:sz w:val="28"/>
                <w:szCs w:val="28"/>
              </w:rPr>
            </w:pP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jc w:val="both"/>
              <w:outlineLvl w:val="0"/>
              <w:rPr>
                <w:sz w:val="28"/>
                <w:szCs w:val="28"/>
              </w:rPr>
            </w:pPr>
            <w:r w:rsidRPr="00E25541">
              <w:rPr>
                <w:sz w:val="28"/>
                <w:szCs w:val="28"/>
              </w:rPr>
              <w:t xml:space="preserve">ПКГ </w:t>
            </w:r>
            <w:r w:rsidR="00824C61" w:rsidRPr="00E25541">
              <w:rPr>
                <w:sz w:val="28"/>
                <w:szCs w:val="28"/>
              </w:rPr>
              <w:t>«</w:t>
            </w:r>
            <w:r w:rsidRPr="00E25541">
              <w:rPr>
                <w:sz w:val="28"/>
                <w:szCs w:val="28"/>
              </w:rPr>
              <w:t>Общеотраслевые должности служащих третьего уровня</w:t>
            </w:r>
            <w:r w:rsidR="00824C61" w:rsidRPr="00E25541">
              <w:rPr>
                <w:sz w:val="28"/>
                <w:szCs w:val="28"/>
              </w:rPr>
              <w:t>»</w:t>
            </w:r>
          </w:p>
        </w:tc>
        <w:tc>
          <w:tcPr>
            <w:tcW w:w="2976" w:type="dxa"/>
            <w:shd w:val="clear" w:color="auto" w:fill="auto"/>
          </w:tcPr>
          <w:p w:rsidR="00345256" w:rsidRPr="00E25541" w:rsidRDefault="00345256" w:rsidP="00E25541">
            <w:pPr>
              <w:autoSpaceDE w:val="0"/>
              <w:autoSpaceDN w:val="0"/>
              <w:adjustRightInd w:val="0"/>
              <w:contextualSpacing/>
              <w:jc w:val="center"/>
              <w:rPr>
                <w:sz w:val="28"/>
                <w:szCs w:val="28"/>
              </w:rPr>
            </w:pPr>
          </w:p>
        </w:tc>
        <w:tc>
          <w:tcPr>
            <w:tcW w:w="2977" w:type="dxa"/>
          </w:tcPr>
          <w:p w:rsidR="00345256" w:rsidRPr="00E25541" w:rsidRDefault="00345256" w:rsidP="00E25541">
            <w:pPr>
              <w:autoSpaceDE w:val="0"/>
              <w:autoSpaceDN w:val="0"/>
              <w:adjustRightInd w:val="0"/>
              <w:contextualSpacing/>
              <w:jc w:val="both"/>
              <w:rPr>
                <w:sz w:val="28"/>
                <w:szCs w:val="28"/>
              </w:rPr>
            </w:pP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jc w:val="both"/>
              <w:rPr>
                <w:sz w:val="28"/>
                <w:szCs w:val="28"/>
              </w:rPr>
            </w:pPr>
            <w:r w:rsidRPr="00E25541">
              <w:rPr>
                <w:sz w:val="28"/>
                <w:szCs w:val="28"/>
              </w:rPr>
              <w:t xml:space="preserve">1-й квалификационный уровень </w:t>
            </w:r>
          </w:p>
        </w:tc>
        <w:tc>
          <w:tcPr>
            <w:tcW w:w="2976" w:type="dxa"/>
            <w:shd w:val="clear" w:color="auto" w:fill="auto"/>
          </w:tcPr>
          <w:p w:rsidR="00345256" w:rsidRPr="00E25541" w:rsidRDefault="000B1181" w:rsidP="00E25541">
            <w:pPr>
              <w:autoSpaceDE w:val="0"/>
              <w:autoSpaceDN w:val="0"/>
              <w:adjustRightInd w:val="0"/>
              <w:contextualSpacing/>
              <w:jc w:val="center"/>
              <w:rPr>
                <w:sz w:val="28"/>
                <w:szCs w:val="28"/>
              </w:rPr>
            </w:pPr>
            <w:r w:rsidRPr="00E25541">
              <w:rPr>
                <w:sz w:val="28"/>
                <w:szCs w:val="28"/>
              </w:rPr>
              <w:t>5771</w:t>
            </w:r>
          </w:p>
        </w:tc>
        <w:tc>
          <w:tcPr>
            <w:tcW w:w="2977" w:type="dxa"/>
          </w:tcPr>
          <w:p w:rsidR="00F82D64" w:rsidRPr="00E25541" w:rsidRDefault="002B760C" w:rsidP="005D7CA6">
            <w:pPr>
              <w:autoSpaceDE w:val="0"/>
              <w:autoSpaceDN w:val="0"/>
              <w:adjustRightInd w:val="0"/>
              <w:contextualSpacing/>
              <w:rPr>
                <w:sz w:val="28"/>
                <w:szCs w:val="28"/>
              </w:rPr>
            </w:pPr>
            <w:r w:rsidRPr="00E25541">
              <w:rPr>
                <w:sz w:val="28"/>
                <w:szCs w:val="28"/>
              </w:rPr>
              <w:t xml:space="preserve">бухгалтер; </w:t>
            </w:r>
            <w:r w:rsidR="004245AA" w:rsidRPr="00E25541">
              <w:rPr>
                <w:sz w:val="28"/>
                <w:szCs w:val="28"/>
              </w:rPr>
              <w:t>специалист по кадрам;</w:t>
            </w:r>
            <w:r w:rsidR="003562AD" w:rsidRPr="00E25541">
              <w:rPr>
                <w:sz w:val="28"/>
                <w:szCs w:val="28"/>
              </w:rPr>
              <w:t xml:space="preserve"> </w:t>
            </w:r>
            <w:r w:rsidRPr="00E25541">
              <w:rPr>
                <w:sz w:val="28"/>
                <w:szCs w:val="28"/>
              </w:rPr>
              <w:t xml:space="preserve">экономист; экономист по договорной и претензионной работе; </w:t>
            </w:r>
            <w:r w:rsidRPr="00425BEC">
              <w:rPr>
                <w:sz w:val="28"/>
                <w:szCs w:val="28"/>
              </w:rPr>
              <w:t>юрисконсульт</w:t>
            </w: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jc w:val="both"/>
              <w:rPr>
                <w:sz w:val="28"/>
                <w:szCs w:val="28"/>
              </w:rPr>
            </w:pPr>
            <w:r w:rsidRPr="00E25541">
              <w:rPr>
                <w:sz w:val="28"/>
                <w:szCs w:val="28"/>
              </w:rPr>
              <w:t>2-й квалификационный уровень</w:t>
            </w:r>
          </w:p>
        </w:tc>
        <w:tc>
          <w:tcPr>
            <w:tcW w:w="2976" w:type="dxa"/>
            <w:shd w:val="clear" w:color="auto" w:fill="auto"/>
          </w:tcPr>
          <w:p w:rsidR="00345256" w:rsidRPr="00E25541" w:rsidRDefault="000B1181" w:rsidP="00E25541">
            <w:pPr>
              <w:autoSpaceDE w:val="0"/>
              <w:autoSpaceDN w:val="0"/>
              <w:adjustRightInd w:val="0"/>
              <w:contextualSpacing/>
              <w:jc w:val="center"/>
              <w:rPr>
                <w:sz w:val="28"/>
                <w:szCs w:val="28"/>
              </w:rPr>
            </w:pPr>
            <w:r w:rsidRPr="00E25541">
              <w:rPr>
                <w:sz w:val="28"/>
                <w:szCs w:val="28"/>
              </w:rPr>
              <w:t>6055</w:t>
            </w:r>
          </w:p>
        </w:tc>
        <w:tc>
          <w:tcPr>
            <w:tcW w:w="2977" w:type="dxa"/>
          </w:tcPr>
          <w:p w:rsidR="00345256" w:rsidRPr="00E25541" w:rsidRDefault="00DF70DB" w:rsidP="00E25541">
            <w:pPr>
              <w:autoSpaceDE w:val="0"/>
              <w:autoSpaceDN w:val="0"/>
              <w:adjustRightInd w:val="0"/>
              <w:contextualSpacing/>
              <w:rPr>
                <w:sz w:val="28"/>
                <w:szCs w:val="28"/>
              </w:rPr>
            </w:pPr>
            <w:r w:rsidRPr="00E25541">
              <w:rPr>
                <w:sz w:val="28"/>
                <w:szCs w:val="28"/>
              </w:rPr>
              <w:t xml:space="preserve">должности служащих </w:t>
            </w:r>
            <w:r w:rsidR="00E97589" w:rsidRPr="00E25541">
              <w:rPr>
                <w:sz w:val="28"/>
                <w:szCs w:val="28"/>
              </w:rPr>
              <w:t xml:space="preserve">первого </w:t>
            </w:r>
            <w:r w:rsidRPr="00E25541">
              <w:rPr>
                <w:sz w:val="28"/>
                <w:szCs w:val="28"/>
              </w:rPr>
              <w:t xml:space="preserve">квалификационного уровня, по которым может устанавливаться II </w:t>
            </w:r>
            <w:proofErr w:type="spellStart"/>
            <w:r w:rsidRPr="00E25541">
              <w:rPr>
                <w:sz w:val="28"/>
                <w:szCs w:val="28"/>
              </w:rPr>
              <w:t>внутридолжностная</w:t>
            </w:r>
            <w:proofErr w:type="spellEnd"/>
            <w:r w:rsidRPr="00E25541">
              <w:rPr>
                <w:sz w:val="28"/>
                <w:szCs w:val="28"/>
              </w:rPr>
              <w:t xml:space="preserve"> категория</w:t>
            </w: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rPr>
                <w:sz w:val="28"/>
                <w:szCs w:val="28"/>
              </w:rPr>
            </w:pPr>
            <w:r w:rsidRPr="00E25541">
              <w:rPr>
                <w:sz w:val="28"/>
                <w:szCs w:val="28"/>
              </w:rPr>
              <w:t>3-й квалификационный уровень</w:t>
            </w:r>
          </w:p>
        </w:tc>
        <w:tc>
          <w:tcPr>
            <w:tcW w:w="2976" w:type="dxa"/>
            <w:shd w:val="clear" w:color="auto" w:fill="auto"/>
          </w:tcPr>
          <w:p w:rsidR="00345256" w:rsidRPr="00E25541" w:rsidRDefault="000B1181" w:rsidP="00E25541">
            <w:pPr>
              <w:autoSpaceDE w:val="0"/>
              <w:autoSpaceDN w:val="0"/>
              <w:adjustRightInd w:val="0"/>
              <w:contextualSpacing/>
              <w:jc w:val="center"/>
              <w:rPr>
                <w:sz w:val="28"/>
                <w:szCs w:val="28"/>
              </w:rPr>
            </w:pPr>
            <w:r w:rsidRPr="00E25541">
              <w:rPr>
                <w:sz w:val="28"/>
                <w:szCs w:val="28"/>
              </w:rPr>
              <w:t>6356</w:t>
            </w:r>
          </w:p>
        </w:tc>
        <w:tc>
          <w:tcPr>
            <w:tcW w:w="2977" w:type="dxa"/>
          </w:tcPr>
          <w:p w:rsidR="00345256" w:rsidRPr="00E25541" w:rsidRDefault="00DA0826" w:rsidP="00E25541">
            <w:pPr>
              <w:autoSpaceDE w:val="0"/>
              <w:autoSpaceDN w:val="0"/>
              <w:adjustRightInd w:val="0"/>
              <w:contextualSpacing/>
              <w:rPr>
                <w:sz w:val="28"/>
                <w:szCs w:val="28"/>
              </w:rPr>
            </w:pPr>
            <w:r w:rsidRPr="00E25541">
              <w:rPr>
                <w:sz w:val="28"/>
                <w:szCs w:val="28"/>
              </w:rPr>
              <w:t xml:space="preserve">должности служащих </w:t>
            </w:r>
            <w:r w:rsidR="007B6AF5" w:rsidRPr="00E25541">
              <w:rPr>
                <w:sz w:val="28"/>
                <w:szCs w:val="28"/>
              </w:rPr>
              <w:t xml:space="preserve">первого </w:t>
            </w:r>
            <w:r w:rsidRPr="00E25541">
              <w:rPr>
                <w:sz w:val="28"/>
                <w:szCs w:val="28"/>
              </w:rPr>
              <w:t xml:space="preserve">квалификационного уровня, по которым может устанавливаться </w:t>
            </w:r>
            <w:r w:rsidR="007B6AF5" w:rsidRPr="00E25541">
              <w:rPr>
                <w:sz w:val="28"/>
                <w:szCs w:val="28"/>
              </w:rPr>
              <w:t xml:space="preserve">I </w:t>
            </w:r>
            <w:proofErr w:type="spellStart"/>
            <w:r w:rsidRPr="00E25541">
              <w:rPr>
                <w:sz w:val="28"/>
                <w:szCs w:val="28"/>
              </w:rPr>
              <w:t>внутридолжностная</w:t>
            </w:r>
            <w:proofErr w:type="spellEnd"/>
            <w:r w:rsidRPr="00E25541">
              <w:rPr>
                <w:sz w:val="28"/>
                <w:szCs w:val="28"/>
              </w:rPr>
              <w:t xml:space="preserve"> категория</w:t>
            </w:r>
          </w:p>
        </w:tc>
      </w:tr>
      <w:tr w:rsidR="00345256" w:rsidRPr="00E25541" w:rsidTr="0094647D">
        <w:tc>
          <w:tcPr>
            <w:tcW w:w="3828" w:type="dxa"/>
            <w:shd w:val="clear" w:color="auto" w:fill="auto"/>
          </w:tcPr>
          <w:p w:rsidR="00345256" w:rsidRPr="00E25541" w:rsidRDefault="00345256" w:rsidP="00E25541">
            <w:pPr>
              <w:autoSpaceDE w:val="0"/>
              <w:autoSpaceDN w:val="0"/>
              <w:adjustRightInd w:val="0"/>
              <w:contextualSpacing/>
              <w:rPr>
                <w:sz w:val="28"/>
                <w:szCs w:val="28"/>
              </w:rPr>
            </w:pPr>
            <w:r w:rsidRPr="00E25541">
              <w:rPr>
                <w:sz w:val="28"/>
                <w:szCs w:val="28"/>
              </w:rPr>
              <w:t>4-й квалификационный уровень</w:t>
            </w:r>
          </w:p>
        </w:tc>
        <w:tc>
          <w:tcPr>
            <w:tcW w:w="2976" w:type="dxa"/>
            <w:shd w:val="clear" w:color="auto" w:fill="auto"/>
          </w:tcPr>
          <w:p w:rsidR="00345256" w:rsidRPr="00E25541" w:rsidRDefault="000B1181" w:rsidP="00E25541">
            <w:pPr>
              <w:autoSpaceDE w:val="0"/>
              <w:autoSpaceDN w:val="0"/>
              <w:adjustRightInd w:val="0"/>
              <w:contextualSpacing/>
              <w:jc w:val="center"/>
              <w:rPr>
                <w:sz w:val="28"/>
                <w:szCs w:val="28"/>
              </w:rPr>
            </w:pPr>
            <w:r w:rsidRPr="00E25541">
              <w:rPr>
                <w:sz w:val="28"/>
                <w:szCs w:val="28"/>
              </w:rPr>
              <w:t>6672</w:t>
            </w:r>
          </w:p>
        </w:tc>
        <w:tc>
          <w:tcPr>
            <w:tcW w:w="2977" w:type="dxa"/>
          </w:tcPr>
          <w:p w:rsidR="00345256" w:rsidRPr="00E25541" w:rsidRDefault="00DA0826" w:rsidP="00E25541">
            <w:pPr>
              <w:autoSpaceDE w:val="0"/>
              <w:autoSpaceDN w:val="0"/>
              <w:adjustRightInd w:val="0"/>
              <w:contextualSpacing/>
              <w:rPr>
                <w:sz w:val="28"/>
                <w:szCs w:val="28"/>
              </w:rPr>
            </w:pPr>
            <w:r w:rsidRPr="00E25541">
              <w:rPr>
                <w:sz w:val="28"/>
                <w:szCs w:val="28"/>
              </w:rPr>
              <w:t xml:space="preserve">должности служащих </w:t>
            </w:r>
            <w:r w:rsidR="007B6AF5" w:rsidRPr="00E25541">
              <w:rPr>
                <w:sz w:val="28"/>
                <w:szCs w:val="28"/>
              </w:rPr>
              <w:t xml:space="preserve">первого </w:t>
            </w:r>
            <w:r w:rsidRPr="00E25541">
              <w:rPr>
                <w:sz w:val="28"/>
                <w:szCs w:val="28"/>
              </w:rPr>
              <w:t>квалификационного уровня, по которым может устанавливаться производное должностное наименование "ведущий"</w:t>
            </w:r>
          </w:p>
        </w:tc>
      </w:tr>
    </w:tbl>
    <w:p w:rsidR="00C379DB" w:rsidRPr="00E25541" w:rsidRDefault="00C379DB" w:rsidP="00E25541">
      <w:pPr>
        <w:autoSpaceDE w:val="0"/>
        <w:autoSpaceDN w:val="0"/>
        <w:adjustRightInd w:val="0"/>
        <w:ind w:firstLine="709"/>
        <w:contextualSpacing/>
        <w:jc w:val="both"/>
        <w:rPr>
          <w:sz w:val="28"/>
          <w:szCs w:val="28"/>
        </w:rPr>
      </w:pPr>
    </w:p>
    <w:p w:rsidR="00810CAF" w:rsidRPr="00E25541" w:rsidRDefault="00AF3F65" w:rsidP="00E25541">
      <w:pPr>
        <w:autoSpaceDE w:val="0"/>
        <w:autoSpaceDN w:val="0"/>
        <w:adjustRightInd w:val="0"/>
        <w:ind w:firstLine="709"/>
        <w:contextualSpacing/>
        <w:jc w:val="both"/>
        <w:rPr>
          <w:kern w:val="2"/>
          <w:sz w:val="28"/>
          <w:szCs w:val="28"/>
        </w:rPr>
      </w:pPr>
      <w:r w:rsidRPr="00E25541">
        <w:rPr>
          <w:sz w:val="28"/>
          <w:szCs w:val="28"/>
        </w:rPr>
        <w:lastRenderedPageBreak/>
        <w:t>2.2.</w:t>
      </w:r>
      <w:r w:rsidR="005D7CA6">
        <w:rPr>
          <w:sz w:val="28"/>
          <w:szCs w:val="28"/>
        </w:rPr>
        <w:t>3</w:t>
      </w:r>
      <w:r w:rsidRPr="00E25541">
        <w:rPr>
          <w:sz w:val="28"/>
          <w:szCs w:val="28"/>
        </w:rPr>
        <w:t>.</w:t>
      </w:r>
      <w:r w:rsidR="00311C6D" w:rsidRPr="00E25541">
        <w:rPr>
          <w:sz w:val="28"/>
          <w:szCs w:val="28"/>
        </w:rPr>
        <w:t> </w:t>
      </w:r>
      <w:r w:rsidR="00973418" w:rsidRPr="00E25541">
        <w:rPr>
          <w:sz w:val="28"/>
          <w:szCs w:val="28"/>
        </w:rPr>
        <w:t>Минимальные р</w:t>
      </w:r>
      <w:r w:rsidR="00311C6D" w:rsidRPr="00E25541">
        <w:rPr>
          <w:sz w:val="28"/>
          <w:szCs w:val="28"/>
        </w:rPr>
        <w:t xml:space="preserve">азмеры ставок заработной платы работников, занимающих общеотраслевые профессии рабочих, устанавливаются на основе </w:t>
      </w:r>
      <w:r w:rsidRPr="00E25541">
        <w:rPr>
          <w:sz w:val="28"/>
          <w:szCs w:val="28"/>
        </w:rPr>
        <w:t>ПКГ</w:t>
      </w:r>
      <w:r w:rsidR="00311C6D" w:rsidRPr="00E25541">
        <w:rPr>
          <w:sz w:val="28"/>
          <w:szCs w:val="28"/>
        </w:rPr>
        <w:t xml:space="preserve">, утвержденных </w:t>
      </w:r>
      <w:r w:rsidRPr="00E25541">
        <w:rPr>
          <w:sz w:val="28"/>
          <w:szCs w:val="28"/>
        </w:rPr>
        <w:t>п</w:t>
      </w:r>
      <w:r w:rsidR="00311C6D" w:rsidRPr="00E25541">
        <w:rPr>
          <w:sz w:val="28"/>
          <w:szCs w:val="28"/>
        </w:rPr>
        <w:t xml:space="preserve">риказом </w:t>
      </w:r>
      <w:proofErr w:type="spellStart"/>
      <w:r w:rsidR="00343EFE" w:rsidRPr="00E25541">
        <w:rPr>
          <w:kern w:val="2"/>
          <w:sz w:val="28"/>
          <w:szCs w:val="28"/>
        </w:rPr>
        <w:t>Минздравсоцразвития</w:t>
      </w:r>
      <w:proofErr w:type="spellEnd"/>
      <w:r w:rsidR="00343EFE" w:rsidRPr="00E25541">
        <w:rPr>
          <w:kern w:val="2"/>
          <w:sz w:val="28"/>
          <w:szCs w:val="28"/>
        </w:rPr>
        <w:t xml:space="preserve"> России</w:t>
      </w:r>
      <w:r w:rsidR="00343EFE" w:rsidRPr="00E25541">
        <w:rPr>
          <w:sz w:val="28"/>
          <w:szCs w:val="28"/>
        </w:rPr>
        <w:t xml:space="preserve"> </w:t>
      </w:r>
      <w:r w:rsidR="00311C6D" w:rsidRPr="00E25541">
        <w:rPr>
          <w:sz w:val="28"/>
          <w:szCs w:val="28"/>
        </w:rPr>
        <w:t xml:space="preserve">от 29.05.2008 № 248н </w:t>
      </w:r>
      <w:r w:rsidR="00824C61" w:rsidRPr="00E25541">
        <w:rPr>
          <w:sz w:val="28"/>
          <w:szCs w:val="28"/>
        </w:rPr>
        <w:t>«</w:t>
      </w:r>
      <w:r w:rsidR="00311C6D" w:rsidRPr="00E25541">
        <w:rPr>
          <w:sz w:val="28"/>
          <w:szCs w:val="28"/>
        </w:rPr>
        <w:t>Об утверждении профессиональных квалификационных групп общеотраслевых профессий рабочих</w:t>
      </w:r>
      <w:r w:rsidR="00824C61" w:rsidRPr="00E25541">
        <w:rPr>
          <w:sz w:val="28"/>
          <w:szCs w:val="28"/>
        </w:rPr>
        <w:t>»</w:t>
      </w:r>
      <w:r w:rsidR="00311C6D" w:rsidRPr="00E25541">
        <w:rPr>
          <w:sz w:val="28"/>
          <w:szCs w:val="28"/>
        </w:rPr>
        <w:t xml:space="preserve">. </w:t>
      </w:r>
      <w:r w:rsidR="00810CAF" w:rsidRPr="00E25541">
        <w:rPr>
          <w:kern w:val="2"/>
          <w:sz w:val="28"/>
          <w:szCs w:val="28"/>
        </w:rPr>
        <w:t xml:space="preserve">Минимальные размеры ставок заработной платы по ПКГ приведены в таблице № </w:t>
      </w:r>
      <w:r w:rsidR="005D7CA6">
        <w:rPr>
          <w:kern w:val="2"/>
          <w:sz w:val="28"/>
          <w:szCs w:val="28"/>
        </w:rPr>
        <w:t>3</w:t>
      </w:r>
      <w:r w:rsidR="00810CAF" w:rsidRPr="00E25541">
        <w:rPr>
          <w:kern w:val="2"/>
          <w:sz w:val="28"/>
          <w:szCs w:val="28"/>
        </w:rPr>
        <w:t>.</w:t>
      </w:r>
    </w:p>
    <w:p w:rsidR="00EF531A" w:rsidRPr="00E25541" w:rsidRDefault="00EF531A" w:rsidP="00E25541">
      <w:pPr>
        <w:autoSpaceDE w:val="0"/>
        <w:autoSpaceDN w:val="0"/>
        <w:adjustRightInd w:val="0"/>
        <w:ind w:firstLine="709"/>
        <w:contextualSpacing/>
        <w:jc w:val="right"/>
        <w:rPr>
          <w:kern w:val="2"/>
          <w:sz w:val="28"/>
          <w:szCs w:val="28"/>
        </w:rPr>
      </w:pPr>
    </w:p>
    <w:p w:rsidR="00810CAF" w:rsidRPr="00E25541" w:rsidRDefault="00DC26E0" w:rsidP="00E25541">
      <w:pPr>
        <w:autoSpaceDE w:val="0"/>
        <w:autoSpaceDN w:val="0"/>
        <w:adjustRightInd w:val="0"/>
        <w:ind w:firstLine="709"/>
        <w:contextualSpacing/>
        <w:jc w:val="right"/>
        <w:rPr>
          <w:kern w:val="2"/>
          <w:sz w:val="28"/>
          <w:szCs w:val="28"/>
        </w:rPr>
      </w:pPr>
      <w:r w:rsidRPr="00E25541">
        <w:rPr>
          <w:kern w:val="2"/>
          <w:sz w:val="28"/>
          <w:szCs w:val="28"/>
        </w:rPr>
        <w:t xml:space="preserve">Таблица № </w:t>
      </w:r>
      <w:r w:rsidR="005D7CA6">
        <w:rPr>
          <w:kern w:val="2"/>
          <w:sz w:val="28"/>
          <w:szCs w:val="28"/>
        </w:rPr>
        <w:t>3</w:t>
      </w:r>
    </w:p>
    <w:p w:rsidR="00AF3F65" w:rsidRPr="00E25541" w:rsidRDefault="00AF3F65" w:rsidP="00E25541">
      <w:pPr>
        <w:autoSpaceDE w:val="0"/>
        <w:autoSpaceDN w:val="0"/>
        <w:adjustRightInd w:val="0"/>
        <w:ind w:firstLine="709"/>
        <w:contextualSpacing/>
        <w:jc w:val="center"/>
        <w:rPr>
          <w:kern w:val="2"/>
          <w:sz w:val="28"/>
          <w:szCs w:val="28"/>
        </w:rPr>
      </w:pPr>
      <w:r w:rsidRPr="00E25541">
        <w:rPr>
          <w:kern w:val="2"/>
          <w:sz w:val="28"/>
          <w:szCs w:val="28"/>
        </w:rPr>
        <w:t>Минимальные размеры ставок заработной платы по ПКГ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C75415" w:rsidRPr="00E25541" w:rsidTr="0094647D">
        <w:tc>
          <w:tcPr>
            <w:tcW w:w="3828" w:type="dxa"/>
            <w:shd w:val="clear" w:color="auto" w:fill="auto"/>
            <w:vAlign w:val="center"/>
          </w:tcPr>
          <w:p w:rsidR="00C75415" w:rsidRPr="00E25541" w:rsidRDefault="00C75415" w:rsidP="00E25541">
            <w:pPr>
              <w:autoSpaceDE w:val="0"/>
              <w:autoSpaceDN w:val="0"/>
              <w:adjustRightInd w:val="0"/>
              <w:contextualSpacing/>
              <w:jc w:val="center"/>
              <w:rPr>
                <w:sz w:val="28"/>
                <w:szCs w:val="28"/>
              </w:rPr>
            </w:pPr>
            <w:r w:rsidRPr="00E25541">
              <w:rPr>
                <w:sz w:val="28"/>
                <w:szCs w:val="28"/>
              </w:rPr>
              <w:t>Профессиональные квалификационные группы</w:t>
            </w:r>
          </w:p>
        </w:tc>
        <w:tc>
          <w:tcPr>
            <w:tcW w:w="2976" w:type="dxa"/>
            <w:shd w:val="clear" w:color="auto" w:fill="auto"/>
          </w:tcPr>
          <w:p w:rsidR="00C75415" w:rsidRPr="00E25541" w:rsidRDefault="00C75415" w:rsidP="00E25541">
            <w:pPr>
              <w:autoSpaceDE w:val="0"/>
              <w:autoSpaceDN w:val="0"/>
              <w:adjustRightInd w:val="0"/>
              <w:contextualSpacing/>
              <w:jc w:val="center"/>
              <w:rPr>
                <w:sz w:val="28"/>
                <w:szCs w:val="28"/>
              </w:rPr>
            </w:pPr>
            <w:r w:rsidRPr="00E25541">
              <w:rPr>
                <w:sz w:val="28"/>
                <w:szCs w:val="28"/>
              </w:rPr>
              <w:t>Минимальный размер ставки заработной платы</w:t>
            </w:r>
          </w:p>
          <w:p w:rsidR="00C75415" w:rsidRPr="00E25541" w:rsidRDefault="00C75415" w:rsidP="00E25541">
            <w:pPr>
              <w:autoSpaceDE w:val="0"/>
              <w:autoSpaceDN w:val="0"/>
              <w:adjustRightInd w:val="0"/>
              <w:contextualSpacing/>
              <w:jc w:val="center"/>
              <w:rPr>
                <w:sz w:val="28"/>
                <w:szCs w:val="28"/>
              </w:rPr>
            </w:pPr>
            <w:r w:rsidRPr="00E25541">
              <w:rPr>
                <w:sz w:val="28"/>
                <w:szCs w:val="28"/>
              </w:rPr>
              <w:t>(рублей)</w:t>
            </w:r>
          </w:p>
        </w:tc>
        <w:tc>
          <w:tcPr>
            <w:tcW w:w="2977" w:type="dxa"/>
          </w:tcPr>
          <w:p w:rsidR="00C75415" w:rsidRPr="00E25541" w:rsidRDefault="00C75415" w:rsidP="00E25541">
            <w:pPr>
              <w:autoSpaceDE w:val="0"/>
              <w:autoSpaceDN w:val="0"/>
              <w:adjustRightInd w:val="0"/>
              <w:contextualSpacing/>
              <w:jc w:val="center"/>
              <w:rPr>
                <w:kern w:val="2"/>
                <w:sz w:val="28"/>
                <w:szCs w:val="28"/>
              </w:rPr>
            </w:pPr>
            <w:r w:rsidRPr="00E25541">
              <w:rPr>
                <w:kern w:val="2"/>
                <w:sz w:val="28"/>
                <w:szCs w:val="28"/>
              </w:rPr>
              <w:t xml:space="preserve">Наименование </w:t>
            </w:r>
          </w:p>
          <w:p w:rsidR="00AF3F65" w:rsidRPr="00E25541" w:rsidRDefault="00AF3F65" w:rsidP="00E25541">
            <w:pPr>
              <w:autoSpaceDE w:val="0"/>
              <w:autoSpaceDN w:val="0"/>
              <w:adjustRightInd w:val="0"/>
              <w:contextualSpacing/>
              <w:jc w:val="center"/>
              <w:rPr>
                <w:sz w:val="28"/>
                <w:szCs w:val="28"/>
              </w:rPr>
            </w:pPr>
            <w:r w:rsidRPr="00E25541">
              <w:rPr>
                <w:kern w:val="2"/>
                <w:sz w:val="28"/>
                <w:szCs w:val="28"/>
              </w:rPr>
              <w:t>профессии</w:t>
            </w:r>
          </w:p>
        </w:tc>
      </w:tr>
    </w:tbl>
    <w:p w:rsidR="00311C6D" w:rsidRPr="00E25541" w:rsidRDefault="00311C6D" w:rsidP="00E25541">
      <w:pPr>
        <w:autoSpaceDE w:val="0"/>
        <w:autoSpaceDN w:val="0"/>
        <w:adjustRightInd w:val="0"/>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976"/>
        <w:gridCol w:w="2977"/>
      </w:tblGrid>
      <w:tr w:rsidR="00C75415" w:rsidRPr="00E25541" w:rsidTr="0094647D">
        <w:trPr>
          <w:tblHeader/>
        </w:trPr>
        <w:tc>
          <w:tcPr>
            <w:tcW w:w="3828" w:type="dxa"/>
            <w:shd w:val="clear" w:color="auto" w:fill="auto"/>
          </w:tcPr>
          <w:p w:rsidR="00C75415" w:rsidRPr="00E25541" w:rsidRDefault="00C75415" w:rsidP="00E25541">
            <w:pPr>
              <w:autoSpaceDE w:val="0"/>
              <w:autoSpaceDN w:val="0"/>
              <w:adjustRightInd w:val="0"/>
              <w:contextualSpacing/>
              <w:jc w:val="center"/>
              <w:outlineLvl w:val="0"/>
              <w:rPr>
                <w:sz w:val="28"/>
                <w:szCs w:val="28"/>
              </w:rPr>
            </w:pPr>
            <w:r w:rsidRPr="00E25541">
              <w:rPr>
                <w:sz w:val="28"/>
                <w:szCs w:val="28"/>
              </w:rPr>
              <w:t>1</w:t>
            </w:r>
          </w:p>
        </w:tc>
        <w:tc>
          <w:tcPr>
            <w:tcW w:w="2976" w:type="dxa"/>
            <w:shd w:val="clear" w:color="auto" w:fill="auto"/>
          </w:tcPr>
          <w:p w:rsidR="00C75415" w:rsidRPr="00E25541" w:rsidRDefault="00C75415" w:rsidP="00E25541">
            <w:pPr>
              <w:autoSpaceDE w:val="0"/>
              <w:autoSpaceDN w:val="0"/>
              <w:adjustRightInd w:val="0"/>
              <w:contextualSpacing/>
              <w:jc w:val="center"/>
              <w:rPr>
                <w:sz w:val="28"/>
                <w:szCs w:val="28"/>
              </w:rPr>
            </w:pPr>
            <w:r w:rsidRPr="00E25541">
              <w:rPr>
                <w:sz w:val="28"/>
                <w:szCs w:val="28"/>
              </w:rPr>
              <w:t>2</w:t>
            </w:r>
          </w:p>
        </w:tc>
        <w:tc>
          <w:tcPr>
            <w:tcW w:w="2977" w:type="dxa"/>
          </w:tcPr>
          <w:p w:rsidR="00C75415" w:rsidRPr="00E25541" w:rsidRDefault="00C75415" w:rsidP="00E25541">
            <w:pPr>
              <w:autoSpaceDE w:val="0"/>
              <w:autoSpaceDN w:val="0"/>
              <w:adjustRightInd w:val="0"/>
              <w:contextualSpacing/>
              <w:jc w:val="center"/>
              <w:rPr>
                <w:sz w:val="28"/>
                <w:szCs w:val="28"/>
              </w:rPr>
            </w:pPr>
          </w:p>
        </w:tc>
      </w:tr>
      <w:tr w:rsidR="00C75415" w:rsidRPr="00E25541" w:rsidTr="0094647D">
        <w:tc>
          <w:tcPr>
            <w:tcW w:w="3828" w:type="dxa"/>
            <w:shd w:val="clear" w:color="auto" w:fill="auto"/>
          </w:tcPr>
          <w:p w:rsidR="00C75415" w:rsidRPr="00E25541" w:rsidRDefault="00833DA4" w:rsidP="00E25541">
            <w:pPr>
              <w:autoSpaceDE w:val="0"/>
              <w:autoSpaceDN w:val="0"/>
              <w:adjustRightInd w:val="0"/>
              <w:contextualSpacing/>
              <w:jc w:val="both"/>
              <w:outlineLvl w:val="0"/>
              <w:rPr>
                <w:sz w:val="28"/>
                <w:szCs w:val="28"/>
              </w:rPr>
            </w:pPr>
            <w:r w:rsidRPr="00E25541">
              <w:rPr>
                <w:sz w:val="28"/>
                <w:szCs w:val="28"/>
              </w:rPr>
              <w:t xml:space="preserve">ПКГ </w:t>
            </w:r>
            <w:r w:rsidR="00824C61" w:rsidRPr="00E25541">
              <w:rPr>
                <w:sz w:val="28"/>
                <w:szCs w:val="28"/>
              </w:rPr>
              <w:t>«</w:t>
            </w:r>
            <w:r w:rsidR="00C75415" w:rsidRPr="00E25541">
              <w:rPr>
                <w:sz w:val="28"/>
                <w:szCs w:val="28"/>
              </w:rPr>
              <w:t>Общеотраслевые профессии рабочих первого уровня</w:t>
            </w:r>
            <w:r w:rsidR="00824C61" w:rsidRPr="00E25541">
              <w:rPr>
                <w:sz w:val="28"/>
                <w:szCs w:val="28"/>
              </w:rPr>
              <w:t>»</w:t>
            </w:r>
          </w:p>
        </w:tc>
        <w:tc>
          <w:tcPr>
            <w:tcW w:w="2976" w:type="dxa"/>
            <w:shd w:val="clear" w:color="auto" w:fill="auto"/>
          </w:tcPr>
          <w:p w:rsidR="00C75415" w:rsidRPr="00E25541" w:rsidRDefault="00C75415" w:rsidP="00E25541">
            <w:pPr>
              <w:autoSpaceDE w:val="0"/>
              <w:autoSpaceDN w:val="0"/>
              <w:adjustRightInd w:val="0"/>
              <w:contextualSpacing/>
              <w:jc w:val="both"/>
              <w:rPr>
                <w:sz w:val="28"/>
                <w:szCs w:val="28"/>
              </w:rPr>
            </w:pPr>
          </w:p>
        </w:tc>
        <w:tc>
          <w:tcPr>
            <w:tcW w:w="2977" w:type="dxa"/>
          </w:tcPr>
          <w:p w:rsidR="00C75415" w:rsidRPr="00E25541" w:rsidRDefault="00C75415" w:rsidP="00E25541">
            <w:pPr>
              <w:autoSpaceDE w:val="0"/>
              <w:autoSpaceDN w:val="0"/>
              <w:adjustRightInd w:val="0"/>
              <w:contextualSpacing/>
              <w:jc w:val="both"/>
              <w:rPr>
                <w:sz w:val="28"/>
                <w:szCs w:val="28"/>
              </w:rPr>
            </w:pPr>
          </w:p>
        </w:tc>
      </w:tr>
      <w:tr w:rsidR="00C75415" w:rsidRPr="00E25541" w:rsidTr="0094647D">
        <w:tc>
          <w:tcPr>
            <w:tcW w:w="3828" w:type="dxa"/>
            <w:shd w:val="clear" w:color="auto" w:fill="auto"/>
          </w:tcPr>
          <w:p w:rsidR="00C75415" w:rsidRPr="00E25541" w:rsidRDefault="00C75415" w:rsidP="00E25541">
            <w:pPr>
              <w:autoSpaceDE w:val="0"/>
              <w:autoSpaceDN w:val="0"/>
              <w:adjustRightInd w:val="0"/>
              <w:contextualSpacing/>
              <w:jc w:val="both"/>
              <w:rPr>
                <w:sz w:val="28"/>
                <w:szCs w:val="28"/>
              </w:rPr>
            </w:pPr>
            <w:r w:rsidRPr="00E25541">
              <w:rPr>
                <w:sz w:val="28"/>
                <w:szCs w:val="28"/>
              </w:rPr>
              <w:t>1-й квалификационный уровень</w:t>
            </w:r>
          </w:p>
          <w:p w:rsidR="00C75415" w:rsidRPr="00E25541" w:rsidRDefault="00BD7FF3" w:rsidP="00E25541">
            <w:pPr>
              <w:autoSpaceDE w:val="0"/>
              <w:autoSpaceDN w:val="0"/>
              <w:adjustRightInd w:val="0"/>
              <w:contextualSpacing/>
              <w:jc w:val="both"/>
              <w:rPr>
                <w:sz w:val="28"/>
                <w:szCs w:val="28"/>
              </w:rPr>
            </w:pPr>
            <w:r w:rsidRPr="00E25541">
              <w:rPr>
                <w:sz w:val="28"/>
                <w:szCs w:val="28"/>
              </w:rPr>
              <w:t xml:space="preserve">    </w:t>
            </w:r>
            <w:r w:rsidR="00C75415" w:rsidRPr="00E25541">
              <w:rPr>
                <w:sz w:val="28"/>
                <w:szCs w:val="28"/>
              </w:rPr>
              <w:t>1-й квалификационный разряд</w:t>
            </w:r>
          </w:p>
          <w:p w:rsidR="00C75415" w:rsidRPr="00E25541" w:rsidRDefault="00BD7FF3" w:rsidP="00E25541">
            <w:pPr>
              <w:autoSpaceDE w:val="0"/>
              <w:autoSpaceDN w:val="0"/>
              <w:adjustRightInd w:val="0"/>
              <w:contextualSpacing/>
              <w:jc w:val="both"/>
              <w:rPr>
                <w:sz w:val="28"/>
                <w:szCs w:val="28"/>
              </w:rPr>
            </w:pPr>
            <w:r w:rsidRPr="00E25541">
              <w:rPr>
                <w:sz w:val="28"/>
                <w:szCs w:val="28"/>
              </w:rPr>
              <w:t xml:space="preserve">    </w:t>
            </w:r>
            <w:r w:rsidR="00C75415" w:rsidRPr="00E25541">
              <w:rPr>
                <w:sz w:val="28"/>
                <w:szCs w:val="28"/>
              </w:rPr>
              <w:t>2-й квалификационный разряд</w:t>
            </w:r>
          </w:p>
          <w:p w:rsidR="00C75415" w:rsidRPr="00E25541" w:rsidRDefault="00BD7FF3" w:rsidP="00E25541">
            <w:pPr>
              <w:autoSpaceDE w:val="0"/>
              <w:autoSpaceDN w:val="0"/>
              <w:adjustRightInd w:val="0"/>
              <w:contextualSpacing/>
              <w:jc w:val="both"/>
              <w:rPr>
                <w:sz w:val="28"/>
                <w:szCs w:val="28"/>
              </w:rPr>
            </w:pPr>
            <w:r w:rsidRPr="00E25541">
              <w:rPr>
                <w:sz w:val="28"/>
                <w:szCs w:val="28"/>
              </w:rPr>
              <w:t xml:space="preserve">    </w:t>
            </w:r>
            <w:r w:rsidR="00C75415" w:rsidRPr="00E25541">
              <w:rPr>
                <w:sz w:val="28"/>
                <w:szCs w:val="28"/>
              </w:rPr>
              <w:t xml:space="preserve">3-й квалификационный разряд </w:t>
            </w:r>
          </w:p>
        </w:tc>
        <w:tc>
          <w:tcPr>
            <w:tcW w:w="2976" w:type="dxa"/>
            <w:shd w:val="clear" w:color="auto" w:fill="auto"/>
          </w:tcPr>
          <w:p w:rsidR="00EF5512" w:rsidRPr="00E25541" w:rsidRDefault="00EF5512" w:rsidP="00E25541">
            <w:pPr>
              <w:autoSpaceDE w:val="0"/>
              <w:autoSpaceDN w:val="0"/>
              <w:adjustRightInd w:val="0"/>
              <w:contextualSpacing/>
              <w:jc w:val="center"/>
              <w:rPr>
                <w:sz w:val="28"/>
                <w:szCs w:val="28"/>
              </w:rPr>
            </w:pPr>
          </w:p>
          <w:p w:rsidR="00035709" w:rsidRPr="00E25541" w:rsidRDefault="00035709" w:rsidP="00E25541">
            <w:pPr>
              <w:autoSpaceDE w:val="0"/>
              <w:autoSpaceDN w:val="0"/>
              <w:adjustRightInd w:val="0"/>
              <w:contextualSpacing/>
              <w:jc w:val="center"/>
              <w:rPr>
                <w:sz w:val="28"/>
                <w:szCs w:val="28"/>
              </w:rPr>
            </w:pPr>
          </w:p>
          <w:p w:rsidR="00035709" w:rsidRPr="00E25541" w:rsidRDefault="00035709" w:rsidP="00E25541">
            <w:pPr>
              <w:autoSpaceDE w:val="0"/>
              <w:autoSpaceDN w:val="0"/>
              <w:adjustRightInd w:val="0"/>
              <w:contextualSpacing/>
              <w:jc w:val="center"/>
              <w:rPr>
                <w:sz w:val="28"/>
                <w:szCs w:val="28"/>
              </w:rPr>
            </w:pPr>
            <w:r w:rsidRPr="00E25541">
              <w:rPr>
                <w:sz w:val="28"/>
                <w:szCs w:val="28"/>
              </w:rPr>
              <w:t>3730</w:t>
            </w:r>
          </w:p>
          <w:p w:rsidR="00035709" w:rsidRPr="00E25541" w:rsidRDefault="00035709" w:rsidP="00E25541">
            <w:pPr>
              <w:autoSpaceDE w:val="0"/>
              <w:autoSpaceDN w:val="0"/>
              <w:adjustRightInd w:val="0"/>
              <w:contextualSpacing/>
              <w:jc w:val="center"/>
              <w:rPr>
                <w:sz w:val="28"/>
                <w:szCs w:val="28"/>
              </w:rPr>
            </w:pPr>
          </w:p>
          <w:p w:rsidR="00035709" w:rsidRPr="00E25541" w:rsidRDefault="00035709" w:rsidP="00E25541">
            <w:pPr>
              <w:autoSpaceDE w:val="0"/>
              <w:autoSpaceDN w:val="0"/>
              <w:adjustRightInd w:val="0"/>
              <w:contextualSpacing/>
              <w:jc w:val="center"/>
              <w:rPr>
                <w:sz w:val="28"/>
                <w:szCs w:val="28"/>
              </w:rPr>
            </w:pPr>
            <w:r w:rsidRPr="00E25541">
              <w:rPr>
                <w:sz w:val="28"/>
                <w:szCs w:val="28"/>
              </w:rPr>
              <w:t>3947</w:t>
            </w:r>
          </w:p>
          <w:p w:rsidR="00035709" w:rsidRPr="00E25541" w:rsidRDefault="00035709" w:rsidP="00E25541">
            <w:pPr>
              <w:autoSpaceDE w:val="0"/>
              <w:autoSpaceDN w:val="0"/>
              <w:adjustRightInd w:val="0"/>
              <w:contextualSpacing/>
              <w:jc w:val="center"/>
              <w:rPr>
                <w:sz w:val="28"/>
                <w:szCs w:val="28"/>
              </w:rPr>
            </w:pPr>
          </w:p>
          <w:p w:rsidR="00035709" w:rsidRPr="00E25541" w:rsidRDefault="00035709" w:rsidP="00E25541">
            <w:pPr>
              <w:autoSpaceDE w:val="0"/>
              <w:autoSpaceDN w:val="0"/>
              <w:adjustRightInd w:val="0"/>
              <w:contextualSpacing/>
              <w:jc w:val="center"/>
              <w:rPr>
                <w:sz w:val="28"/>
                <w:szCs w:val="28"/>
              </w:rPr>
            </w:pPr>
            <w:r w:rsidRPr="00E25541">
              <w:rPr>
                <w:sz w:val="28"/>
                <w:szCs w:val="28"/>
              </w:rPr>
              <w:t>4178</w:t>
            </w:r>
          </w:p>
        </w:tc>
        <w:tc>
          <w:tcPr>
            <w:tcW w:w="2977" w:type="dxa"/>
          </w:tcPr>
          <w:p w:rsidR="00AF3F65" w:rsidRPr="00E25541" w:rsidRDefault="00AF3F65" w:rsidP="00E25541">
            <w:pPr>
              <w:autoSpaceDE w:val="0"/>
              <w:autoSpaceDN w:val="0"/>
              <w:adjustRightInd w:val="0"/>
              <w:contextualSpacing/>
              <w:rPr>
                <w:sz w:val="28"/>
                <w:szCs w:val="28"/>
              </w:rPr>
            </w:pPr>
            <w:r w:rsidRPr="00E25541">
              <w:rPr>
                <w:sz w:val="28"/>
                <w:szCs w:val="28"/>
              </w:rPr>
              <w:t>Наименования профессий рабочих, по которым предусмотрено присвоение 1</w:t>
            </w:r>
            <w:r w:rsidR="00AB187A" w:rsidRPr="00E25541">
              <w:rPr>
                <w:sz w:val="28"/>
                <w:szCs w:val="28"/>
              </w:rPr>
              <w:t xml:space="preserve">, </w:t>
            </w:r>
            <w:r w:rsidRPr="00E25541">
              <w:rPr>
                <w:sz w:val="28"/>
                <w:szCs w:val="28"/>
              </w:rPr>
              <w:t>2 и 3 квалификационных разрядов в соответствии с Единым тарифно - квалификационным справочником работ и профессий рабочих;</w:t>
            </w:r>
          </w:p>
          <w:p w:rsidR="00C75415" w:rsidRPr="00E25541" w:rsidRDefault="00703867" w:rsidP="00E25541">
            <w:pPr>
              <w:autoSpaceDE w:val="0"/>
              <w:autoSpaceDN w:val="0"/>
              <w:adjustRightInd w:val="0"/>
              <w:contextualSpacing/>
              <w:rPr>
                <w:sz w:val="28"/>
                <w:szCs w:val="28"/>
              </w:rPr>
            </w:pPr>
            <w:r w:rsidRPr="00E25541">
              <w:rPr>
                <w:sz w:val="28"/>
                <w:szCs w:val="28"/>
              </w:rPr>
              <w:t>гардеробщик; дворник;</w:t>
            </w:r>
            <w:r w:rsidR="002E0909" w:rsidRPr="00E25541">
              <w:rPr>
                <w:sz w:val="28"/>
                <w:szCs w:val="28"/>
              </w:rPr>
              <w:t xml:space="preserve"> </w:t>
            </w:r>
            <w:r w:rsidRPr="00E25541">
              <w:rPr>
                <w:sz w:val="28"/>
                <w:szCs w:val="28"/>
              </w:rPr>
              <w:t>кладовщик; переплетчик</w:t>
            </w:r>
            <w:r w:rsidR="007F5528" w:rsidRPr="00E25541">
              <w:rPr>
                <w:sz w:val="28"/>
                <w:szCs w:val="28"/>
              </w:rPr>
              <w:t xml:space="preserve"> документов</w:t>
            </w:r>
            <w:r w:rsidRPr="00E25541">
              <w:rPr>
                <w:sz w:val="28"/>
                <w:szCs w:val="28"/>
              </w:rPr>
              <w:t xml:space="preserve">; сторож (вахтер); уборщик служебных помещений; </w:t>
            </w:r>
          </w:p>
        </w:tc>
      </w:tr>
      <w:tr w:rsidR="00C75415" w:rsidRPr="00E25541" w:rsidTr="0094647D">
        <w:tc>
          <w:tcPr>
            <w:tcW w:w="3828" w:type="dxa"/>
            <w:shd w:val="clear" w:color="auto" w:fill="auto"/>
          </w:tcPr>
          <w:p w:rsidR="00C75415" w:rsidRPr="00E25541" w:rsidRDefault="00C75415" w:rsidP="00E25541">
            <w:pPr>
              <w:autoSpaceDE w:val="0"/>
              <w:autoSpaceDN w:val="0"/>
              <w:adjustRightInd w:val="0"/>
              <w:contextualSpacing/>
              <w:jc w:val="both"/>
              <w:rPr>
                <w:sz w:val="28"/>
                <w:szCs w:val="28"/>
              </w:rPr>
            </w:pPr>
            <w:r w:rsidRPr="00E25541">
              <w:rPr>
                <w:sz w:val="28"/>
                <w:szCs w:val="28"/>
              </w:rPr>
              <w:t>2-й квалификационный уровень</w:t>
            </w:r>
          </w:p>
          <w:p w:rsidR="00C75415" w:rsidRPr="00E25541" w:rsidRDefault="00C75415" w:rsidP="00E25541">
            <w:pPr>
              <w:autoSpaceDE w:val="0"/>
              <w:autoSpaceDN w:val="0"/>
              <w:adjustRightInd w:val="0"/>
              <w:ind w:left="1134"/>
              <w:contextualSpacing/>
              <w:jc w:val="both"/>
              <w:rPr>
                <w:sz w:val="28"/>
                <w:szCs w:val="28"/>
              </w:rPr>
            </w:pPr>
          </w:p>
        </w:tc>
        <w:tc>
          <w:tcPr>
            <w:tcW w:w="2976" w:type="dxa"/>
            <w:shd w:val="clear" w:color="auto" w:fill="auto"/>
          </w:tcPr>
          <w:p w:rsidR="00C75415" w:rsidRPr="00E25541" w:rsidRDefault="00035709" w:rsidP="00E25541">
            <w:pPr>
              <w:autoSpaceDE w:val="0"/>
              <w:autoSpaceDN w:val="0"/>
              <w:adjustRightInd w:val="0"/>
              <w:contextualSpacing/>
              <w:jc w:val="center"/>
              <w:rPr>
                <w:sz w:val="28"/>
                <w:szCs w:val="28"/>
              </w:rPr>
            </w:pPr>
            <w:r w:rsidRPr="00E25541">
              <w:rPr>
                <w:sz w:val="28"/>
                <w:szCs w:val="28"/>
              </w:rPr>
              <w:t>Ставка устанавливается на один квалификационный разряд выше</w:t>
            </w:r>
          </w:p>
        </w:tc>
        <w:tc>
          <w:tcPr>
            <w:tcW w:w="2977" w:type="dxa"/>
          </w:tcPr>
          <w:p w:rsidR="00C75415" w:rsidRPr="00E25541" w:rsidRDefault="00035709" w:rsidP="00E25541">
            <w:pPr>
              <w:autoSpaceDE w:val="0"/>
              <w:autoSpaceDN w:val="0"/>
              <w:adjustRightInd w:val="0"/>
              <w:contextualSpacing/>
              <w:jc w:val="both"/>
              <w:rPr>
                <w:sz w:val="28"/>
                <w:szCs w:val="28"/>
              </w:rPr>
            </w:pPr>
            <w:r w:rsidRPr="00E25541">
              <w:rPr>
                <w:sz w:val="28"/>
                <w:szCs w:val="28"/>
              </w:rPr>
              <w:t xml:space="preserve">Профессии рабочих, отнесенные к </w:t>
            </w:r>
            <w:r w:rsidR="007F5528" w:rsidRPr="00E25541">
              <w:rPr>
                <w:sz w:val="28"/>
                <w:szCs w:val="28"/>
              </w:rPr>
              <w:t xml:space="preserve">первому </w:t>
            </w:r>
            <w:r w:rsidRPr="00E25541">
              <w:rPr>
                <w:sz w:val="28"/>
                <w:szCs w:val="28"/>
              </w:rPr>
              <w:t>квалификационному уровню, при выполнении работ по профессии с производным наименованием «старший» (старший по смене)</w:t>
            </w:r>
          </w:p>
        </w:tc>
      </w:tr>
      <w:tr w:rsidR="00C75415" w:rsidRPr="00E25541" w:rsidTr="0094647D">
        <w:tc>
          <w:tcPr>
            <w:tcW w:w="3828" w:type="dxa"/>
            <w:shd w:val="clear" w:color="auto" w:fill="auto"/>
          </w:tcPr>
          <w:p w:rsidR="00C75415" w:rsidRPr="00E25541" w:rsidRDefault="00833DA4" w:rsidP="00E25541">
            <w:pPr>
              <w:autoSpaceDE w:val="0"/>
              <w:autoSpaceDN w:val="0"/>
              <w:adjustRightInd w:val="0"/>
              <w:contextualSpacing/>
              <w:jc w:val="both"/>
              <w:rPr>
                <w:sz w:val="28"/>
                <w:szCs w:val="28"/>
              </w:rPr>
            </w:pPr>
            <w:r w:rsidRPr="00E25541">
              <w:rPr>
                <w:sz w:val="28"/>
                <w:szCs w:val="28"/>
              </w:rPr>
              <w:t xml:space="preserve">ПКГ </w:t>
            </w:r>
            <w:r w:rsidR="00824C61" w:rsidRPr="00E25541">
              <w:rPr>
                <w:sz w:val="28"/>
                <w:szCs w:val="28"/>
              </w:rPr>
              <w:t>«</w:t>
            </w:r>
            <w:r w:rsidR="00C75415" w:rsidRPr="00E25541">
              <w:rPr>
                <w:sz w:val="28"/>
                <w:szCs w:val="28"/>
              </w:rPr>
              <w:t xml:space="preserve">Общеотраслевые </w:t>
            </w:r>
            <w:r w:rsidR="00C75415" w:rsidRPr="00E25541">
              <w:rPr>
                <w:sz w:val="28"/>
                <w:szCs w:val="28"/>
              </w:rPr>
              <w:lastRenderedPageBreak/>
              <w:t>профессии рабочих второго уровня</w:t>
            </w:r>
            <w:r w:rsidR="00824C61" w:rsidRPr="00E25541">
              <w:rPr>
                <w:sz w:val="28"/>
                <w:szCs w:val="28"/>
              </w:rPr>
              <w:t>»</w:t>
            </w:r>
          </w:p>
        </w:tc>
        <w:tc>
          <w:tcPr>
            <w:tcW w:w="2976" w:type="dxa"/>
            <w:shd w:val="clear" w:color="auto" w:fill="auto"/>
          </w:tcPr>
          <w:p w:rsidR="00C75415" w:rsidRPr="00E25541" w:rsidRDefault="00C75415" w:rsidP="00E25541">
            <w:pPr>
              <w:autoSpaceDE w:val="0"/>
              <w:autoSpaceDN w:val="0"/>
              <w:adjustRightInd w:val="0"/>
              <w:contextualSpacing/>
              <w:jc w:val="center"/>
              <w:rPr>
                <w:sz w:val="28"/>
                <w:szCs w:val="28"/>
              </w:rPr>
            </w:pPr>
          </w:p>
        </w:tc>
        <w:tc>
          <w:tcPr>
            <w:tcW w:w="2977" w:type="dxa"/>
          </w:tcPr>
          <w:p w:rsidR="00C75415" w:rsidRPr="00E25541" w:rsidRDefault="00C75415" w:rsidP="00E25541">
            <w:pPr>
              <w:autoSpaceDE w:val="0"/>
              <w:autoSpaceDN w:val="0"/>
              <w:adjustRightInd w:val="0"/>
              <w:contextualSpacing/>
              <w:jc w:val="both"/>
              <w:rPr>
                <w:sz w:val="28"/>
                <w:szCs w:val="28"/>
              </w:rPr>
            </w:pPr>
          </w:p>
        </w:tc>
      </w:tr>
      <w:tr w:rsidR="00C75415" w:rsidRPr="00E25541" w:rsidTr="0094647D">
        <w:tc>
          <w:tcPr>
            <w:tcW w:w="3828" w:type="dxa"/>
            <w:shd w:val="clear" w:color="auto" w:fill="auto"/>
          </w:tcPr>
          <w:p w:rsidR="00C75415" w:rsidRPr="00E25541" w:rsidRDefault="00C75415" w:rsidP="00E25541">
            <w:pPr>
              <w:autoSpaceDE w:val="0"/>
              <w:autoSpaceDN w:val="0"/>
              <w:adjustRightInd w:val="0"/>
              <w:contextualSpacing/>
              <w:jc w:val="both"/>
              <w:rPr>
                <w:sz w:val="28"/>
                <w:szCs w:val="28"/>
              </w:rPr>
            </w:pPr>
            <w:r w:rsidRPr="00E25541">
              <w:rPr>
                <w:sz w:val="28"/>
                <w:szCs w:val="28"/>
              </w:rPr>
              <w:lastRenderedPageBreak/>
              <w:t>1-й квалификационный уровень</w:t>
            </w:r>
          </w:p>
          <w:p w:rsidR="00C75415" w:rsidRPr="00E25541" w:rsidRDefault="00BD7FF3" w:rsidP="00E25541">
            <w:pPr>
              <w:autoSpaceDE w:val="0"/>
              <w:autoSpaceDN w:val="0"/>
              <w:adjustRightInd w:val="0"/>
              <w:contextualSpacing/>
              <w:jc w:val="both"/>
              <w:rPr>
                <w:sz w:val="28"/>
                <w:szCs w:val="28"/>
              </w:rPr>
            </w:pPr>
            <w:r w:rsidRPr="00E25541">
              <w:rPr>
                <w:sz w:val="28"/>
                <w:szCs w:val="28"/>
              </w:rPr>
              <w:t xml:space="preserve">    </w:t>
            </w:r>
            <w:r w:rsidR="00C75415" w:rsidRPr="00E25541">
              <w:rPr>
                <w:sz w:val="28"/>
                <w:szCs w:val="28"/>
              </w:rPr>
              <w:t>4-й квалификационный разряд</w:t>
            </w:r>
          </w:p>
          <w:p w:rsidR="00C75415" w:rsidRPr="00E25541" w:rsidRDefault="00BD7FF3" w:rsidP="00E25541">
            <w:pPr>
              <w:autoSpaceDE w:val="0"/>
              <w:autoSpaceDN w:val="0"/>
              <w:adjustRightInd w:val="0"/>
              <w:contextualSpacing/>
              <w:jc w:val="both"/>
              <w:rPr>
                <w:sz w:val="28"/>
                <w:szCs w:val="28"/>
              </w:rPr>
            </w:pPr>
            <w:r w:rsidRPr="00E25541">
              <w:rPr>
                <w:sz w:val="28"/>
                <w:szCs w:val="28"/>
              </w:rPr>
              <w:t xml:space="preserve">    </w:t>
            </w:r>
            <w:r w:rsidR="00C75415" w:rsidRPr="00E25541">
              <w:rPr>
                <w:sz w:val="28"/>
                <w:szCs w:val="28"/>
              </w:rPr>
              <w:t xml:space="preserve">5-й квалификационный разряд </w:t>
            </w:r>
          </w:p>
        </w:tc>
        <w:tc>
          <w:tcPr>
            <w:tcW w:w="2976" w:type="dxa"/>
            <w:shd w:val="clear" w:color="auto" w:fill="auto"/>
          </w:tcPr>
          <w:p w:rsidR="00EF5512" w:rsidRPr="00E25541" w:rsidRDefault="00EF5512" w:rsidP="00E25541">
            <w:pPr>
              <w:autoSpaceDE w:val="0"/>
              <w:autoSpaceDN w:val="0"/>
              <w:adjustRightInd w:val="0"/>
              <w:contextualSpacing/>
              <w:jc w:val="center"/>
              <w:rPr>
                <w:sz w:val="28"/>
                <w:szCs w:val="28"/>
              </w:rPr>
            </w:pPr>
          </w:p>
          <w:p w:rsidR="00035709" w:rsidRPr="00E25541" w:rsidRDefault="00035709" w:rsidP="00E25541">
            <w:pPr>
              <w:autoSpaceDE w:val="0"/>
              <w:autoSpaceDN w:val="0"/>
              <w:adjustRightInd w:val="0"/>
              <w:contextualSpacing/>
              <w:jc w:val="center"/>
              <w:rPr>
                <w:sz w:val="28"/>
                <w:szCs w:val="28"/>
              </w:rPr>
            </w:pPr>
          </w:p>
          <w:p w:rsidR="00035709" w:rsidRPr="00E25541" w:rsidRDefault="00035709" w:rsidP="00E25541">
            <w:pPr>
              <w:autoSpaceDE w:val="0"/>
              <w:autoSpaceDN w:val="0"/>
              <w:adjustRightInd w:val="0"/>
              <w:contextualSpacing/>
              <w:jc w:val="center"/>
              <w:rPr>
                <w:sz w:val="28"/>
                <w:szCs w:val="28"/>
              </w:rPr>
            </w:pPr>
            <w:r w:rsidRPr="00E25541">
              <w:rPr>
                <w:sz w:val="28"/>
                <w:szCs w:val="28"/>
              </w:rPr>
              <w:t>4435</w:t>
            </w:r>
          </w:p>
          <w:p w:rsidR="00035709" w:rsidRPr="00E25541" w:rsidRDefault="00035709" w:rsidP="00E25541">
            <w:pPr>
              <w:autoSpaceDE w:val="0"/>
              <w:autoSpaceDN w:val="0"/>
              <w:adjustRightInd w:val="0"/>
              <w:contextualSpacing/>
              <w:jc w:val="center"/>
              <w:rPr>
                <w:sz w:val="28"/>
                <w:szCs w:val="28"/>
              </w:rPr>
            </w:pPr>
          </w:p>
          <w:p w:rsidR="00035709" w:rsidRPr="00E25541" w:rsidRDefault="00035709" w:rsidP="00E25541">
            <w:pPr>
              <w:autoSpaceDE w:val="0"/>
              <w:autoSpaceDN w:val="0"/>
              <w:adjustRightInd w:val="0"/>
              <w:contextualSpacing/>
              <w:jc w:val="center"/>
              <w:rPr>
                <w:sz w:val="28"/>
                <w:szCs w:val="28"/>
              </w:rPr>
            </w:pPr>
            <w:r w:rsidRPr="00E25541">
              <w:rPr>
                <w:sz w:val="28"/>
                <w:szCs w:val="28"/>
              </w:rPr>
              <w:t>4693</w:t>
            </w:r>
          </w:p>
        </w:tc>
        <w:tc>
          <w:tcPr>
            <w:tcW w:w="2977" w:type="dxa"/>
          </w:tcPr>
          <w:p w:rsidR="000E1953" w:rsidRPr="00E25541" w:rsidRDefault="000E1953" w:rsidP="00E25541">
            <w:pPr>
              <w:autoSpaceDE w:val="0"/>
              <w:autoSpaceDN w:val="0"/>
              <w:adjustRightInd w:val="0"/>
              <w:contextualSpacing/>
              <w:rPr>
                <w:sz w:val="28"/>
                <w:szCs w:val="28"/>
              </w:rPr>
            </w:pPr>
            <w:r w:rsidRPr="00E25541">
              <w:rPr>
                <w:sz w:val="28"/>
                <w:szCs w:val="28"/>
              </w:rPr>
              <w:t>наименования профессий рабочих, по которым предусмотрено присвоение 4</w:t>
            </w:r>
            <w:r w:rsidR="00C60666" w:rsidRPr="00E25541">
              <w:rPr>
                <w:sz w:val="28"/>
                <w:szCs w:val="28"/>
              </w:rPr>
              <w:t xml:space="preserve"> </w:t>
            </w:r>
            <w:r w:rsidRPr="00E25541">
              <w:rPr>
                <w:sz w:val="28"/>
                <w:szCs w:val="28"/>
              </w:rPr>
              <w:t xml:space="preserve"> и 5 квалификационных разрядов в соответствии с Единым тарифно - квалификационным справоч</w:t>
            </w:r>
            <w:r w:rsidR="00C60666" w:rsidRPr="00E25541">
              <w:rPr>
                <w:sz w:val="28"/>
                <w:szCs w:val="28"/>
              </w:rPr>
              <w:t>ником работ и профессий рабочих;</w:t>
            </w:r>
          </w:p>
          <w:p w:rsidR="00C75415" w:rsidRPr="00E25541" w:rsidRDefault="009E7E5B" w:rsidP="00E25541">
            <w:pPr>
              <w:autoSpaceDE w:val="0"/>
              <w:autoSpaceDN w:val="0"/>
              <w:adjustRightInd w:val="0"/>
              <w:contextualSpacing/>
              <w:rPr>
                <w:sz w:val="28"/>
                <w:szCs w:val="28"/>
              </w:rPr>
            </w:pPr>
            <w:r w:rsidRPr="00E25541">
              <w:rPr>
                <w:sz w:val="28"/>
                <w:szCs w:val="28"/>
              </w:rPr>
              <w:t xml:space="preserve">водитель автомобиля; </w:t>
            </w:r>
            <w:r w:rsidR="00C60666" w:rsidRPr="00E25541">
              <w:rPr>
                <w:sz w:val="28"/>
                <w:szCs w:val="28"/>
              </w:rPr>
              <w:t>пожарный</w:t>
            </w:r>
          </w:p>
        </w:tc>
      </w:tr>
    </w:tbl>
    <w:p w:rsidR="00D76131" w:rsidRPr="00E25541" w:rsidRDefault="00D76131" w:rsidP="00E25541">
      <w:pPr>
        <w:autoSpaceDE w:val="0"/>
        <w:autoSpaceDN w:val="0"/>
        <w:adjustRightInd w:val="0"/>
        <w:ind w:firstLine="709"/>
        <w:contextualSpacing/>
        <w:jc w:val="both"/>
        <w:rPr>
          <w:kern w:val="2"/>
          <w:sz w:val="28"/>
          <w:szCs w:val="28"/>
        </w:rPr>
      </w:pPr>
    </w:p>
    <w:p w:rsidR="00183D76" w:rsidRPr="00E25541" w:rsidRDefault="002043C4" w:rsidP="00183D76">
      <w:pPr>
        <w:autoSpaceDE w:val="0"/>
        <w:autoSpaceDN w:val="0"/>
        <w:adjustRightInd w:val="0"/>
        <w:ind w:firstLine="709"/>
        <w:contextualSpacing/>
        <w:jc w:val="both"/>
        <w:rPr>
          <w:kern w:val="2"/>
          <w:sz w:val="28"/>
          <w:szCs w:val="28"/>
        </w:rPr>
      </w:pPr>
      <w:r w:rsidRPr="00E25541">
        <w:rPr>
          <w:kern w:val="2"/>
          <w:sz w:val="28"/>
          <w:szCs w:val="28"/>
        </w:rPr>
        <w:t>2.2.</w:t>
      </w:r>
      <w:r w:rsidR="005D7CA6">
        <w:rPr>
          <w:kern w:val="2"/>
          <w:sz w:val="28"/>
          <w:szCs w:val="28"/>
        </w:rPr>
        <w:t>4</w:t>
      </w:r>
      <w:r w:rsidRPr="00E25541">
        <w:rPr>
          <w:kern w:val="2"/>
          <w:sz w:val="28"/>
          <w:szCs w:val="28"/>
        </w:rPr>
        <w:t xml:space="preserve">. </w:t>
      </w:r>
      <w:r w:rsidR="003B631C" w:rsidRPr="00E25541">
        <w:rPr>
          <w:sz w:val="28"/>
          <w:szCs w:val="28"/>
        </w:rPr>
        <w:t xml:space="preserve">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w:t>
      </w:r>
      <w:r w:rsidRPr="00E25541">
        <w:rPr>
          <w:sz w:val="28"/>
          <w:szCs w:val="28"/>
        </w:rPr>
        <w:t>ПКГ</w:t>
      </w:r>
      <w:r w:rsidR="003B631C" w:rsidRPr="00E25541">
        <w:rPr>
          <w:sz w:val="28"/>
          <w:szCs w:val="28"/>
        </w:rPr>
        <w:t xml:space="preserve">, утвержденные приказами </w:t>
      </w:r>
      <w:proofErr w:type="spellStart"/>
      <w:r w:rsidR="003B631C" w:rsidRPr="00E25541">
        <w:rPr>
          <w:sz w:val="28"/>
          <w:szCs w:val="28"/>
        </w:rPr>
        <w:t>Минздравсоцразвития</w:t>
      </w:r>
      <w:proofErr w:type="spellEnd"/>
      <w:r w:rsidR="003B631C" w:rsidRPr="00E25541">
        <w:rPr>
          <w:sz w:val="28"/>
          <w:szCs w:val="28"/>
        </w:rPr>
        <w:t xml:space="preserve"> России</w:t>
      </w:r>
      <w:r w:rsidR="007B1C12" w:rsidRPr="00E25541">
        <w:rPr>
          <w:sz w:val="28"/>
          <w:szCs w:val="28"/>
        </w:rPr>
        <w:t>, прив</w:t>
      </w:r>
      <w:r w:rsidR="00810CAF" w:rsidRPr="00E25541">
        <w:rPr>
          <w:kern w:val="2"/>
          <w:sz w:val="28"/>
          <w:szCs w:val="28"/>
        </w:rPr>
        <w:t xml:space="preserve">едены в таблице № </w:t>
      </w:r>
      <w:r w:rsidR="005D7CA6">
        <w:rPr>
          <w:kern w:val="2"/>
          <w:sz w:val="28"/>
          <w:szCs w:val="28"/>
        </w:rPr>
        <w:t>4</w:t>
      </w:r>
      <w:r w:rsidR="00810CAF" w:rsidRPr="00E25541">
        <w:rPr>
          <w:kern w:val="2"/>
          <w:sz w:val="28"/>
          <w:szCs w:val="28"/>
        </w:rPr>
        <w:t>.</w:t>
      </w:r>
    </w:p>
    <w:p w:rsidR="002043C4" w:rsidRPr="00E25541" w:rsidRDefault="00DC26E0" w:rsidP="00E25541">
      <w:pPr>
        <w:autoSpaceDE w:val="0"/>
        <w:autoSpaceDN w:val="0"/>
        <w:adjustRightInd w:val="0"/>
        <w:ind w:firstLine="709"/>
        <w:contextualSpacing/>
        <w:jc w:val="right"/>
        <w:rPr>
          <w:kern w:val="2"/>
          <w:sz w:val="28"/>
          <w:szCs w:val="28"/>
        </w:rPr>
      </w:pPr>
      <w:r w:rsidRPr="00E25541">
        <w:rPr>
          <w:kern w:val="2"/>
          <w:sz w:val="28"/>
          <w:szCs w:val="28"/>
        </w:rPr>
        <w:t xml:space="preserve">Таблица № </w:t>
      </w:r>
      <w:r w:rsidR="005D7CA6">
        <w:rPr>
          <w:kern w:val="2"/>
          <w:sz w:val="28"/>
          <w:szCs w:val="28"/>
        </w:rPr>
        <w:t>4</w:t>
      </w:r>
    </w:p>
    <w:p w:rsidR="002043C4" w:rsidRPr="00E25541" w:rsidRDefault="002043C4" w:rsidP="00E25541">
      <w:pPr>
        <w:autoSpaceDE w:val="0"/>
        <w:autoSpaceDN w:val="0"/>
        <w:adjustRightInd w:val="0"/>
        <w:ind w:firstLine="709"/>
        <w:contextualSpacing/>
        <w:jc w:val="center"/>
        <w:rPr>
          <w:sz w:val="28"/>
          <w:szCs w:val="28"/>
        </w:rPr>
      </w:pPr>
      <w:r w:rsidRPr="00E25541">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2043C4" w:rsidRPr="00E25541" w:rsidRDefault="002043C4" w:rsidP="00E25541">
      <w:pPr>
        <w:autoSpaceDE w:val="0"/>
        <w:autoSpaceDN w:val="0"/>
        <w:adjustRightInd w:val="0"/>
        <w:ind w:firstLine="709"/>
        <w:contextualSpacing/>
        <w:jc w:val="center"/>
        <w:rPr>
          <w:kern w:val="2"/>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EC2CC7" w:rsidRPr="00E25541" w:rsidTr="0094647D">
        <w:trPr>
          <w:tblHeader/>
        </w:trPr>
        <w:tc>
          <w:tcPr>
            <w:tcW w:w="4820" w:type="dxa"/>
            <w:shd w:val="clear" w:color="auto" w:fill="auto"/>
            <w:vAlign w:val="center"/>
          </w:tcPr>
          <w:p w:rsidR="00EC2CC7" w:rsidRPr="00E25541" w:rsidRDefault="00EC2CC7" w:rsidP="00E25541">
            <w:pPr>
              <w:autoSpaceDE w:val="0"/>
              <w:autoSpaceDN w:val="0"/>
              <w:adjustRightInd w:val="0"/>
              <w:contextualSpacing/>
              <w:jc w:val="center"/>
              <w:rPr>
                <w:kern w:val="2"/>
                <w:sz w:val="28"/>
                <w:szCs w:val="28"/>
              </w:rPr>
            </w:pPr>
            <w:r w:rsidRPr="00E25541">
              <w:rPr>
                <w:kern w:val="2"/>
                <w:sz w:val="28"/>
                <w:szCs w:val="28"/>
              </w:rPr>
              <w:t xml:space="preserve">Наименование </w:t>
            </w:r>
          </w:p>
          <w:p w:rsidR="00EC2CC7" w:rsidRPr="00E25541" w:rsidRDefault="00EC2CC7" w:rsidP="00E25541">
            <w:pPr>
              <w:autoSpaceDE w:val="0"/>
              <w:autoSpaceDN w:val="0"/>
              <w:adjustRightInd w:val="0"/>
              <w:contextualSpacing/>
              <w:jc w:val="center"/>
              <w:rPr>
                <w:sz w:val="28"/>
                <w:szCs w:val="28"/>
              </w:rPr>
            </w:pPr>
            <w:r w:rsidRPr="00E25541">
              <w:rPr>
                <w:kern w:val="2"/>
                <w:sz w:val="28"/>
                <w:szCs w:val="28"/>
              </w:rPr>
              <w:t>должности</w:t>
            </w:r>
          </w:p>
        </w:tc>
        <w:tc>
          <w:tcPr>
            <w:tcW w:w="4961" w:type="dxa"/>
            <w:shd w:val="clear" w:color="auto" w:fill="auto"/>
          </w:tcPr>
          <w:p w:rsidR="00EC2CC7" w:rsidRPr="00E25541" w:rsidRDefault="00EC2CC7" w:rsidP="00E25541">
            <w:pPr>
              <w:autoSpaceDE w:val="0"/>
              <w:autoSpaceDN w:val="0"/>
              <w:adjustRightInd w:val="0"/>
              <w:contextualSpacing/>
              <w:jc w:val="center"/>
              <w:rPr>
                <w:sz w:val="28"/>
                <w:szCs w:val="28"/>
              </w:rPr>
            </w:pPr>
            <w:r w:rsidRPr="00E25541">
              <w:rPr>
                <w:sz w:val="28"/>
                <w:szCs w:val="28"/>
              </w:rPr>
              <w:t>Минимальный размер должностного оклада, (рублей)</w:t>
            </w:r>
          </w:p>
        </w:tc>
      </w:tr>
    </w:tbl>
    <w:p w:rsidR="003B631C" w:rsidRPr="00E25541" w:rsidRDefault="003B631C" w:rsidP="00E25541">
      <w:pPr>
        <w:autoSpaceDE w:val="0"/>
        <w:autoSpaceDN w:val="0"/>
        <w:adjustRightInd w:val="0"/>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961"/>
      </w:tblGrid>
      <w:tr w:rsidR="00EC2CC7" w:rsidRPr="00E25541" w:rsidTr="0094647D">
        <w:trPr>
          <w:cantSplit/>
          <w:tblHeader/>
        </w:trPr>
        <w:tc>
          <w:tcPr>
            <w:tcW w:w="4820" w:type="dxa"/>
            <w:shd w:val="clear" w:color="auto" w:fill="auto"/>
          </w:tcPr>
          <w:p w:rsidR="00EC2CC7" w:rsidRPr="00E25541" w:rsidRDefault="00EC2CC7" w:rsidP="00E25541">
            <w:pPr>
              <w:autoSpaceDE w:val="0"/>
              <w:autoSpaceDN w:val="0"/>
              <w:adjustRightInd w:val="0"/>
              <w:contextualSpacing/>
              <w:jc w:val="center"/>
              <w:outlineLvl w:val="0"/>
              <w:rPr>
                <w:sz w:val="28"/>
                <w:szCs w:val="28"/>
              </w:rPr>
            </w:pPr>
            <w:r w:rsidRPr="00E25541">
              <w:rPr>
                <w:sz w:val="28"/>
                <w:szCs w:val="28"/>
              </w:rPr>
              <w:t>1</w:t>
            </w:r>
          </w:p>
        </w:tc>
        <w:tc>
          <w:tcPr>
            <w:tcW w:w="4961" w:type="dxa"/>
            <w:shd w:val="clear" w:color="auto" w:fill="auto"/>
          </w:tcPr>
          <w:p w:rsidR="00EC2CC7" w:rsidRPr="00E25541" w:rsidRDefault="00EC2CC7" w:rsidP="00E25541">
            <w:pPr>
              <w:autoSpaceDE w:val="0"/>
              <w:autoSpaceDN w:val="0"/>
              <w:adjustRightInd w:val="0"/>
              <w:contextualSpacing/>
              <w:jc w:val="center"/>
              <w:rPr>
                <w:sz w:val="28"/>
                <w:szCs w:val="28"/>
              </w:rPr>
            </w:pPr>
            <w:r w:rsidRPr="00E25541">
              <w:rPr>
                <w:sz w:val="28"/>
                <w:szCs w:val="28"/>
              </w:rPr>
              <w:t>2</w:t>
            </w:r>
          </w:p>
        </w:tc>
      </w:tr>
      <w:tr w:rsidR="00312AD3" w:rsidRPr="00E25541" w:rsidTr="0094647D">
        <w:tc>
          <w:tcPr>
            <w:tcW w:w="4820" w:type="dxa"/>
            <w:shd w:val="clear" w:color="auto" w:fill="auto"/>
          </w:tcPr>
          <w:p w:rsidR="00312AD3" w:rsidRPr="00E25541" w:rsidRDefault="00312AD3" w:rsidP="00E25541">
            <w:pPr>
              <w:autoSpaceDE w:val="0"/>
              <w:autoSpaceDN w:val="0"/>
              <w:adjustRightInd w:val="0"/>
              <w:contextualSpacing/>
              <w:rPr>
                <w:sz w:val="28"/>
                <w:szCs w:val="28"/>
              </w:rPr>
            </w:pPr>
            <w:r w:rsidRPr="00E25541">
              <w:rPr>
                <w:sz w:val="28"/>
                <w:szCs w:val="28"/>
              </w:rPr>
              <w:t>кассир билетный</w:t>
            </w:r>
            <w:r w:rsidR="00FE017B" w:rsidRPr="00E25541">
              <w:rPr>
                <w:sz w:val="28"/>
                <w:szCs w:val="28"/>
              </w:rPr>
              <w:t xml:space="preserve"> </w:t>
            </w:r>
          </w:p>
        </w:tc>
        <w:tc>
          <w:tcPr>
            <w:tcW w:w="4961" w:type="dxa"/>
            <w:shd w:val="clear" w:color="auto" w:fill="auto"/>
          </w:tcPr>
          <w:p w:rsidR="00312AD3" w:rsidRPr="00E25541" w:rsidRDefault="00312AD3" w:rsidP="00E25541">
            <w:pPr>
              <w:autoSpaceDE w:val="0"/>
              <w:autoSpaceDN w:val="0"/>
              <w:adjustRightInd w:val="0"/>
              <w:contextualSpacing/>
              <w:jc w:val="center"/>
              <w:rPr>
                <w:sz w:val="28"/>
                <w:szCs w:val="28"/>
              </w:rPr>
            </w:pPr>
            <w:r w:rsidRPr="00E25541">
              <w:rPr>
                <w:sz w:val="28"/>
                <w:szCs w:val="28"/>
              </w:rPr>
              <w:t>5566</w:t>
            </w:r>
          </w:p>
        </w:tc>
      </w:tr>
      <w:tr w:rsidR="00312AD3" w:rsidRPr="00E25541" w:rsidTr="0094647D">
        <w:tc>
          <w:tcPr>
            <w:tcW w:w="4820" w:type="dxa"/>
            <w:shd w:val="clear" w:color="auto" w:fill="auto"/>
          </w:tcPr>
          <w:p w:rsidR="00312AD3" w:rsidRPr="00E25541" w:rsidRDefault="002B0AE7" w:rsidP="00E25541">
            <w:pPr>
              <w:autoSpaceDE w:val="0"/>
              <w:autoSpaceDN w:val="0"/>
              <w:adjustRightInd w:val="0"/>
              <w:contextualSpacing/>
              <w:rPr>
                <w:sz w:val="28"/>
                <w:szCs w:val="28"/>
              </w:rPr>
            </w:pPr>
            <w:r>
              <w:rPr>
                <w:sz w:val="28"/>
                <w:szCs w:val="28"/>
              </w:rPr>
              <w:t>художник</w:t>
            </w:r>
          </w:p>
        </w:tc>
        <w:tc>
          <w:tcPr>
            <w:tcW w:w="4961" w:type="dxa"/>
            <w:shd w:val="clear" w:color="auto" w:fill="auto"/>
          </w:tcPr>
          <w:p w:rsidR="00312AD3" w:rsidRPr="00E25541" w:rsidRDefault="00312AD3" w:rsidP="00E25541">
            <w:pPr>
              <w:autoSpaceDE w:val="0"/>
              <w:autoSpaceDN w:val="0"/>
              <w:adjustRightInd w:val="0"/>
              <w:contextualSpacing/>
              <w:jc w:val="center"/>
              <w:rPr>
                <w:sz w:val="28"/>
                <w:szCs w:val="28"/>
              </w:rPr>
            </w:pPr>
            <w:r w:rsidRPr="00E25541">
              <w:rPr>
                <w:sz w:val="28"/>
                <w:szCs w:val="28"/>
              </w:rPr>
              <w:t>6125</w:t>
            </w:r>
          </w:p>
        </w:tc>
      </w:tr>
      <w:tr w:rsidR="00312AD3" w:rsidRPr="00E25541" w:rsidTr="0094647D">
        <w:tc>
          <w:tcPr>
            <w:tcW w:w="4820" w:type="dxa"/>
            <w:shd w:val="clear" w:color="auto" w:fill="auto"/>
          </w:tcPr>
          <w:p w:rsidR="00312AD3" w:rsidRPr="00E25541" w:rsidRDefault="002B0AE7" w:rsidP="00E25541">
            <w:pPr>
              <w:autoSpaceDE w:val="0"/>
              <w:autoSpaceDN w:val="0"/>
              <w:adjustRightInd w:val="0"/>
              <w:contextualSpacing/>
              <w:rPr>
                <w:sz w:val="28"/>
                <w:szCs w:val="28"/>
              </w:rPr>
            </w:pPr>
            <w:r>
              <w:rPr>
                <w:sz w:val="28"/>
                <w:szCs w:val="28"/>
              </w:rPr>
              <w:t>звукооператор;</w:t>
            </w:r>
            <w:r w:rsidR="00D7549E" w:rsidRPr="00E25541">
              <w:rPr>
                <w:sz w:val="28"/>
                <w:szCs w:val="28"/>
              </w:rPr>
              <w:t xml:space="preserve"> </w:t>
            </w:r>
            <w:r w:rsidR="00312AD3" w:rsidRPr="00E25541">
              <w:rPr>
                <w:sz w:val="28"/>
                <w:szCs w:val="28"/>
              </w:rPr>
              <w:t>менеджер по культурно-массовому досугу:</w:t>
            </w:r>
          </w:p>
          <w:p w:rsidR="00312AD3" w:rsidRPr="00E25541" w:rsidRDefault="00312AD3" w:rsidP="00E25541">
            <w:pPr>
              <w:autoSpaceDE w:val="0"/>
              <w:autoSpaceDN w:val="0"/>
              <w:adjustRightInd w:val="0"/>
              <w:contextualSpacing/>
              <w:rPr>
                <w:sz w:val="28"/>
                <w:szCs w:val="28"/>
              </w:rPr>
            </w:pPr>
            <w:r w:rsidRPr="00E25541">
              <w:rPr>
                <w:sz w:val="28"/>
                <w:szCs w:val="28"/>
              </w:rPr>
              <w:t>без категории</w:t>
            </w:r>
          </w:p>
          <w:p w:rsidR="00312AD3" w:rsidRPr="00E25541" w:rsidRDefault="00312AD3" w:rsidP="00E25541">
            <w:pPr>
              <w:autoSpaceDE w:val="0"/>
              <w:autoSpaceDN w:val="0"/>
              <w:adjustRightInd w:val="0"/>
              <w:contextualSpacing/>
              <w:rPr>
                <w:sz w:val="28"/>
                <w:szCs w:val="28"/>
              </w:rPr>
            </w:pPr>
            <w:r w:rsidRPr="00E25541">
              <w:rPr>
                <w:sz w:val="28"/>
                <w:szCs w:val="28"/>
              </w:rPr>
              <w:t>2-я категория</w:t>
            </w:r>
          </w:p>
          <w:p w:rsidR="00312AD3" w:rsidRPr="00E25541" w:rsidRDefault="00312AD3" w:rsidP="00E25541">
            <w:pPr>
              <w:autoSpaceDE w:val="0"/>
              <w:autoSpaceDN w:val="0"/>
              <w:adjustRightInd w:val="0"/>
              <w:contextualSpacing/>
              <w:rPr>
                <w:sz w:val="28"/>
                <w:szCs w:val="28"/>
              </w:rPr>
            </w:pPr>
            <w:r w:rsidRPr="00E25541">
              <w:rPr>
                <w:sz w:val="28"/>
                <w:szCs w:val="28"/>
              </w:rPr>
              <w:t>1-я категория</w:t>
            </w:r>
          </w:p>
          <w:p w:rsidR="00312AD3" w:rsidRPr="00E25541" w:rsidRDefault="00312AD3" w:rsidP="00E25541">
            <w:pPr>
              <w:autoSpaceDE w:val="0"/>
              <w:autoSpaceDN w:val="0"/>
              <w:adjustRightInd w:val="0"/>
              <w:contextualSpacing/>
              <w:rPr>
                <w:sz w:val="28"/>
                <w:szCs w:val="28"/>
              </w:rPr>
            </w:pPr>
            <w:r w:rsidRPr="00E25541">
              <w:rPr>
                <w:sz w:val="28"/>
                <w:szCs w:val="28"/>
              </w:rPr>
              <w:t>ведущий</w:t>
            </w:r>
          </w:p>
        </w:tc>
        <w:tc>
          <w:tcPr>
            <w:tcW w:w="4961" w:type="dxa"/>
            <w:shd w:val="clear" w:color="auto" w:fill="auto"/>
          </w:tcPr>
          <w:p w:rsidR="00312AD3" w:rsidRPr="00E25541" w:rsidRDefault="00312AD3" w:rsidP="00E25541">
            <w:pPr>
              <w:autoSpaceDE w:val="0"/>
              <w:autoSpaceDN w:val="0"/>
              <w:adjustRightInd w:val="0"/>
              <w:contextualSpacing/>
              <w:jc w:val="center"/>
              <w:rPr>
                <w:sz w:val="28"/>
                <w:szCs w:val="28"/>
              </w:rPr>
            </w:pPr>
          </w:p>
          <w:p w:rsidR="00D7549E" w:rsidRPr="00E25541" w:rsidRDefault="00D7549E" w:rsidP="00E25541">
            <w:pPr>
              <w:pStyle w:val="ConsPlusNormal"/>
              <w:ind w:firstLine="0"/>
              <w:contextualSpacing/>
              <w:jc w:val="center"/>
              <w:rPr>
                <w:rFonts w:ascii="Times New Roman" w:hAnsi="Times New Roman" w:cs="Times New Roman"/>
                <w:sz w:val="28"/>
                <w:szCs w:val="28"/>
              </w:rPr>
            </w:pPr>
          </w:p>
          <w:p w:rsidR="00312AD3" w:rsidRPr="00E25541" w:rsidRDefault="00312AD3" w:rsidP="00E25541">
            <w:pPr>
              <w:pStyle w:val="ConsPlusNormal"/>
              <w:ind w:firstLine="0"/>
              <w:contextualSpacing/>
              <w:jc w:val="center"/>
              <w:rPr>
                <w:rFonts w:ascii="Times New Roman" w:hAnsi="Times New Roman" w:cs="Times New Roman"/>
                <w:sz w:val="28"/>
                <w:szCs w:val="28"/>
              </w:rPr>
            </w:pPr>
            <w:r w:rsidRPr="00E25541">
              <w:rPr>
                <w:rFonts w:ascii="Times New Roman" w:hAnsi="Times New Roman" w:cs="Times New Roman"/>
                <w:sz w:val="28"/>
                <w:szCs w:val="28"/>
              </w:rPr>
              <w:t>7077</w:t>
            </w:r>
          </w:p>
          <w:p w:rsidR="00312AD3" w:rsidRPr="00E25541" w:rsidRDefault="00312AD3" w:rsidP="00E25541">
            <w:pPr>
              <w:pStyle w:val="ConsPlusNormal"/>
              <w:ind w:firstLine="0"/>
              <w:contextualSpacing/>
              <w:jc w:val="center"/>
              <w:rPr>
                <w:rFonts w:ascii="Times New Roman" w:hAnsi="Times New Roman" w:cs="Times New Roman"/>
                <w:sz w:val="28"/>
                <w:szCs w:val="28"/>
              </w:rPr>
            </w:pPr>
            <w:r w:rsidRPr="00E25541">
              <w:rPr>
                <w:rFonts w:ascii="Times New Roman" w:hAnsi="Times New Roman" w:cs="Times New Roman"/>
                <w:sz w:val="28"/>
                <w:szCs w:val="28"/>
              </w:rPr>
              <w:t>7427</w:t>
            </w:r>
          </w:p>
          <w:p w:rsidR="00312AD3" w:rsidRPr="00E25541" w:rsidRDefault="00312AD3" w:rsidP="00E25541">
            <w:pPr>
              <w:pStyle w:val="ConsPlusNormal"/>
              <w:ind w:firstLine="0"/>
              <w:contextualSpacing/>
              <w:jc w:val="center"/>
              <w:rPr>
                <w:rFonts w:ascii="Times New Roman" w:hAnsi="Times New Roman" w:cs="Times New Roman"/>
                <w:sz w:val="28"/>
                <w:szCs w:val="28"/>
              </w:rPr>
            </w:pPr>
            <w:r w:rsidRPr="00E25541">
              <w:rPr>
                <w:rFonts w:ascii="Times New Roman" w:hAnsi="Times New Roman" w:cs="Times New Roman"/>
                <w:sz w:val="28"/>
                <w:szCs w:val="28"/>
              </w:rPr>
              <w:t>7795</w:t>
            </w:r>
          </w:p>
          <w:p w:rsidR="00312AD3" w:rsidRPr="00E25541" w:rsidRDefault="00312AD3" w:rsidP="00E25541">
            <w:pPr>
              <w:autoSpaceDE w:val="0"/>
              <w:autoSpaceDN w:val="0"/>
              <w:adjustRightInd w:val="0"/>
              <w:contextualSpacing/>
              <w:jc w:val="center"/>
              <w:rPr>
                <w:sz w:val="28"/>
                <w:szCs w:val="28"/>
              </w:rPr>
            </w:pPr>
            <w:r w:rsidRPr="00E25541">
              <w:rPr>
                <w:sz w:val="28"/>
                <w:szCs w:val="28"/>
              </w:rPr>
              <w:t>8183</w:t>
            </w:r>
          </w:p>
        </w:tc>
      </w:tr>
      <w:tr w:rsidR="00312AD3" w:rsidRPr="00E25541" w:rsidTr="0094647D">
        <w:tc>
          <w:tcPr>
            <w:tcW w:w="4820" w:type="dxa"/>
            <w:shd w:val="clear" w:color="auto" w:fill="auto"/>
          </w:tcPr>
          <w:p w:rsidR="00312AD3" w:rsidRPr="00E25541" w:rsidRDefault="004F5E7C" w:rsidP="00E25541">
            <w:pPr>
              <w:autoSpaceDE w:val="0"/>
              <w:autoSpaceDN w:val="0"/>
              <w:adjustRightInd w:val="0"/>
              <w:contextualSpacing/>
              <w:rPr>
                <w:sz w:val="28"/>
                <w:szCs w:val="28"/>
              </w:rPr>
            </w:pPr>
            <w:r>
              <w:rPr>
                <w:sz w:val="28"/>
                <w:szCs w:val="28"/>
              </w:rPr>
              <w:t>художественный руководитель;</w:t>
            </w:r>
            <w:r w:rsidR="00A917D5" w:rsidRPr="00E25541">
              <w:rPr>
                <w:sz w:val="28"/>
                <w:szCs w:val="28"/>
              </w:rPr>
              <w:t xml:space="preserve"> </w:t>
            </w:r>
            <w:r>
              <w:rPr>
                <w:sz w:val="28"/>
                <w:szCs w:val="28"/>
              </w:rPr>
              <w:t>культуры</w:t>
            </w:r>
            <w:r w:rsidR="00312AD3" w:rsidRPr="00E25541">
              <w:rPr>
                <w:sz w:val="28"/>
                <w:szCs w:val="28"/>
              </w:rPr>
              <w:t>:</w:t>
            </w:r>
          </w:p>
          <w:p w:rsidR="00312AD3" w:rsidRPr="00E25541" w:rsidRDefault="00312AD3" w:rsidP="00E25541">
            <w:pPr>
              <w:autoSpaceDE w:val="0"/>
              <w:autoSpaceDN w:val="0"/>
              <w:adjustRightInd w:val="0"/>
              <w:contextualSpacing/>
              <w:rPr>
                <w:sz w:val="28"/>
                <w:szCs w:val="28"/>
              </w:rPr>
            </w:pPr>
            <w:r w:rsidRPr="00E25541">
              <w:rPr>
                <w:sz w:val="28"/>
                <w:szCs w:val="28"/>
              </w:rPr>
              <w:t>без категории</w:t>
            </w:r>
          </w:p>
          <w:p w:rsidR="00312AD3" w:rsidRPr="00E25541" w:rsidRDefault="00312AD3" w:rsidP="00E25541">
            <w:pPr>
              <w:autoSpaceDE w:val="0"/>
              <w:autoSpaceDN w:val="0"/>
              <w:adjustRightInd w:val="0"/>
              <w:contextualSpacing/>
              <w:rPr>
                <w:sz w:val="28"/>
                <w:szCs w:val="28"/>
              </w:rPr>
            </w:pPr>
            <w:r w:rsidRPr="00E25541">
              <w:rPr>
                <w:sz w:val="28"/>
                <w:szCs w:val="28"/>
              </w:rPr>
              <w:t>2-я категория</w:t>
            </w:r>
          </w:p>
          <w:p w:rsidR="00312AD3" w:rsidRPr="00E25541" w:rsidRDefault="00312AD3" w:rsidP="00E25541">
            <w:pPr>
              <w:autoSpaceDE w:val="0"/>
              <w:autoSpaceDN w:val="0"/>
              <w:adjustRightInd w:val="0"/>
              <w:contextualSpacing/>
              <w:rPr>
                <w:sz w:val="28"/>
                <w:szCs w:val="28"/>
              </w:rPr>
            </w:pPr>
            <w:r w:rsidRPr="00E25541">
              <w:rPr>
                <w:sz w:val="28"/>
                <w:szCs w:val="28"/>
              </w:rPr>
              <w:t>1-я категория</w:t>
            </w:r>
          </w:p>
          <w:p w:rsidR="00312AD3" w:rsidRPr="00E25541" w:rsidRDefault="00312AD3" w:rsidP="00E25541">
            <w:pPr>
              <w:autoSpaceDE w:val="0"/>
              <w:autoSpaceDN w:val="0"/>
              <w:adjustRightInd w:val="0"/>
              <w:contextualSpacing/>
              <w:rPr>
                <w:sz w:val="28"/>
                <w:szCs w:val="28"/>
              </w:rPr>
            </w:pPr>
            <w:r w:rsidRPr="00E25541">
              <w:rPr>
                <w:sz w:val="28"/>
                <w:szCs w:val="28"/>
              </w:rPr>
              <w:t>ведущий</w:t>
            </w:r>
          </w:p>
        </w:tc>
        <w:tc>
          <w:tcPr>
            <w:tcW w:w="4961" w:type="dxa"/>
            <w:shd w:val="clear" w:color="auto" w:fill="auto"/>
          </w:tcPr>
          <w:p w:rsidR="00312AD3" w:rsidRPr="00E25541" w:rsidRDefault="00312AD3" w:rsidP="00E25541">
            <w:pPr>
              <w:autoSpaceDE w:val="0"/>
              <w:autoSpaceDN w:val="0"/>
              <w:adjustRightInd w:val="0"/>
              <w:contextualSpacing/>
              <w:jc w:val="center"/>
              <w:rPr>
                <w:sz w:val="28"/>
                <w:szCs w:val="28"/>
              </w:rPr>
            </w:pPr>
          </w:p>
          <w:p w:rsidR="004F5E7C" w:rsidRDefault="004F5E7C" w:rsidP="00E25541">
            <w:pPr>
              <w:pStyle w:val="ConsPlusNormal"/>
              <w:ind w:firstLine="0"/>
              <w:contextualSpacing/>
              <w:jc w:val="center"/>
              <w:rPr>
                <w:rFonts w:ascii="Times New Roman" w:hAnsi="Times New Roman" w:cs="Times New Roman"/>
                <w:sz w:val="28"/>
                <w:szCs w:val="28"/>
              </w:rPr>
            </w:pPr>
          </w:p>
          <w:p w:rsidR="00312AD3" w:rsidRPr="00E25541" w:rsidRDefault="00312AD3" w:rsidP="00E25541">
            <w:pPr>
              <w:pStyle w:val="ConsPlusNormal"/>
              <w:ind w:firstLine="0"/>
              <w:contextualSpacing/>
              <w:jc w:val="center"/>
              <w:rPr>
                <w:rFonts w:ascii="Times New Roman" w:hAnsi="Times New Roman" w:cs="Times New Roman"/>
                <w:sz w:val="28"/>
                <w:szCs w:val="28"/>
              </w:rPr>
            </w:pPr>
            <w:r w:rsidRPr="00E25541">
              <w:rPr>
                <w:rFonts w:ascii="Times New Roman" w:hAnsi="Times New Roman" w:cs="Times New Roman"/>
                <w:sz w:val="28"/>
                <w:szCs w:val="28"/>
              </w:rPr>
              <w:t>7427</w:t>
            </w:r>
          </w:p>
          <w:p w:rsidR="00312AD3" w:rsidRPr="00E25541" w:rsidRDefault="00312AD3" w:rsidP="00E25541">
            <w:pPr>
              <w:pStyle w:val="ConsPlusNormal"/>
              <w:ind w:firstLine="0"/>
              <w:contextualSpacing/>
              <w:jc w:val="center"/>
              <w:rPr>
                <w:rFonts w:ascii="Times New Roman" w:hAnsi="Times New Roman" w:cs="Times New Roman"/>
                <w:sz w:val="28"/>
                <w:szCs w:val="28"/>
              </w:rPr>
            </w:pPr>
            <w:r w:rsidRPr="00E25541">
              <w:rPr>
                <w:rFonts w:ascii="Times New Roman" w:hAnsi="Times New Roman" w:cs="Times New Roman"/>
                <w:sz w:val="28"/>
                <w:szCs w:val="28"/>
              </w:rPr>
              <w:t>7795</w:t>
            </w:r>
          </w:p>
          <w:p w:rsidR="00312AD3" w:rsidRPr="00E25541" w:rsidRDefault="00312AD3" w:rsidP="00E25541">
            <w:pPr>
              <w:pStyle w:val="ConsPlusNormal"/>
              <w:ind w:firstLine="0"/>
              <w:contextualSpacing/>
              <w:jc w:val="center"/>
              <w:rPr>
                <w:rFonts w:ascii="Times New Roman" w:hAnsi="Times New Roman" w:cs="Times New Roman"/>
                <w:sz w:val="28"/>
                <w:szCs w:val="28"/>
              </w:rPr>
            </w:pPr>
            <w:r w:rsidRPr="00E25541">
              <w:rPr>
                <w:rFonts w:ascii="Times New Roman" w:hAnsi="Times New Roman" w:cs="Times New Roman"/>
                <w:sz w:val="28"/>
                <w:szCs w:val="28"/>
              </w:rPr>
              <w:t>8183</w:t>
            </w:r>
          </w:p>
          <w:p w:rsidR="00312AD3" w:rsidRPr="00E25541" w:rsidRDefault="00312AD3" w:rsidP="00E25541">
            <w:pPr>
              <w:autoSpaceDE w:val="0"/>
              <w:autoSpaceDN w:val="0"/>
              <w:adjustRightInd w:val="0"/>
              <w:contextualSpacing/>
              <w:jc w:val="center"/>
              <w:rPr>
                <w:sz w:val="28"/>
                <w:szCs w:val="28"/>
              </w:rPr>
            </w:pPr>
            <w:r w:rsidRPr="00E25541">
              <w:rPr>
                <w:sz w:val="28"/>
                <w:szCs w:val="28"/>
              </w:rPr>
              <w:t>8592</w:t>
            </w:r>
          </w:p>
        </w:tc>
      </w:tr>
    </w:tbl>
    <w:p w:rsidR="002043C4" w:rsidRPr="00E25541" w:rsidRDefault="002043C4" w:rsidP="00E25541">
      <w:pPr>
        <w:autoSpaceDE w:val="0"/>
        <w:autoSpaceDN w:val="0"/>
        <w:adjustRightInd w:val="0"/>
        <w:ind w:firstLine="709"/>
        <w:contextualSpacing/>
        <w:jc w:val="both"/>
        <w:rPr>
          <w:sz w:val="28"/>
          <w:szCs w:val="28"/>
        </w:rPr>
      </w:pPr>
    </w:p>
    <w:p w:rsidR="00810CAF" w:rsidRPr="00E25541" w:rsidRDefault="002043C4" w:rsidP="00E25541">
      <w:pPr>
        <w:autoSpaceDE w:val="0"/>
        <w:autoSpaceDN w:val="0"/>
        <w:adjustRightInd w:val="0"/>
        <w:ind w:firstLine="709"/>
        <w:contextualSpacing/>
        <w:jc w:val="both"/>
        <w:rPr>
          <w:kern w:val="2"/>
          <w:sz w:val="28"/>
          <w:szCs w:val="28"/>
        </w:rPr>
      </w:pPr>
      <w:r w:rsidRPr="00E25541">
        <w:rPr>
          <w:sz w:val="28"/>
          <w:szCs w:val="28"/>
        </w:rPr>
        <w:lastRenderedPageBreak/>
        <w:t>2.2.</w:t>
      </w:r>
      <w:r w:rsidR="00000C57">
        <w:rPr>
          <w:sz w:val="28"/>
          <w:szCs w:val="28"/>
        </w:rPr>
        <w:t>5</w:t>
      </w:r>
      <w:r w:rsidRPr="00E25541">
        <w:rPr>
          <w:sz w:val="28"/>
          <w:szCs w:val="28"/>
        </w:rPr>
        <w:t xml:space="preserve">. </w:t>
      </w:r>
      <w:r w:rsidR="003B631C" w:rsidRPr="00E25541">
        <w:rPr>
          <w:sz w:val="28"/>
          <w:szCs w:val="28"/>
        </w:rPr>
        <w:t>Минимальные размеры ставок заработной платы работников, занимающих профессии рабочих,</w:t>
      </w:r>
      <w:r w:rsidR="00BD7FF3" w:rsidRPr="00E25541">
        <w:rPr>
          <w:sz w:val="28"/>
          <w:szCs w:val="28"/>
        </w:rPr>
        <w:t xml:space="preserve"> </w:t>
      </w:r>
      <w:r w:rsidR="003B631C" w:rsidRPr="00E25541">
        <w:rPr>
          <w:sz w:val="28"/>
          <w:szCs w:val="28"/>
        </w:rPr>
        <w:t xml:space="preserve">не вошедшие в </w:t>
      </w:r>
      <w:r w:rsidRPr="00E25541">
        <w:rPr>
          <w:sz w:val="28"/>
          <w:szCs w:val="28"/>
        </w:rPr>
        <w:t>ПКГ</w:t>
      </w:r>
      <w:r w:rsidR="003B631C" w:rsidRPr="00E25541">
        <w:rPr>
          <w:sz w:val="28"/>
          <w:szCs w:val="28"/>
        </w:rPr>
        <w:t xml:space="preserve">, утвержденные приказами </w:t>
      </w:r>
      <w:proofErr w:type="spellStart"/>
      <w:r w:rsidR="003B631C" w:rsidRPr="00E25541">
        <w:rPr>
          <w:sz w:val="28"/>
          <w:szCs w:val="28"/>
        </w:rPr>
        <w:t>Минздравсоцразвития</w:t>
      </w:r>
      <w:proofErr w:type="spellEnd"/>
      <w:r w:rsidR="003B631C" w:rsidRPr="00E25541">
        <w:rPr>
          <w:sz w:val="28"/>
          <w:szCs w:val="28"/>
        </w:rPr>
        <w:t xml:space="preserve"> России</w:t>
      </w:r>
      <w:r w:rsidR="007B1C12" w:rsidRPr="00E25541">
        <w:rPr>
          <w:sz w:val="28"/>
          <w:szCs w:val="28"/>
        </w:rPr>
        <w:t>,</w:t>
      </w:r>
      <w:r w:rsidR="000C3804" w:rsidRPr="00E25541">
        <w:rPr>
          <w:kern w:val="2"/>
          <w:sz w:val="28"/>
          <w:szCs w:val="28"/>
        </w:rPr>
        <w:t xml:space="preserve"> приведены в таблице № </w:t>
      </w:r>
      <w:r w:rsidR="00000C57">
        <w:rPr>
          <w:kern w:val="2"/>
          <w:sz w:val="28"/>
          <w:szCs w:val="28"/>
        </w:rPr>
        <w:t>5</w:t>
      </w:r>
      <w:r w:rsidR="00810CAF" w:rsidRPr="00E25541">
        <w:rPr>
          <w:kern w:val="2"/>
          <w:sz w:val="28"/>
          <w:szCs w:val="28"/>
        </w:rPr>
        <w:t>.</w:t>
      </w:r>
    </w:p>
    <w:p w:rsidR="0093685E" w:rsidRPr="00E25541" w:rsidRDefault="0093685E" w:rsidP="00E25541">
      <w:pPr>
        <w:autoSpaceDE w:val="0"/>
        <w:autoSpaceDN w:val="0"/>
        <w:adjustRightInd w:val="0"/>
        <w:ind w:firstLine="709"/>
        <w:contextualSpacing/>
        <w:jc w:val="both"/>
        <w:rPr>
          <w:kern w:val="2"/>
          <w:sz w:val="28"/>
          <w:szCs w:val="28"/>
        </w:rPr>
      </w:pPr>
    </w:p>
    <w:p w:rsidR="00810CAF" w:rsidRPr="00E25541" w:rsidRDefault="000C22DA" w:rsidP="00E25541">
      <w:pPr>
        <w:autoSpaceDE w:val="0"/>
        <w:autoSpaceDN w:val="0"/>
        <w:adjustRightInd w:val="0"/>
        <w:ind w:firstLine="709"/>
        <w:contextualSpacing/>
        <w:jc w:val="right"/>
        <w:rPr>
          <w:kern w:val="2"/>
          <w:sz w:val="28"/>
          <w:szCs w:val="28"/>
        </w:rPr>
      </w:pPr>
      <w:r w:rsidRPr="00E25541">
        <w:rPr>
          <w:kern w:val="2"/>
          <w:sz w:val="28"/>
          <w:szCs w:val="28"/>
        </w:rPr>
        <w:t xml:space="preserve">Таблица № </w:t>
      </w:r>
      <w:r w:rsidR="00000C57">
        <w:rPr>
          <w:kern w:val="2"/>
          <w:sz w:val="28"/>
          <w:szCs w:val="28"/>
        </w:rPr>
        <w:t>5</w:t>
      </w:r>
    </w:p>
    <w:p w:rsidR="000C22DA" w:rsidRPr="00E25541" w:rsidRDefault="002043C4" w:rsidP="00E25541">
      <w:pPr>
        <w:autoSpaceDE w:val="0"/>
        <w:autoSpaceDN w:val="0"/>
        <w:adjustRightInd w:val="0"/>
        <w:ind w:firstLine="709"/>
        <w:contextualSpacing/>
        <w:jc w:val="center"/>
        <w:rPr>
          <w:kern w:val="2"/>
          <w:sz w:val="28"/>
          <w:szCs w:val="28"/>
        </w:rPr>
      </w:pPr>
      <w:r w:rsidRPr="00E25541">
        <w:rPr>
          <w:kern w:val="2"/>
          <w:sz w:val="28"/>
          <w:szCs w:val="28"/>
        </w:rPr>
        <w:t>Минимальные размеры ставок заработной платы работников, занимающих профессии рабочих, не вошедшие в ПКГ</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1984"/>
      </w:tblGrid>
      <w:tr w:rsidR="003B631C" w:rsidRPr="00E25541" w:rsidTr="0094647D">
        <w:tc>
          <w:tcPr>
            <w:tcW w:w="3828" w:type="dxa"/>
            <w:shd w:val="clear" w:color="auto" w:fill="auto"/>
          </w:tcPr>
          <w:p w:rsidR="00EA33CE" w:rsidRPr="00E25541" w:rsidRDefault="00EA33CE" w:rsidP="00E25541">
            <w:pPr>
              <w:autoSpaceDE w:val="0"/>
              <w:autoSpaceDN w:val="0"/>
              <w:adjustRightInd w:val="0"/>
              <w:contextualSpacing/>
              <w:jc w:val="center"/>
              <w:rPr>
                <w:kern w:val="2"/>
                <w:sz w:val="28"/>
                <w:szCs w:val="28"/>
              </w:rPr>
            </w:pPr>
            <w:r w:rsidRPr="00E25541">
              <w:rPr>
                <w:kern w:val="2"/>
                <w:sz w:val="28"/>
                <w:szCs w:val="28"/>
              </w:rPr>
              <w:t>Наименование</w:t>
            </w:r>
          </w:p>
          <w:p w:rsidR="002A385D" w:rsidRPr="00E25541" w:rsidRDefault="002A385D" w:rsidP="00E25541">
            <w:pPr>
              <w:autoSpaceDE w:val="0"/>
              <w:autoSpaceDN w:val="0"/>
              <w:adjustRightInd w:val="0"/>
              <w:contextualSpacing/>
              <w:jc w:val="center"/>
              <w:rPr>
                <w:kern w:val="2"/>
                <w:sz w:val="28"/>
                <w:szCs w:val="28"/>
              </w:rPr>
            </w:pPr>
            <w:r w:rsidRPr="00E25541">
              <w:rPr>
                <w:kern w:val="2"/>
                <w:sz w:val="28"/>
                <w:szCs w:val="28"/>
              </w:rPr>
              <w:t>профессии</w:t>
            </w:r>
          </w:p>
          <w:p w:rsidR="003B631C" w:rsidRPr="00E25541" w:rsidRDefault="003B631C" w:rsidP="00E25541">
            <w:pPr>
              <w:autoSpaceDE w:val="0"/>
              <w:autoSpaceDN w:val="0"/>
              <w:adjustRightInd w:val="0"/>
              <w:contextualSpacing/>
              <w:jc w:val="center"/>
              <w:rPr>
                <w:sz w:val="28"/>
                <w:szCs w:val="28"/>
              </w:rPr>
            </w:pPr>
          </w:p>
        </w:tc>
        <w:tc>
          <w:tcPr>
            <w:tcW w:w="3969" w:type="dxa"/>
            <w:shd w:val="clear" w:color="auto" w:fill="auto"/>
          </w:tcPr>
          <w:p w:rsidR="00EA33CE" w:rsidRPr="00E25541" w:rsidRDefault="00EA33CE" w:rsidP="00E25541">
            <w:pPr>
              <w:autoSpaceDE w:val="0"/>
              <w:autoSpaceDN w:val="0"/>
              <w:adjustRightInd w:val="0"/>
              <w:contextualSpacing/>
              <w:jc w:val="center"/>
              <w:rPr>
                <w:sz w:val="28"/>
                <w:szCs w:val="28"/>
              </w:rPr>
            </w:pPr>
            <w:r w:rsidRPr="00E25541">
              <w:rPr>
                <w:sz w:val="28"/>
                <w:szCs w:val="28"/>
              </w:rPr>
              <w:t>Квалификационные разряды</w:t>
            </w:r>
          </w:p>
        </w:tc>
        <w:tc>
          <w:tcPr>
            <w:tcW w:w="1984" w:type="dxa"/>
          </w:tcPr>
          <w:p w:rsidR="00EA33CE" w:rsidRPr="00E25541" w:rsidRDefault="00EA33CE" w:rsidP="00E25541">
            <w:pPr>
              <w:autoSpaceDE w:val="0"/>
              <w:autoSpaceDN w:val="0"/>
              <w:adjustRightInd w:val="0"/>
              <w:contextualSpacing/>
              <w:jc w:val="center"/>
              <w:rPr>
                <w:sz w:val="28"/>
                <w:szCs w:val="28"/>
              </w:rPr>
            </w:pPr>
            <w:r w:rsidRPr="00E25541">
              <w:rPr>
                <w:sz w:val="28"/>
                <w:szCs w:val="28"/>
              </w:rPr>
              <w:t>Минимальный размер ставки заработной платы</w:t>
            </w:r>
          </w:p>
          <w:p w:rsidR="003B631C" w:rsidRPr="00E25541" w:rsidRDefault="00EA33CE" w:rsidP="00E25541">
            <w:pPr>
              <w:autoSpaceDE w:val="0"/>
              <w:autoSpaceDN w:val="0"/>
              <w:adjustRightInd w:val="0"/>
              <w:contextualSpacing/>
              <w:jc w:val="center"/>
              <w:rPr>
                <w:sz w:val="28"/>
                <w:szCs w:val="28"/>
              </w:rPr>
            </w:pPr>
            <w:r w:rsidRPr="00E25541">
              <w:rPr>
                <w:sz w:val="28"/>
                <w:szCs w:val="28"/>
              </w:rPr>
              <w:t>(рублей)</w:t>
            </w:r>
          </w:p>
        </w:tc>
      </w:tr>
    </w:tbl>
    <w:p w:rsidR="003B631C" w:rsidRPr="00E25541" w:rsidRDefault="003B631C" w:rsidP="00E25541">
      <w:pPr>
        <w:autoSpaceDE w:val="0"/>
        <w:autoSpaceDN w:val="0"/>
        <w:adjustRightInd w:val="0"/>
        <w:ind w:firstLine="709"/>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969"/>
        <w:gridCol w:w="1984"/>
      </w:tblGrid>
      <w:tr w:rsidR="003B631C" w:rsidRPr="00E25541" w:rsidTr="0094647D">
        <w:trPr>
          <w:tblHeader/>
        </w:trPr>
        <w:tc>
          <w:tcPr>
            <w:tcW w:w="3828" w:type="dxa"/>
            <w:shd w:val="clear" w:color="auto" w:fill="auto"/>
          </w:tcPr>
          <w:p w:rsidR="003B631C" w:rsidRPr="00E25541" w:rsidRDefault="003B631C" w:rsidP="00E25541">
            <w:pPr>
              <w:autoSpaceDE w:val="0"/>
              <w:autoSpaceDN w:val="0"/>
              <w:adjustRightInd w:val="0"/>
              <w:contextualSpacing/>
              <w:jc w:val="center"/>
              <w:outlineLvl w:val="0"/>
              <w:rPr>
                <w:sz w:val="28"/>
                <w:szCs w:val="28"/>
              </w:rPr>
            </w:pPr>
            <w:r w:rsidRPr="00E25541">
              <w:rPr>
                <w:sz w:val="28"/>
                <w:szCs w:val="28"/>
              </w:rPr>
              <w:t>1</w:t>
            </w:r>
          </w:p>
        </w:tc>
        <w:tc>
          <w:tcPr>
            <w:tcW w:w="3969" w:type="dxa"/>
            <w:shd w:val="clear" w:color="auto" w:fill="auto"/>
          </w:tcPr>
          <w:p w:rsidR="003B631C" w:rsidRPr="00E25541" w:rsidRDefault="003B631C" w:rsidP="00E25541">
            <w:pPr>
              <w:autoSpaceDE w:val="0"/>
              <w:autoSpaceDN w:val="0"/>
              <w:adjustRightInd w:val="0"/>
              <w:contextualSpacing/>
              <w:jc w:val="center"/>
              <w:rPr>
                <w:sz w:val="28"/>
                <w:szCs w:val="28"/>
              </w:rPr>
            </w:pPr>
            <w:r w:rsidRPr="00E25541">
              <w:rPr>
                <w:sz w:val="28"/>
                <w:szCs w:val="28"/>
              </w:rPr>
              <w:t>2</w:t>
            </w:r>
          </w:p>
        </w:tc>
        <w:tc>
          <w:tcPr>
            <w:tcW w:w="1984" w:type="dxa"/>
          </w:tcPr>
          <w:p w:rsidR="003B631C" w:rsidRPr="00E25541" w:rsidRDefault="00EA33CE" w:rsidP="00E25541">
            <w:pPr>
              <w:autoSpaceDE w:val="0"/>
              <w:autoSpaceDN w:val="0"/>
              <w:adjustRightInd w:val="0"/>
              <w:contextualSpacing/>
              <w:jc w:val="center"/>
              <w:rPr>
                <w:sz w:val="28"/>
                <w:szCs w:val="28"/>
              </w:rPr>
            </w:pPr>
            <w:r w:rsidRPr="00E25541">
              <w:rPr>
                <w:sz w:val="28"/>
                <w:szCs w:val="28"/>
              </w:rPr>
              <w:t>3</w:t>
            </w:r>
          </w:p>
        </w:tc>
      </w:tr>
      <w:tr w:rsidR="003B631C" w:rsidRPr="00E25541" w:rsidTr="0094647D">
        <w:tc>
          <w:tcPr>
            <w:tcW w:w="3828" w:type="dxa"/>
            <w:shd w:val="clear" w:color="auto" w:fill="auto"/>
          </w:tcPr>
          <w:p w:rsidR="00A62E23" w:rsidRPr="00E25541" w:rsidRDefault="00AF0665" w:rsidP="00A62E23">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 xml:space="preserve">осветитель; </w:t>
            </w:r>
            <w:r w:rsidR="009027E3" w:rsidRPr="00E25541">
              <w:rPr>
                <w:rFonts w:ascii="Times New Roman" w:hAnsi="Times New Roman" w:cs="Times New Roman"/>
                <w:sz w:val="28"/>
                <w:szCs w:val="28"/>
              </w:rPr>
              <w:t>переплетчик;</w:t>
            </w:r>
            <w:r w:rsidR="00571E90" w:rsidRPr="00E25541">
              <w:rPr>
                <w:rFonts w:ascii="Times New Roman" w:hAnsi="Times New Roman" w:cs="Times New Roman"/>
                <w:sz w:val="28"/>
                <w:szCs w:val="28"/>
              </w:rPr>
              <w:t xml:space="preserve"> </w:t>
            </w:r>
          </w:p>
          <w:p w:rsidR="002C69F7" w:rsidRPr="00E25541" w:rsidRDefault="001F377B" w:rsidP="00E25541">
            <w:pPr>
              <w:pStyle w:val="ConsPlusNormal"/>
              <w:ind w:firstLine="0"/>
              <w:contextualSpacing/>
              <w:rPr>
                <w:rFonts w:ascii="Times New Roman" w:hAnsi="Times New Roman" w:cs="Times New Roman"/>
                <w:sz w:val="28"/>
                <w:szCs w:val="28"/>
              </w:rPr>
            </w:pPr>
            <w:r w:rsidRPr="00E25541">
              <w:rPr>
                <w:rFonts w:ascii="Times New Roman" w:hAnsi="Times New Roman" w:cs="Times New Roman"/>
                <w:sz w:val="28"/>
                <w:szCs w:val="28"/>
              </w:rPr>
              <w:t>оператор</w:t>
            </w:r>
            <w:r w:rsidR="00625054" w:rsidRPr="00E25541">
              <w:rPr>
                <w:rFonts w:ascii="Times New Roman" w:hAnsi="Times New Roman" w:cs="Times New Roman"/>
                <w:sz w:val="28"/>
                <w:szCs w:val="28"/>
              </w:rPr>
              <w:t xml:space="preserve"> котельной; </w:t>
            </w:r>
            <w:r w:rsidR="00CF6BD1" w:rsidRPr="00E25541">
              <w:rPr>
                <w:rFonts w:ascii="Times New Roman" w:hAnsi="Times New Roman" w:cs="Times New Roman"/>
                <w:sz w:val="28"/>
                <w:szCs w:val="28"/>
              </w:rPr>
              <w:t xml:space="preserve">плотник; рабочий по комплексному обслуживанию и ремонту зданий; </w:t>
            </w:r>
            <w:r w:rsidR="00375217" w:rsidRPr="00E25541">
              <w:rPr>
                <w:rFonts w:ascii="Times New Roman" w:hAnsi="Times New Roman" w:cs="Times New Roman"/>
                <w:sz w:val="28"/>
                <w:szCs w:val="28"/>
              </w:rPr>
              <w:t>слесарь-сантехник; слесарь</w:t>
            </w:r>
            <w:r w:rsidR="004D7C36" w:rsidRPr="00E25541">
              <w:rPr>
                <w:rFonts w:ascii="Times New Roman" w:hAnsi="Times New Roman" w:cs="Times New Roman"/>
                <w:sz w:val="28"/>
                <w:szCs w:val="28"/>
              </w:rPr>
              <w:t>-электрик</w:t>
            </w:r>
            <w:r w:rsidR="00375217" w:rsidRPr="00E25541">
              <w:rPr>
                <w:rFonts w:ascii="Times New Roman" w:hAnsi="Times New Roman" w:cs="Times New Roman"/>
                <w:sz w:val="28"/>
                <w:szCs w:val="28"/>
              </w:rPr>
              <w:t xml:space="preserve"> по ремонту электрооборудования; </w:t>
            </w:r>
            <w:r w:rsidR="00CF6BD1" w:rsidRPr="00E25541">
              <w:rPr>
                <w:rFonts w:ascii="Times New Roman" w:hAnsi="Times New Roman" w:cs="Times New Roman"/>
                <w:sz w:val="28"/>
                <w:szCs w:val="28"/>
              </w:rPr>
              <w:t xml:space="preserve">электромонтер </w:t>
            </w:r>
            <w:r w:rsidR="00375217" w:rsidRPr="00E25541">
              <w:rPr>
                <w:rFonts w:ascii="Times New Roman" w:hAnsi="Times New Roman" w:cs="Times New Roman"/>
                <w:sz w:val="28"/>
                <w:szCs w:val="28"/>
              </w:rPr>
              <w:t xml:space="preserve">по ремонту и обслуживанию электрооборудования; </w:t>
            </w:r>
            <w:r w:rsidR="00CF6BD1" w:rsidRPr="00E25541">
              <w:rPr>
                <w:rFonts w:ascii="Times New Roman" w:hAnsi="Times New Roman" w:cs="Times New Roman"/>
                <w:sz w:val="28"/>
                <w:szCs w:val="28"/>
              </w:rPr>
              <w:t xml:space="preserve">рабочий зеленого хозяйства; </w:t>
            </w:r>
          </w:p>
        </w:tc>
        <w:tc>
          <w:tcPr>
            <w:tcW w:w="3969" w:type="dxa"/>
            <w:shd w:val="clear" w:color="auto" w:fill="auto"/>
          </w:tcPr>
          <w:p w:rsidR="00EA33CE" w:rsidRPr="00E25541" w:rsidRDefault="00EA33CE" w:rsidP="00E25541">
            <w:pPr>
              <w:autoSpaceDE w:val="0"/>
              <w:autoSpaceDN w:val="0"/>
              <w:adjustRightInd w:val="0"/>
              <w:contextualSpacing/>
              <w:jc w:val="both"/>
              <w:rPr>
                <w:sz w:val="28"/>
                <w:szCs w:val="28"/>
              </w:rPr>
            </w:pPr>
            <w:r w:rsidRPr="00E25541">
              <w:rPr>
                <w:sz w:val="28"/>
                <w:szCs w:val="28"/>
              </w:rPr>
              <w:t xml:space="preserve">  1-й квалификационный разряд</w:t>
            </w:r>
          </w:p>
          <w:p w:rsidR="00EA33CE" w:rsidRPr="00E25541" w:rsidRDefault="00EA33CE" w:rsidP="00E25541">
            <w:pPr>
              <w:autoSpaceDE w:val="0"/>
              <w:autoSpaceDN w:val="0"/>
              <w:adjustRightInd w:val="0"/>
              <w:contextualSpacing/>
              <w:jc w:val="both"/>
              <w:rPr>
                <w:sz w:val="28"/>
                <w:szCs w:val="28"/>
              </w:rPr>
            </w:pPr>
            <w:r w:rsidRPr="00E25541">
              <w:rPr>
                <w:sz w:val="28"/>
                <w:szCs w:val="28"/>
              </w:rPr>
              <w:t xml:space="preserve">   2-й квалификационный разряд</w:t>
            </w:r>
          </w:p>
          <w:p w:rsidR="00EA33CE" w:rsidRPr="00E25541" w:rsidRDefault="00EA33CE" w:rsidP="00E25541">
            <w:pPr>
              <w:autoSpaceDE w:val="0"/>
              <w:autoSpaceDN w:val="0"/>
              <w:adjustRightInd w:val="0"/>
              <w:contextualSpacing/>
              <w:jc w:val="both"/>
              <w:rPr>
                <w:sz w:val="28"/>
                <w:szCs w:val="28"/>
              </w:rPr>
            </w:pPr>
            <w:r w:rsidRPr="00E25541">
              <w:rPr>
                <w:sz w:val="28"/>
                <w:szCs w:val="28"/>
              </w:rPr>
              <w:t xml:space="preserve">   3-й квалификационный разряд </w:t>
            </w:r>
          </w:p>
          <w:p w:rsidR="00EA33CE" w:rsidRPr="00E25541" w:rsidRDefault="00EA33CE" w:rsidP="00E25541">
            <w:pPr>
              <w:autoSpaceDE w:val="0"/>
              <w:autoSpaceDN w:val="0"/>
              <w:adjustRightInd w:val="0"/>
              <w:contextualSpacing/>
              <w:jc w:val="both"/>
              <w:rPr>
                <w:sz w:val="28"/>
                <w:szCs w:val="28"/>
              </w:rPr>
            </w:pPr>
            <w:r w:rsidRPr="00E25541">
              <w:rPr>
                <w:sz w:val="28"/>
                <w:szCs w:val="28"/>
              </w:rPr>
              <w:t xml:space="preserve">   4-й квалификационный разряд</w:t>
            </w:r>
          </w:p>
          <w:p w:rsidR="00BE3C1F" w:rsidRPr="00E25541" w:rsidRDefault="00EA33CE" w:rsidP="00E25541">
            <w:pPr>
              <w:autoSpaceDE w:val="0"/>
              <w:autoSpaceDN w:val="0"/>
              <w:adjustRightInd w:val="0"/>
              <w:contextualSpacing/>
              <w:jc w:val="both"/>
              <w:rPr>
                <w:sz w:val="28"/>
                <w:szCs w:val="28"/>
              </w:rPr>
            </w:pPr>
            <w:r w:rsidRPr="00E25541">
              <w:rPr>
                <w:sz w:val="28"/>
                <w:szCs w:val="28"/>
              </w:rPr>
              <w:t xml:space="preserve">   5-й квалификационный разряд </w:t>
            </w:r>
          </w:p>
          <w:p w:rsidR="00DD6589" w:rsidRPr="00E25541" w:rsidRDefault="00DD6589" w:rsidP="00E25541">
            <w:pPr>
              <w:autoSpaceDE w:val="0"/>
              <w:autoSpaceDN w:val="0"/>
              <w:adjustRightInd w:val="0"/>
              <w:contextualSpacing/>
              <w:jc w:val="both"/>
              <w:rPr>
                <w:sz w:val="28"/>
                <w:szCs w:val="28"/>
              </w:rPr>
            </w:pPr>
            <w:r w:rsidRPr="00E25541">
              <w:rPr>
                <w:sz w:val="28"/>
                <w:szCs w:val="28"/>
              </w:rPr>
              <w:t xml:space="preserve">   6-й квалификационный разряд</w:t>
            </w:r>
          </w:p>
          <w:p w:rsidR="00DD6589" w:rsidRPr="00E25541" w:rsidRDefault="00DD6589" w:rsidP="00E25541">
            <w:pPr>
              <w:autoSpaceDE w:val="0"/>
              <w:autoSpaceDN w:val="0"/>
              <w:adjustRightInd w:val="0"/>
              <w:contextualSpacing/>
              <w:jc w:val="both"/>
              <w:rPr>
                <w:sz w:val="28"/>
                <w:szCs w:val="28"/>
              </w:rPr>
            </w:pPr>
            <w:r w:rsidRPr="00E25541">
              <w:rPr>
                <w:sz w:val="28"/>
                <w:szCs w:val="28"/>
              </w:rPr>
              <w:t xml:space="preserve">    7-й квалификационный разряд</w:t>
            </w:r>
          </w:p>
          <w:p w:rsidR="007A6A56" w:rsidRPr="00E25541" w:rsidRDefault="00DD6589" w:rsidP="00982923">
            <w:pPr>
              <w:autoSpaceDE w:val="0"/>
              <w:autoSpaceDN w:val="0"/>
              <w:adjustRightInd w:val="0"/>
              <w:contextualSpacing/>
              <w:jc w:val="both"/>
              <w:rPr>
                <w:sz w:val="28"/>
                <w:szCs w:val="28"/>
              </w:rPr>
            </w:pPr>
            <w:r w:rsidRPr="00E25541">
              <w:rPr>
                <w:sz w:val="28"/>
                <w:szCs w:val="28"/>
              </w:rPr>
              <w:t xml:space="preserve">    8-й квалификационный разряд</w:t>
            </w:r>
          </w:p>
        </w:tc>
        <w:tc>
          <w:tcPr>
            <w:tcW w:w="1984" w:type="dxa"/>
          </w:tcPr>
          <w:p w:rsidR="00EA33CE" w:rsidRPr="00E25541" w:rsidRDefault="00C95844" w:rsidP="00E25541">
            <w:pPr>
              <w:autoSpaceDE w:val="0"/>
              <w:autoSpaceDN w:val="0"/>
              <w:adjustRightInd w:val="0"/>
              <w:contextualSpacing/>
              <w:jc w:val="center"/>
              <w:rPr>
                <w:sz w:val="28"/>
                <w:szCs w:val="28"/>
              </w:rPr>
            </w:pPr>
            <w:r w:rsidRPr="00E25541">
              <w:rPr>
                <w:sz w:val="28"/>
                <w:szCs w:val="28"/>
              </w:rPr>
              <w:t>3730</w:t>
            </w:r>
          </w:p>
          <w:p w:rsidR="00C95844" w:rsidRPr="00E25541" w:rsidRDefault="00C95844" w:rsidP="00E25541">
            <w:pPr>
              <w:autoSpaceDE w:val="0"/>
              <w:autoSpaceDN w:val="0"/>
              <w:adjustRightInd w:val="0"/>
              <w:contextualSpacing/>
              <w:jc w:val="center"/>
              <w:rPr>
                <w:sz w:val="28"/>
                <w:szCs w:val="28"/>
              </w:rPr>
            </w:pPr>
          </w:p>
          <w:p w:rsidR="00C95844" w:rsidRPr="00E25541" w:rsidRDefault="00C95844" w:rsidP="00E25541">
            <w:pPr>
              <w:autoSpaceDE w:val="0"/>
              <w:autoSpaceDN w:val="0"/>
              <w:adjustRightInd w:val="0"/>
              <w:contextualSpacing/>
              <w:jc w:val="center"/>
              <w:rPr>
                <w:sz w:val="28"/>
                <w:szCs w:val="28"/>
              </w:rPr>
            </w:pPr>
            <w:r w:rsidRPr="00E25541">
              <w:rPr>
                <w:sz w:val="28"/>
                <w:szCs w:val="28"/>
              </w:rPr>
              <w:t>3947</w:t>
            </w:r>
          </w:p>
          <w:p w:rsidR="00C95844" w:rsidRPr="00E25541" w:rsidRDefault="00C95844" w:rsidP="00E25541">
            <w:pPr>
              <w:autoSpaceDE w:val="0"/>
              <w:autoSpaceDN w:val="0"/>
              <w:adjustRightInd w:val="0"/>
              <w:contextualSpacing/>
              <w:jc w:val="center"/>
              <w:rPr>
                <w:sz w:val="28"/>
                <w:szCs w:val="28"/>
              </w:rPr>
            </w:pPr>
          </w:p>
          <w:p w:rsidR="00C95844" w:rsidRPr="00E25541" w:rsidRDefault="00C95844" w:rsidP="00E25541">
            <w:pPr>
              <w:autoSpaceDE w:val="0"/>
              <w:autoSpaceDN w:val="0"/>
              <w:adjustRightInd w:val="0"/>
              <w:contextualSpacing/>
              <w:jc w:val="center"/>
              <w:rPr>
                <w:sz w:val="28"/>
                <w:szCs w:val="28"/>
              </w:rPr>
            </w:pPr>
            <w:r w:rsidRPr="00E25541">
              <w:rPr>
                <w:sz w:val="28"/>
                <w:szCs w:val="28"/>
              </w:rPr>
              <w:t>4178</w:t>
            </w:r>
          </w:p>
          <w:p w:rsidR="00C95844" w:rsidRPr="00E25541" w:rsidRDefault="00C95844" w:rsidP="00E25541">
            <w:pPr>
              <w:autoSpaceDE w:val="0"/>
              <w:autoSpaceDN w:val="0"/>
              <w:adjustRightInd w:val="0"/>
              <w:contextualSpacing/>
              <w:jc w:val="center"/>
              <w:rPr>
                <w:sz w:val="28"/>
                <w:szCs w:val="28"/>
              </w:rPr>
            </w:pPr>
          </w:p>
          <w:p w:rsidR="00C95844" w:rsidRPr="00E25541" w:rsidRDefault="00C95844" w:rsidP="00E25541">
            <w:pPr>
              <w:autoSpaceDE w:val="0"/>
              <w:autoSpaceDN w:val="0"/>
              <w:adjustRightInd w:val="0"/>
              <w:contextualSpacing/>
              <w:jc w:val="center"/>
              <w:rPr>
                <w:sz w:val="28"/>
                <w:szCs w:val="28"/>
              </w:rPr>
            </w:pPr>
            <w:r w:rsidRPr="00E25541">
              <w:rPr>
                <w:sz w:val="28"/>
                <w:szCs w:val="28"/>
              </w:rPr>
              <w:t>4435</w:t>
            </w:r>
          </w:p>
          <w:p w:rsidR="00C95844" w:rsidRPr="00E25541" w:rsidRDefault="00C95844" w:rsidP="00E25541">
            <w:pPr>
              <w:autoSpaceDE w:val="0"/>
              <w:autoSpaceDN w:val="0"/>
              <w:adjustRightInd w:val="0"/>
              <w:contextualSpacing/>
              <w:jc w:val="center"/>
              <w:rPr>
                <w:sz w:val="28"/>
                <w:szCs w:val="28"/>
              </w:rPr>
            </w:pPr>
          </w:p>
          <w:p w:rsidR="00C95844" w:rsidRPr="00E25541" w:rsidRDefault="00C95844" w:rsidP="00E25541">
            <w:pPr>
              <w:autoSpaceDE w:val="0"/>
              <w:autoSpaceDN w:val="0"/>
              <w:adjustRightInd w:val="0"/>
              <w:contextualSpacing/>
              <w:jc w:val="center"/>
              <w:rPr>
                <w:sz w:val="28"/>
                <w:szCs w:val="28"/>
              </w:rPr>
            </w:pPr>
            <w:r w:rsidRPr="00E25541">
              <w:rPr>
                <w:sz w:val="28"/>
                <w:szCs w:val="28"/>
              </w:rPr>
              <w:t>4693</w:t>
            </w:r>
          </w:p>
          <w:p w:rsidR="006D69F1" w:rsidRPr="00E25541" w:rsidRDefault="006D69F1" w:rsidP="00E25541">
            <w:pPr>
              <w:autoSpaceDE w:val="0"/>
              <w:autoSpaceDN w:val="0"/>
              <w:adjustRightInd w:val="0"/>
              <w:contextualSpacing/>
              <w:jc w:val="center"/>
              <w:rPr>
                <w:sz w:val="28"/>
                <w:szCs w:val="28"/>
              </w:rPr>
            </w:pPr>
          </w:p>
          <w:p w:rsidR="006D69F1" w:rsidRPr="00E25541" w:rsidRDefault="006D69F1" w:rsidP="00E25541">
            <w:pPr>
              <w:autoSpaceDE w:val="0"/>
              <w:autoSpaceDN w:val="0"/>
              <w:adjustRightInd w:val="0"/>
              <w:contextualSpacing/>
              <w:jc w:val="center"/>
              <w:rPr>
                <w:sz w:val="28"/>
                <w:szCs w:val="28"/>
              </w:rPr>
            </w:pPr>
            <w:r w:rsidRPr="00E25541">
              <w:rPr>
                <w:sz w:val="28"/>
                <w:szCs w:val="28"/>
              </w:rPr>
              <w:t>4962</w:t>
            </w:r>
          </w:p>
          <w:p w:rsidR="006D69F1" w:rsidRPr="00E25541" w:rsidRDefault="006D69F1" w:rsidP="00E25541">
            <w:pPr>
              <w:autoSpaceDE w:val="0"/>
              <w:autoSpaceDN w:val="0"/>
              <w:adjustRightInd w:val="0"/>
              <w:contextualSpacing/>
              <w:jc w:val="center"/>
              <w:rPr>
                <w:sz w:val="28"/>
                <w:szCs w:val="28"/>
              </w:rPr>
            </w:pPr>
          </w:p>
          <w:p w:rsidR="006D69F1" w:rsidRPr="00E25541" w:rsidRDefault="006D69F1" w:rsidP="00E25541">
            <w:pPr>
              <w:autoSpaceDE w:val="0"/>
              <w:autoSpaceDN w:val="0"/>
              <w:adjustRightInd w:val="0"/>
              <w:contextualSpacing/>
              <w:jc w:val="center"/>
              <w:rPr>
                <w:sz w:val="28"/>
                <w:szCs w:val="28"/>
              </w:rPr>
            </w:pPr>
            <w:r w:rsidRPr="00E25541">
              <w:rPr>
                <w:sz w:val="28"/>
                <w:szCs w:val="28"/>
              </w:rPr>
              <w:t>5246</w:t>
            </w:r>
          </w:p>
          <w:p w:rsidR="006D69F1" w:rsidRPr="00E25541" w:rsidRDefault="006D69F1" w:rsidP="00E25541">
            <w:pPr>
              <w:autoSpaceDE w:val="0"/>
              <w:autoSpaceDN w:val="0"/>
              <w:adjustRightInd w:val="0"/>
              <w:contextualSpacing/>
              <w:jc w:val="center"/>
              <w:rPr>
                <w:sz w:val="28"/>
                <w:szCs w:val="28"/>
              </w:rPr>
            </w:pPr>
          </w:p>
          <w:p w:rsidR="006D69F1" w:rsidRPr="00E25541" w:rsidRDefault="006D69F1" w:rsidP="00E25541">
            <w:pPr>
              <w:autoSpaceDE w:val="0"/>
              <w:autoSpaceDN w:val="0"/>
              <w:adjustRightInd w:val="0"/>
              <w:contextualSpacing/>
              <w:jc w:val="center"/>
              <w:rPr>
                <w:sz w:val="28"/>
                <w:szCs w:val="28"/>
              </w:rPr>
            </w:pPr>
            <w:r w:rsidRPr="00E25541">
              <w:rPr>
                <w:sz w:val="28"/>
                <w:szCs w:val="28"/>
              </w:rPr>
              <w:t>5554</w:t>
            </w:r>
          </w:p>
          <w:p w:rsidR="003B631C" w:rsidRPr="00E25541" w:rsidRDefault="003B631C" w:rsidP="00E25541">
            <w:pPr>
              <w:autoSpaceDE w:val="0"/>
              <w:autoSpaceDN w:val="0"/>
              <w:adjustRightInd w:val="0"/>
              <w:contextualSpacing/>
              <w:jc w:val="both"/>
              <w:rPr>
                <w:sz w:val="28"/>
                <w:szCs w:val="28"/>
              </w:rPr>
            </w:pPr>
          </w:p>
        </w:tc>
      </w:tr>
    </w:tbl>
    <w:p w:rsidR="00F658C3" w:rsidRPr="00E25541" w:rsidRDefault="00F658C3" w:rsidP="00E25541">
      <w:pPr>
        <w:autoSpaceDE w:val="0"/>
        <w:autoSpaceDN w:val="0"/>
        <w:adjustRightInd w:val="0"/>
        <w:ind w:firstLine="540"/>
        <w:contextualSpacing/>
        <w:jc w:val="both"/>
        <w:rPr>
          <w:rFonts w:eastAsiaTheme="minorHAnsi"/>
          <w:sz w:val="28"/>
          <w:szCs w:val="28"/>
          <w:lang w:eastAsia="en-US"/>
        </w:rPr>
      </w:pPr>
    </w:p>
    <w:p w:rsidR="009B340C" w:rsidRPr="00E25541" w:rsidRDefault="009B340C" w:rsidP="00E25541">
      <w:pPr>
        <w:autoSpaceDE w:val="0"/>
        <w:autoSpaceDN w:val="0"/>
        <w:adjustRightInd w:val="0"/>
        <w:ind w:firstLine="540"/>
        <w:contextualSpacing/>
        <w:jc w:val="both"/>
        <w:rPr>
          <w:sz w:val="28"/>
          <w:szCs w:val="28"/>
        </w:rPr>
      </w:pPr>
      <w:r w:rsidRPr="00E25541">
        <w:rPr>
          <w:sz w:val="28"/>
          <w:szCs w:val="28"/>
        </w:rPr>
        <w:t xml:space="preserve">2.3. Размеры должностных </w:t>
      </w:r>
      <w:proofErr w:type="gramStart"/>
      <w:r w:rsidRPr="00E25541">
        <w:rPr>
          <w:sz w:val="28"/>
          <w:szCs w:val="28"/>
        </w:rPr>
        <w:t>окладов заместителей руководителей структурных подразделений учреждений</w:t>
      </w:r>
      <w:proofErr w:type="gramEnd"/>
      <w:r w:rsidRPr="00E25541">
        <w:rPr>
          <w:sz w:val="28"/>
          <w:szCs w:val="28"/>
        </w:rPr>
        <w:t xml:space="preserve"> устанавливаются на 5 - 10 процентов ниже размеров должностных окладов соответствующих руководителей.</w:t>
      </w:r>
    </w:p>
    <w:p w:rsidR="00713339" w:rsidRPr="00E25541" w:rsidRDefault="00713339" w:rsidP="00E25541">
      <w:pPr>
        <w:autoSpaceDE w:val="0"/>
        <w:autoSpaceDN w:val="0"/>
        <w:adjustRightInd w:val="0"/>
        <w:ind w:firstLine="540"/>
        <w:contextualSpacing/>
        <w:jc w:val="both"/>
        <w:rPr>
          <w:sz w:val="28"/>
          <w:szCs w:val="28"/>
        </w:rPr>
      </w:pPr>
      <w:r w:rsidRPr="00E25541">
        <w:rPr>
          <w:sz w:val="28"/>
          <w:szCs w:val="28"/>
        </w:rPr>
        <w:t>2.</w:t>
      </w:r>
      <w:r w:rsidR="00080AE3" w:rsidRPr="00E25541">
        <w:rPr>
          <w:sz w:val="28"/>
          <w:szCs w:val="28"/>
        </w:rPr>
        <w:t>4</w:t>
      </w:r>
      <w:r w:rsidRPr="00E25541">
        <w:rPr>
          <w:sz w:val="28"/>
          <w:szCs w:val="28"/>
        </w:rPr>
        <w:t xml:space="preserve">. </w:t>
      </w:r>
      <w:r w:rsidR="004538F6" w:rsidRPr="00E25541">
        <w:rPr>
          <w:sz w:val="28"/>
          <w:szCs w:val="28"/>
        </w:rPr>
        <w:t>М</w:t>
      </w:r>
      <w:r w:rsidRPr="00E25541">
        <w:rPr>
          <w:sz w:val="28"/>
          <w:szCs w:val="28"/>
        </w:rPr>
        <w:t>инимальны</w:t>
      </w:r>
      <w:r w:rsidR="004538F6" w:rsidRPr="00E25541">
        <w:rPr>
          <w:sz w:val="28"/>
          <w:szCs w:val="28"/>
        </w:rPr>
        <w:t>е</w:t>
      </w:r>
      <w:r w:rsidRPr="00E25541">
        <w:rPr>
          <w:sz w:val="28"/>
          <w:szCs w:val="28"/>
        </w:rPr>
        <w:t xml:space="preserve"> </w:t>
      </w:r>
      <w:r w:rsidR="00C17B1F">
        <w:rPr>
          <w:sz w:val="28"/>
          <w:szCs w:val="28"/>
        </w:rPr>
        <w:t xml:space="preserve">размеры </w:t>
      </w:r>
      <w:r w:rsidRPr="00E25541">
        <w:rPr>
          <w:sz w:val="28"/>
          <w:szCs w:val="28"/>
        </w:rPr>
        <w:t>должностны</w:t>
      </w:r>
      <w:r w:rsidR="00C17B1F">
        <w:rPr>
          <w:sz w:val="28"/>
          <w:szCs w:val="28"/>
        </w:rPr>
        <w:t>х</w:t>
      </w:r>
      <w:r w:rsidRPr="00E25541">
        <w:rPr>
          <w:sz w:val="28"/>
          <w:szCs w:val="28"/>
        </w:rPr>
        <w:t xml:space="preserve"> оклад</w:t>
      </w:r>
      <w:r w:rsidR="00C17B1F">
        <w:rPr>
          <w:sz w:val="28"/>
          <w:szCs w:val="28"/>
        </w:rPr>
        <w:t xml:space="preserve">ов </w:t>
      </w:r>
      <w:r w:rsidR="009807BF">
        <w:rPr>
          <w:sz w:val="28"/>
          <w:szCs w:val="28"/>
        </w:rPr>
        <w:t>специалистов</w:t>
      </w:r>
      <w:r w:rsidRPr="00E25541">
        <w:rPr>
          <w:sz w:val="28"/>
          <w:szCs w:val="28"/>
        </w:rPr>
        <w:t xml:space="preserve"> учреждений (структурных подразделений),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4538F6" w:rsidRPr="00E25541" w:rsidRDefault="004538F6" w:rsidP="00E25541">
      <w:pPr>
        <w:autoSpaceDE w:val="0"/>
        <w:autoSpaceDN w:val="0"/>
        <w:adjustRightInd w:val="0"/>
        <w:ind w:firstLine="540"/>
        <w:contextualSpacing/>
        <w:jc w:val="both"/>
        <w:rPr>
          <w:sz w:val="28"/>
          <w:szCs w:val="28"/>
        </w:rPr>
      </w:pPr>
      <w:r w:rsidRPr="00E25541">
        <w:rPr>
          <w:rFonts w:eastAsiaTheme="minorHAnsi"/>
          <w:sz w:val="28"/>
          <w:szCs w:val="28"/>
          <w:lang w:eastAsia="en-US"/>
        </w:rPr>
        <w:t>2.</w:t>
      </w:r>
      <w:r w:rsidR="005645CD">
        <w:rPr>
          <w:rFonts w:eastAsiaTheme="minorHAnsi"/>
          <w:sz w:val="28"/>
          <w:szCs w:val="28"/>
          <w:lang w:eastAsia="en-US"/>
        </w:rPr>
        <w:t>5</w:t>
      </w:r>
      <w:r w:rsidRPr="00E25541">
        <w:rPr>
          <w:rFonts w:eastAsiaTheme="minorHAnsi"/>
          <w:sz w:val="28"/>
          <w:szCs w:val="28"/>
          <w:lang w:eastAsia="en-US"/>
        </w:rPr>
        <w:t xml:space="preserve">. При определении </w:t>
      </w:r>
      <w:proofErr w:type="gramStart"/>
      <w:r w:rsidRPr="00E25541">
        <w:rPr>
          <w:rFonts w:eastAsiaTheme="minorHAnsi"/>
          <w:sz w:val="28"/>
          <w:szCs w:val="28"/>
          <w:lang w:eastAsia="en-US"/>
        </w:rPr>
        <w:t>размера коэффициента, увеличивающего минимальные должностные оклады  и образующие новые должностные оклады  применяется</w:t>
      </w:r>
      <w:proofErr w:type="gramEnd"/>
      <w:r w:rsidRPr="00E25541">
        <w:rPr>
          <w:rFonts w:eastAsiaTheme="minorHAnsi"/>
          <w:sz w:val="28"/>
          <w:szCs w:val="28"/>
          <w:lang w:eastAsia="en-US"/>
        </w:rPr>
        <w:t xml:space="preserve">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9B340C" w:rsidRPr="00E25541" w:rsidRDefault="009B340C" w:rsidP="00E25541">
      <w:pPr>
        <w:autoSpaceDE w:val="0"/>
        <w:autoSpaceDN w:val="0"/>
        <w:adjustRightInd w:val="0"/>
        <w:ind w:firstLine="540"/>
        <w:contextualSpacing/>
        <w:jc w:val="both"/>
        <w:rPr>
          <w:rFonts w:eastAsiaTheme="minorHAnsi"/>
          <w:sz w:val="28"/>
          <w:szCs w:val="28"/>
          <w:lang w:eastAsia="en-US"/>
        </w:rPr>
      </w:pPr>
    </w:p>
    <w:p w:rsidR="00C42836" w:rsidRPr="00E25541" w:rsidRDefault="00C42836" w:rsidP="00E25541">
      <w:pPr>
        <w:autoSpaceDE w:val="0"/>
        <w:autoSpaceDN w:val="0"/>
        <w:adjustRightInd w:val="0"/>
        <w:contextualSpacing/>
        <w:jc w:val="center"/>
        <w:rPr>
          <w:kern w:val="2"/>
          <w:sz w:val="28"/>
          <w:szCs w:val="28"/>
        </w:rPr>
      </w:pPr>
      <w:r w:rsidRPr="00E25541">
        <w:rPr>
          <w:kern w:val="2"/>
          <w:sz w:val="28"/>
          <w:szCs w:val="28"/>
        </w:rPr>
        <w:t xml:space="preserve">Раздел 3. Порядок и условия </w:t>
      </w:r>
      <w:r w:rsidRPr="00E25541">
        <w:rPr>
          <w:kern w:val="2"/>
          <w:sz w:val="28"/>
          <w:szCs w:val="28"/>
        </w:rPr>
        <w:br/>
        <w:t>установления выплат компенсационного характера</w:t>
      </w:r>
    </w:p>
    <w:p w:rsidR="00C42836" w:rsidRPr="00E25541" w:rsidRDefault="00C42836" w:rsidP="00E25541">
      <w:pPr>
        <w:autoSpaceDE w:val="0"/>
        <w:autoSpaceDN w:val="0"/>
        <w:adjustRightInd w:val="0"/>
        <w:ind w:firstLine="709"/>
        <w:contextualSpacing/>
        <w:jc w:val="both"/>
        <w:rPr>
          <w:kern w:val="2"/>
          <w:sz w:val="28"/>
          <w:szCs w:val="28"/>
        </w:rPr>
      </w:pPr>
    </w:p>
    <w:p w:rsidR="00C42836" w:rsidRPr="00E25541" w:rsidRDefault="00C42836" w:rsidP="00E25541">
      <w:pPr>
        <w:autoSpaceDE w:val="0"/>
        <w:autoSpaceDN w:val="0"/>
        <w:adjustRightInd w:val="0"/>
        <w:ind w:firstLine="709"/>
        <w:contextualSpacing/>
        <w:jc w:val="both"/>
        <w:rPr>
          <w:kern w:val="2"/>
          <w:sz w:val="28"/>
          <w:szCs w:val="28"/>
        </w:rPr>
      </w:pPr>
      <w:r w:rsidRPr="00E25541">
        <w:rPr>
          <w:rFonts w:eastAsia="Arial"/>
          <w:kern w:val="2"/>
          <w:sz w:val="28"/>
          <w:szCs w:val="28"/>
        </w:rPr>
        <w:t>3.1. </w:t>
      </w:r>
      <w:r w:rsidRPr="00E25541">
        <w:rPr>
          <w:kern w:val="2"/>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C42836" w:rsidRPr="00E25541" w:rsidRDefault="00C42836" w:rsidP="00E25541">
      <w:pPr>
        <w:autoSpaceDE w:val="0"/>
        <w:autoSpaceDN w:val="0"/>
        <w:adjustRightInd w:val="0"/>
        <w:ind w:firstLine="709"/>
        <w:contextualSpacing/>
        <w:jc w:val="both"/>
        <w:rPr>
          <w:rFonts w:eastAsia="Arial"/>
          <w:kern w:val="2"/>
          <w:sz w:val="28"/>
          <w:szCs w:val="28"/>
        </w:rPr>
      </w:pPr>
      <w:r w:rsidRPr="00E25541">
        <w:rPr>
          <w:rFonts w:eastAsia="Arial"/>
          <w:kern w:val="2"/>
          <w:sz w:val="28"/>
          <w:szCs w:val="28"/>
        </w:rPr>
        <w:t xml:space="preserve">В </w:t>
      </w:r>
      <w:r w:rsidR="00FE0DC6">
        <w:rPr>
          <w:rFonts w:eastAsia="Arial"/>
          <w:kern w:val="2"/>
          <w:sz w:val="28"/>
          <w:szCs w:val="28"/>
        </w:rPr>
        <w:t>у</w:t>
      </w:r>
      <w:r w:rsidRPr="00E25541">
        <w:rPr>
          <w:rFonts w:eastAsia="Arial"/>
          <w:kern w:val="2"/>
          <w:sz w:val="28"/>
          <w:szCs w:val="28"/>
        </w:rPr>
        <w:t>чреждениях устанавливаются следующие виды выплат компенсационного характера:</w:t>
      </w:r>
    </w:p>
    <w:p w:rsidR="00C42836" w:rsidRPr="00E25541" w:rsidRDefault="00C42836" w:rsidP="00E25541">
      <w:pPr>
        <w:ind w:firstLine="709"/>
        <w:contextualSpacing/>
        <w:jc w:val="both"/>
        <w:rPr>
          <w:kern w:val="2"/>
          <w:sz w:val="28"/>
          <w:szCs w:val="28"/>
        </w:rPr>
      </w:pPr>
      <w:r w:rsidRPr="00E25541">
        <w:rPr>
          <w:rFonts w:eastAsia="Arial"/>
          <w:kern w:val="2"/>
          <w:sz w:val="28"/>
          <w:szCs w:val="28"/>
        </w:rPr>
        <w:t>3.1.1. </w:t>
      </w:r>
      <w:r w:rsidRPr="00E25541">
        <w:rPr>
          <w:kern w:val="2"/>
          <w:sz w:val="28"/>
          <w:szCs w:val="28"/>
        </w:rPr>
        <w:t>Выплаты работникам, занятым на работах с вредными и (или) опасными условиями труда.</w:t>
      </w:r>
    </w:p>
    <w:p w:rsidR="00C42836" w:rsidRPr="00E25541" w:rsidRDefault="00C42836" w:rsidP="00E25541">
      <w:pPr>
        <w:autoSpaceDE w:val="0"/>
        <w:autoSpaceDN w:val="0"/>
        <w:adjustRightInd w:val="0"/>
        <w:ind w:firstLine="709"/>
        <w:contextualSpacing/>
        <w:jc w:val="both"/>
        <w:rPr>
          <w:kern w:val="2"/>
          <w:sz w:val="28"/>
          <w:szCs w:val="28"/>
        </w:rPr>
      </w:pPr>
      <w:r w:rsidRPr="00E25541">
        <w:rPr>
          <w:kern w:val="2"/>
          <w:sz w:val="28"/>
          <w:szCs w:val="28"/>
        </w:rPr>
        <w:t>3.1.</w:t>
      </w:r>
      <w:r w:rsidR="00766A39" w:rsidRPr="00E25541">
        <w:rPr>
          <w:kern w:val="2"/>
          <w:sz w:val="28"/>
          <w:szCs w:val="28"/>
        </w:rPr>
        <w:t>2</w:t>
      </w:r>
      <w:r w:rsidRPr="00E25541">
        <w:rPr>
          <w:kern w:val="2"/>
          <w:sz w:val="28"/>
          <w:szCs w:val="28"/>
        </w:rPr>
        <w:t xml:space="preserve">. Выплаты за работу в условиях, отклоняющихся от нормальных </w:t>
      </w:r>
      <w:r w:rsidRPr="00E25541">
        <w:rPr>
          <w:kern w:val="2"/>
          <w:sz w:val="28"/>
          <w:szCs w:val="28"/>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C42836" w:rsidRPr="00E25541" w:rsidRDefault="00C42836" w:rsidP="00E25541">
      <w:pPr>
        <w:autoSpaceDE w:val="0"/>
        <w:autoSpaceDN w:val="0"/>
        <w:adjustRightInd w:val="0"/>
        <w:ind w:firstLine="709"/>
        <w:contextualSpacing/>
        <w:jc w:val="both"/>
        <w:rPr>
          <w:rFonts w:eastAsia="Arial"/>
          <w:kern w:val="2"/>
          <w:sz w:val="28"/>
          <w:szCs w:val="28"/>
        </w:rPr>
      </w:pPr>
      <w:r w:rsidRPr="00E25541">
        <w:rPr>
          <w:rFonts w:eastAsia="Arial"/>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816E4C" w:rsidRPr="00E25541" w:rsidRDefault="00C42836" w:rsidP="00E25541">
      <w:pPr>
        <w:autoSpaceDE w:val="0"/>
        <w:autoSpaceDN w:val="0"/>
        <w:adjustRightInd w:val="0"/>
        <w:ind w:firstLine="709"/>
        <w:contextualSpacing/>
        <w:jc w:val="both"/>
        <w:rPr>
          <w:rFonts w:eastAsia="Arial"/>
          <w:kern w:val="2"/>
          <w:sz w:val="28"/>
          <w:szCs w:val="28"/>
        </w:rPr>
      </w:pPr>
      <w:r w:rsidRPr="00E25541">
        <w:rPr>
          <w:rFonts w:eastAsia="Arial"/>
          <w:kern w:val="2"/>
          <w:sz w:val="28"/>
          <w:szCs w:val="28"/>
        </w:rPr>
        <w:t>3.2.1. </w:t>
      </w:r>
      <w:proofErr w:type="gramStart"/>
      <w:r w:rsidRPr="00E25541">
        <w:rPr>
          <w:rFonts w:eastAsia="Arial"/>
          <w:kern w:val="2"/>
          <w:sz w:val="28"/>
          <w:szCs w:val="28"/>
        </w:rPr>
        <w:t>П</w:t>
      </w:r>
      <w:r w:rsidRPr="00E25541">
        <w:rPr>
          <w:kern w:val="2"/>
          <w:sz w:val="28"/>
          <w:szCs w:val="28"/>
        </w:rPr>
        <w:t xml:space="preserve">овышение оплаты труда работников за работу с вредными и (или) опасными условиями труда осуществляются по результатам </w:t>
      </w:r>
      <w:hyperlink r:id="rId12" w:history="1">
        <w:r w:rsidRPr="00E25541">
          <w:rPr>
            <w:kern w:val="2"/>
            <w:sz w:val="28"/>
            <w:szCs w:val="28"/>
          </w:rPr>
          <w:t>специальной оценки</w:t>
        </w:r>
      </w:hyperlink>
      <w:r w:rsidRPr="00E25541">
        <w:rPr>
          <w:kern w:val="2"/>
          <w:sz w:val="28"/>
          <w:szCs w:val="28"/>
        </w:rPr>
        <w:t xml:space="preserve"> условий труда </w:t>
      </w:r>
      <w:r w:rsidRPr="00E25541">
        <w:rPr>
          <w:rFonts w:eastAsia="Arial"/>
          <w:kern w:val="2"/>
          <w:sz w:val="28"/>
          <w:szCs w:val="28"/>
        </w:rPr>
        <w:t xml:space="preserve">согласно Федеральному </w:t>
      </w:r>
      <w:r w:rsidRPr="00E25541">
        <w:rPr>
          <w:kern w:val="2"/>
          <w:sz w:val="28"/>
          <w:szCs w:val="28"/>
        </w:rPr>
        <w:t xml:space="preserve">закону от 28.12.2013 № 426-ФЗ </w:t>
      </w:r>
      <w:r w:rsidRPr="00E25541">
        <w:rPr>
          <w:kern w:val="2"/>
          <w:sz w:val="28"/>
          <w:szCs w:val="28"/>
        </w:rPr>
        <w:br/>
      </w:r>
      <w:r w:rsidR="00824C61" w:rsidRPr="00E25541">
        <w:rPr>
          <w:kern w:val="2"/>
          <w:sz w:val="28"/>
          <w:szCs w:val="28"/>
        </w:rPr>
        <w:t>«</w:t>
      </w:r>
      <w:r w:rsidRPr="00E25541">
        <w:rPr>
          <w:kern w:val="2"/>
          <w:sz w:val="28"/>
          <w:szCs w:val="28"/>
        </w:rPr>
        <w:t>О специальной оценке условий труда</w:t>
      </w:r>
      <w:r w:rsidR="00824C61" w:rsidRPr="00E25541">
        <w:rPr>
          <w:kern w:val="2"/>
          <w:sz w:val="28"/>
          <w:szCs w:val="28"/>
        </w:rPr>
        <w:t>»</w:t>
      </w:r>
      <w:r w:rsidRPr="00E25541">
        <w:rPr>
          <w:kern w:val="2"/>
          <w:sz w:val="28"/>
          <w:szCs w:val="28"/>
        </w:rPr>
        <w:t xml:space="preserve"> </w:t>
      </w:r>
      <w:r w:rsidRPr="00E25541">
        <w:rPr>
          <w:rFonts w:eastAsia="Arial"/>
          <w:kern w:val="2"/>
          <w:sz w:val="28"/>
          <w:szCs w:val="28"/>
        </w:rPr>
        <w:t xml:space="preserve">в размере не менее </w:t>
      </w:r>
      <w:r w:rsidR="00A25751" w:rsidRPr="00E25541">
        <w:rPr>
          <w:rFonts w:eastAsia="Arial"/>
          <w:kern w:val="2"/>
          <w:sz w:val="28"/>
          <w:szCs w:val="28"/>
        </w:rPr>
        <w:t>4 процентов</w:t>
      </w:r>
      <w:r w:rsidRPr="00E25541">
        <w:rPr>
          <w:rFonts w:eastAsia="Arial"/>
          <w:kern w:val="2"/>
          <w:sz w:val="28"/>
          <w:szCs w:val="28"/>
        </w:rPr>
        <w:t xml:space="preserve"> от должностного оклада</w:t>
      </w:r>
      <w:r w:rsidR="000D3B92" w:rsidRPr="00E25541">
        <w:rPr>
          <w:rFonts w:eastAsia="Arial"/>
          <w:kern w:val="2"/>
          <w:sz w:val="28"/>
          <w:szCs w:val="28"/>
        </w:rPr>
        <w:t xml:space="preserve"> (</w:t>
      </w:r>
      <w:r w:rsidRPr="00E25541">
        <w:rPr>
          <w:rFonts w:eastAsia="Arial"/>
          <w:kern w:val="2"/>
          <w:sz w:val="28"/>
          <w:szCs w:val="28"/>
        </w:rPr>
        <w:t>ставки заработной платы</w:t>
      </w:r>
      <w:r w:rsidR="000D3B92" w:rsidRPr="00E25541">
        <w:rPr>
          <w:rFonts w:eastAsia="Arial"/>
          <w:kern w:val="2"/>
          <w:sz w:val="28"/>
          <w:szCs w:val="28"/>
        </w:rPr>
        <w:t>)</w:t>
      </w:r>
      <w:r w:rsidRPr="00E25541">
        <w:rPr>
          <w:rFonts w:eastAsia="Arial"/>
          <w:kern w:val="2"/>
          <w:sz w:val="28"/>
          <w:szCs w:val="28"/>
        </w:rPr>
        <w:t>, установленн</w:t>
      </w:r>
      <w:r w:rsidR="00002144" w:rsidRPr="00E25541">
        <w:rPr>
          <w:rFonts w:eastAsia="Arial"/>
          <w:kern w:val="2"/>
          <w:sz w:val="28"/>
          <w:szCs w:val="28"/>
        </w:rPr>
        <w:t>ых</w:t>
      </w:r>
      <w:r w:rsidRPr="00E25541">
        <w:rPr>
          <w:rFonts w:eastAsia="Arial"/>
          <w:kern w:val="2"/>
          <w:sz w:val="28"/>
          <w:szCs w:val="28"/>
        </w:rPr>
        <w:t xml:space="preserve"> для различных видов работ с нормальными условиями труда</w:t>
      </w:r>
      <w:r w:rsidR="00816E4C" w:rsidRPr="00E25541">
        <w:rPr>
          <w:rFonts w:eastAsia="Arial"/>
          <w:kern w:val="2"/>
          <w:sz w:val="28"/>
          <w:szCs w:val="28"/>
        </w:rPr>
        <w:t xml:space="preserve">. </w:t>
      </w:r>
      <w:r w:rsidR="00764864" w:rsidRPr="00E25541">
        <w:rPr>
          <w:rFonts w:eastAsia="Arial"/>
          <w:kern w:val="2"/>
          <w:sz w:val="28"/>
          <w:szCs w:val="28"/>
        </w:rPr>
        <w:t xml:space="preserve"> </w:t>
      </w:r>
      <w:proofErr w:type="gramEnd"/>
    </w:p>
    <w:p w:rsidR="00C42836" w:rsidRPr="00E25541" w:rsidRDefault="00C42836" w:rsidP="00E25541">
      <w:pPr>
        <w:autoSpaceDE w:val="0"/>
        <w:autoSpaceDN w:val="0"/>
        <w:adjustRightInd w:val="0"/>
        <w:ind w:firstLine="709"/>
        <w:contextualSpacing/>
        <w:jc w:val="both"/>
        <w:rPr>
          <w:kern w:val="2"/>
          <w:sz w:val="28"/>
          <w:szCs w:val="28"/>
        </w:rPr>
      </w:pPr>
      <w:r w:rsidRPr="00E25541">
        <w:rPr>
          <w:rFonts w:eastAsia="Arial"/>
          <w:kern w:val="2"/>
          <w:sz w:val="28"/>
          <w:szCs w:val="28"/>
        </w:rPr>
        <w:t xml:space="preserve">Руководителями учреждений проводятся меры по проведению </w:t>
      </w:r>
      <w:hyperlink r:id="rId13" w:history="1">
        <w:r w:rsidRPr="00E25541">
          <w:rPr>
            <w:kern w:val="2"/>
            <w:sz w:val="28"/>
            <w:szCs w:val="28"/>
          </w:rPr>
          <w:t>специальной оценки</w:t>
        </w:r>
      </w:hyperlink>
      <w:r w:rsidRPr="00E25541">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362DD" w:rsidRPr="00E25541" w:rsidRDefault="009362DD" w:rsidP="00E25541">
      <w:pPr>
        <w:pStyle w:val="ConsPlusNormal"/>
        <w:ind w:firstLine="540"/>
        <w:contextualSpacing/>
        <w:jc w:val="both"/>
        <w:rPr>
          <w:rFonts w:ascii="Times New Roman" w:hAnsi="Times New Roman" w:cs="Times New Roman"/>
          <w:sz w:val="28"/>
          <w:szCs w:val="28"/>
        </w:rPr>
      </w:pPr>
      <w:r w:rsidRPr="00E25541">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4" w:history="1">
        <w:r w:rsidRPr="00E25541">
          <w:rPr>
            <w:rFonts w:ascii="Times New Roman" w:hAnsi="Times New Roman" w:cs="Times New Roman"/>
            <w:sz w:val="28"/>
            <w:szCs w:val="28"/>
          </w:rPr>
          <w:t>результатами</w:t>
        </w:r>
      </w:hyperlink>
      <w:r w:rsidRPr="00E25541">
        <w:rPr>
          <w:rFonts w:ascii="Times New Roman" w:hAnsi="Times New Roman" w:cs="Times New Roman"/>
          <w:sz w:val="28"/>
          <w:szCs w:val="28"/>
        </w:rPr>
        <w:t xml:space="preserve"> специальной оценки условий труда или заключением государственной </w:t>
      </w:r>
      <w:hyperlink r:id="rId15" w:history="1">
        <w:r w:rsidRPr="00E25541">
          <w:rPr>
            <w:rFonts w:ascii="Times New Roman" w:hAnsi="Times New Roman" w:cs="Times New Roman"/>
            <w:sz w:val="28"/>
            <w:szCs w:val="28"/>
          </w:rPr>
          <w:t>экспертизы</w:t>
        </w:r>
      </w:hyperlink>
      <w:r w:rsidRPr="00E25541">
        <w:rPr>
          <w:rFonts w:ascii="Times New Roman" w:hAnsi="Times New Roman" w:cs="Times New Roman"/>
          <w:sz w:val="28"/>
          <w:szCs w:val="28"/>
        </w:rPr>
        <w:t xml:space="preserve"> условий труда, гарантии и компенсации работникам не устанавливаются.</w:t>
      </w:r>
    </w:p>
    <w:p w:rsidR="00C42836" w:rsidRPr="00E25541" w:rsidRDefault="00C42836" w:rsidP="00E25541">
      <w:pPr>
        <w:autoSpaceDE w:val="0"/>
        <w:autoSpaceDN w:val="0"/>
        <w:adjustRightInd w:val="0"/>
        <w:ind w:firstLine="709"/>
        <w:contextualSpacing/>
        <w:jc w:val="both"/>
        <w:rPr>
          <w:kern w:val="2"/>
          <w:sz w:val="28"/>
          <w:szCs w:val="28"/>
        </w:rPr>
      </w:pPr>
      <w:r w:rsidRPr="00E25541">
        <w:rPr>
          <w:kern w:val="2"/>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6" w:history="1">
        <w:r w:rsidRPr="00E25541">
          <w:rPr>
            <w:kern w:val="2"/>
            <w:sz w:val="28"/>
            <w:szCs w:val="28"/>
          </w:rPr>
          <w:t>законом</w:t>
        </w:r>
      </w:hyperlink>
      <w:r w:rsidRPr="00E25541">
        <w:rPr>
          <w:kern w:val="2"/>
          <w:sz w:val="28"/>
          <w:szCs w:val="28"/>
        </w:rPr>
        <w:t xml:space="preserve"> от 28.12.2013 № 426-ФЗ </w:t>
      </w:r>
      <w:r w:rsidR="00824C61" w:rsidRPr="00E25541">
        <w:rPr>
          <w:kern w:val="2"/>
          <w:sz w:val="28"/>
          <w:szCs w:val="28"/>
        </w:rPr>
        <w:t>«</w:t>
      </w:r>
      <w:r w:rsidRPr="00E25541">
        <w:rPr>
          <w:kern w:val="2"/>
          <w:sz w:val="28"/>
          <w:szCs w:val="28"/>
        </w:rPr>
        <w:t>О специальной оценке условий труда</w:t>
      </w:r>
      <w:r w:rsidR="00824C61" w:rsidRPr="00E25541">
        <w:rPr>
          <w:kern w:val="2"/>
          <w:sz w:val="28"/>
          <w:szCs w:val="28"/>
        </w:rPr>
        <w:t>»</w:t>
      </w:r>
      <w:r w:rsidRPr="00E25541">
        <w:rPr>
          <w:kern w:val="2"/>
          <w:sz w:val="28"/>
          <w:szCs w:val="28"/>
        </w:rPr>
        <w:t xml:space="preserve">. </w:t>
      </w:r>
    </w:p>
    <w:p w:rsidR="00C42836" w:rsidRPr="00E25541" w:rsidRDefault="00C42836" w:rsidP="00E25541">
      <w:pPr>
        <w:ind w:firstLine="709"/>
        <w:contextualSpacing/>
        <w:jc w:val="both"/>
        <w:rPr>
          <w:kern w:val="2"/>
          <w:sz w:val="28"/>
          <w:szCs w:val="28"/>
        </w:rPr>
      </w:pPr>
      <w:r w:rsidRPr="00E25541">
        <w:rPr>
          <w:kern w:val="2"/>
          <w:sz w:val="28"/>
          <w:szCs w:val="28"/>
        </w:rPr>
        <w:t>3.</w:t>
      </w:r>
      <w:r w:rsidR="00A02288" w:rsidRPr="00E25541">
        <w:rPr>
          <w:kern w:val="2"/>
          <w:sz w:val="28"/>
          <w:szCs w:val="28"/>
        </w:rPr>
        <w:t>3</w:t>
      </w:r>
      <w:r w:rsidRPr="00E25541">
        <w:rPr>
          <w:kern w:val="2"/>
          <w:sz w:val="28"/>
          <w:szCs w:val="28"/>
        </w:rPr>
        <w:t>. </w:t>
      </w:r>
      <w:proofErr w:type="gramStart"/>
      <w:r w:rsidRPr="00E25541">
        <w:rPr>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C42836" w:rsidRPr="00E25541" w:rsidRDefault="00C42836" w:rsidP="00E25541">
      <w:pPr>
        <w:autoSpaceDE w:val="0"/>
        <w:autoSpaceDN w:val="0"/>
        <w:adjustRightInd w:val="0"/>
        <w:ind w:firstLine="709"/>
        <w:contextualSpacing/>
        <w:jc w:val="both"/>
        <w:rPr>
          <w:kern w:val="2"/>
          <w:sz w:val="28"/>
          <w:szCs w:val="28"/>
        </w:rPr>
      </w:pPr>
      <w:proofErr w:type="gramStart"/>
      <w:r w:rsidRPr="00E25541">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C42836" w:rsidRPr="00E25541" w:rsidRDefault="00C42836" w:rsidP="00E25541">
      <w:pPr>
        <w:autoSpaceDE w:val="0"/>
        <w:autoSpaceDN w:val="0"/>
        <w:adjustRightInd w:val="0"/>
        <w:ind w:firstLine="709"/>
        <w:contextualSpacing/>
        <w:jc w:val="both"/>
        <w:rPr>
          <w:kern w:val="2"/>
          <w:sz w:val="28"/>
          <w:szCs w:val="28"/>
        </w:rPr>
      </w:pPr>
      <w:r w:rsidRPr="00E25541">
        <w:rPr>
          <w:kern w:val="2"/>
          <w:sz w:val="28"/>
          <w:szCs w:val="28"/>
        </w:rPr>
        <w:t>3.</w:t>
      </w:r>
      <w:r w:rsidR="00A02288" w:rsidRPr="00E25541">
        <w:rPr>
          <w:kern w:val="2"/>
          <w:sz w:val="28"/>
          <w:szCs w:val="28"/>
        </w:rPr>
        <w:t>3</w:t>
      </w:r>
      <w:r w:rsidRPr="00E25541">
        <w:rPr>
          <w:kern w:val="2"/>
          <w:sz w:val="28"/>
          <w:szCs w:val="28"/>
        </w:rPr>
        <w:t xml:space="preserve">.1. Доплата за совмещение профессий (должностей) устанавливается работнику при совмещении им профессий (должностей) в соответствии </w:t>
      </w:r>
      <w:r w:rsidRPr="00E25541">
        <w:rPr>
          <w:kern w:val="2"/>
          <w:sz w:val="28"/>
          <w:szCs w:val="28"/>
        </w:rPr>
        <w:br/>
        <w:t xml:space="preserve">со </w:t>
      </w:r>
      <w:hyperlink r:id="rId17" w:history="1">
        <w:r w:rsidRPr="00E25541">
          <w:rPr>
            <w:kern w:val="2"/>
            <w:sz w:val="28"/>
            <w:szCs w:val="28"/>
          </w:rPr>
          <w:t>статьей 151</w:t>
        </w:r>
      </w:hyperlink>
      <w:r w:rsidRPr="00E25541">
        <w:rPr>
          <w:kern w:val="2"/>
          <w:sz w:val="28"/>
          <w:szCs w:val="28"/>
        </w:rPr>
        <w:t xml:space="preserve"> Трудового кодекса Российской Федерации.</w:t>
      </w:r>
    </w:p>
    <w:p w:rsidR="00C42836" w:rsidRPr="00E25541" w:rsidRDefault="00C42836" w:rsidP="00E25541">
      <w:pPr>
        <w:autoSpaceDE w:val="0"/>
        <w:autoSpaceDN w:val="0"/>
        <w:adjustRightInd w:val="0"/>
        <w:ind w:firstLine="709"/>
        <w:contextualSpacing/>
        <w:jc w:val="both"/>
        <w:rPr>
          <w:kern w:val="2"/>
          <w:sz w:val="28"/>
          <w:szCs w:val="28"/>
        </w:rPr>
      </w:pPr>
      <w:r w:rsidRPr="00E25541">
        <w:rPr>
          <w:kern w:val="2"/>
          <w:sz w:val="28"/>
          <w:szCs w:val="28"/>
        </w:rPr>
        <w:t>3.</w:t>
      </w:r>
      <w:r w:rsidR="00A02288" w:rsidRPr="00E25541">
        <w:rPr>
          <w:kern w:val="2"/>
          <w:sz w:val="28"/>
          <w:szCs w:val="28"/>
        </w:rPr>
        <w:t>3</w:t>
      </w:r>
      <w:r w:rsidRPr="00E25541">
        <w:rPr>
          <w:kern w:val="2"/>
          <w:sz w:val="28"/>
          <w:szCs w:val="28"/>
        </w:rPr>
        <w:t xml:space="preserve">.2. Доплата за расширение зон обслуживания устанавливается работнику при расширении зон обслуживания в соответствии со </w:t>
      </w:r>
      <w:hyperlink r:id="rId18" w:history="1">
        <w:r w:rsidRPr="00E25541">
          <w:rPr>
            <w:kern w:val="2"/>
            <w:sz w:val="28"/>
            <w:szCs w:val="28"/>
          </w:rPr>
          <w:t>статьей 151</w:t>
        </w:r>
      </w:hyperlink>
      <w:r w:rsidRPr="00E25541">
        <w:rPr>
          <w:kern w:val="2"/>
          <w:sz w:val="28"/>
          <w:szCs w:val="28"/>
        </w:rPr>
        <w:t xml:space="preserve"> Трудового кодекса Российской Федерации.</w:t>
      </w:r>
    </w:p>
    <w:p w:rsidR="00C42836" w:rsidRPr="00E25541" w:rsidRDefault="00C42836" w:rsidP="00E25541">
      <w:pPr>
        <w:snapToGrid w:val="0"/>
        <w:ind w:firstLine="709"/>
        <w:contextualSpacing/>
        <w:jc w:val="both"/>
        <w:rPr>
          <w:kern w:val="2"/>
          <w:sz w:val="28"/>
          <w:szCs w:val="28"/>
        </w:rPr>
      </w:pPr>
      <w:r w:rsidRPr="00E25541">
        <w:rPr>
          <w:kern w:val="2"/>
          <w:sz w:val="28"/>
          <w:szCs w:val="28"/>
        </w:rPr>
        <w:lastRenderedPageBreak/>
        <w:t>3.</w:t>
      </w:r>
      <w:r w:rsidR="00A02288" w:rsidRPr="00E25541">
        <w:rPr>
          <w:kern w:val="2"/>
          <w:sz w:val="28"/>
          <w:szCs w:val="28"/>
        </w:rPr>
        <w:t>3</w:t>
      </w:r>
      <w:r w:rsidRPr="00E25541">
        <w:rPr>
          <w:kern w:val="2"/>
          <w:sz w:val="28"/>
          <w:szCs w:val="28"/>
        </w:rPr>
        <w:t>.3. </w:t>
      </w:r>
      <w:proofErr w:type="gramStart"/>
      <w:r w:rsidRPr="00E25541">
        <w:rPr>
          <w:kern w:val="2"/>
          <w:sz w:val="28"/>
          <w:szCs w:val="28"/>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9" w:history="1">
        <w:r w:rsidRPr="00E25541">
          <w:rPr>
            <w:kern w:val="2"/>
            <w:sz w:val="28"/>
            <w:szCs w:val="28"/>
          </w:rPr>
          <w:t>статьей 151</w:t>
        </w:r>
      </w:hyperlink>
      <w:r w:rsidRPr="00E25541">
        <w:rPr>
          <w:kern w:val="2"/>
          <w:sz w:val="28"/>
          <w:szCs w:val="28"/>
        </w:rPr>
        <w:t xml:space="preserve"> Трудового кодекса Российской Федерации.</w:t>
      </w:r>
      <w:proofErr w:type="gramEnd"/>
    </w:p>
    <w:p w:rsidR="00C42836" w:rsidRPr="00E25541" w:rsidRDefault="00C42836" w:rsidP="00E25541">
      <w:pPr>
        <w:autoSpaceDE w:val="0"/>
        <w:autoSpaceDN w:val="0"/>
        <w:adjustRightInd w:val="0"/>
        <w:ind w:firstLine="709"/>
        <w:contextualSpacing/>
        <w:jc w:val="both"/>
        <w:rPr>
          <w:kern w:val="2"/>
          <w:sz w:val="28"/>
          <w:szCs w:val="28"/>
        </w:rPr>
      </w:pPr>
      <w:r w:rsidRPr="00E25541">
        <w:rPr>
          <w:kern w:val="2"/>
          <w:sz w:val="28"/>
          <w:szCs w:val="28"/>
        </w:rPr>
        <w:t xml:space="preserve">Для эффективной работы </w:t>
      </w:r>
      <w:r w:rsidR="00C17B1F">
        <w:rPr>
          <w:kern w:val="2"/>
          <w:sz w:val="28"/>
          <w:szCs w:val="28"/>
        </w:rPr>
        <w:t>у</w:t>
      </w:r>
      <w:r w:rsidRPr="00E25541">
        <w:rPr>
          <w:kern w:val="2"/>
          <w:sz w:val="28"/>
          <w:szCs w:val="28"/>
        </w:rPr>
        <w:t>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C42836" w:rsidRPr="00E25541" w:rsidRDefault="00C42836" w:rsidP="00E25541">
      <w:pPr>
        <w:autoSpaceDE w:val="0"/>
        <w:autoSpaceDN w:val="0"/>
        <w:adjustRightInd w:val="0"/>
        <w:ind w:firstLine="709"/>
        <w:contextualSpacing/>
        <w:jc w:val="both"/>
        <w:rPr>
          <w:kern w:val="2"/>
          <w:sz w:val="28"/>
          <w:szCs w:val="28"/>
        </w:rPr>
      </w:pPr>
      <w:r w:rsidRPr="00E25541">
        <w:rPr>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E25541">
        <w:rPr>
          <w:spacing w:val="-2"/>
          <w:kern w:val="2"/>
          <w:sz w:val="28"/>
          <w:szCs w:val="28"/>
        </w:rPr>
        <w:t>работнику дифференцированно, в зависимости от квалификации этого работника,</w:t>
      </w:r>
      <w:r w:rsidRPr="00E25541">
        <w:rPr>
          <w:kern w:val="2"/>
          <w:sz w:val="28"/>
          <w:szCs w:val="28"/>
        </w:rPr>
        <w:t xml:space="preserve"> объема выполняемых работ, степени использования рабочего времени.</w:t>
      </w:r>
    </w:p>
    <w:p w:rsidR="00C42836" w:rsidRPr="00E25541" w:rsidRDefault="00C42836" w:rsidP="00E25541">
      <w:pPr>
        <w:autoSpaceDE w:val="0"/>
        <w:autoSpaceDN w:val="0"/>
        <w:adjustRightInd w:val="0"/>
        <w:ind w:firstLine="709"/>
        <w:contextualSpacing/>
        <w:jc w:val="both"/>
        <w:rPr>
          <w:kern w:val="2"/>
          <w:sz w:val="28"/>
          <w:szCs w:val="28"/>
        </w:rPr>
      </w:pPr>
      <w:r w:rsidRPr="00E25541">
        <w:rPr>
          <w:kern w:val="2"/>
          <w:sz w:val="28"/>
          <w:szCs w:val="28"/>
        </w:rPr>
        <w:t>3.</w:t>
      </w:r>
      <w:r w:rsidR="00A02288" w:rsidRPr="00E25541">
        <w:rPr>
          <w:kern w:val="2"/>
          <w:sz w:val="28"/>
          <w:szCs w:val="28"/>
        </w:rPr>
        <w:t>3</w:t>
      </w:r>
      <w:r w:rsidRPr="00E25541">
        <w:rPr>
          <w:kern w:val="2"/>
          <w:sz w:val="28"/>
          <w:szCs w:val="28"/>
        </w:rPr>
        <w:t>.4. Доплата за работу в ночное время производится работникам</w:t>
      </w:r>
      <w:r w:rsidR="00A25751" w:rsidRPr="00E25541">
        <w:rPr>
          <w:kern w:val="2"/>
          <w:sz w:val="28"/>
          <w:szCs w:val="28"/>
        </w:rPr>
        <w:t xml:space="preserve"> </w:t>
      </w:r>
      <w:r w:rsidR="00AC2D00" w:rsidRPr="00E25541">
        <w:rPr>
          <w:kern w:val="2"/>
          <w:sz w:val="28"/>
          <w:szCs w:val="28"/>
        </w:rPr>
        <w:t xml:space="preserve">за каждый час работы с 22 до 6 часов </w:t>
      </w:r>
      <w:r w:rsidR="00A25751" w:rsidRPr="00E25541">
        <w:rPr>
          <w:kern w:val="2"/>
          <w:sz w:val="28"/>
          <w:szCs w:val="28"/>
        </w:rPr>
        <w:t xml:space="preserve">в размере </w:t>
      </w:r>
      <w:r w:rsidR="00A02288" w:rsidRPr="00E25541">
        <w:rPr>
          <w:kern w:val="2"/>
          <w:sz w:val="28"/>
          <w:szCs w:val="28"/>
        </w:rPr>
        <w:t>35</w:t>
      </w:r>
      <w:r w:rsidR="0032615A" w:rsidRPr="00E25541">
        <w:rPr>
          <w:kern w:val="2"/>
          <w:sz w:val="28"/>
          <w:szCs w:val="28"/>
        </w:rPr>
        <w:t xml:space="preserve"> </w:t>
      </w:r>
      <w:r w:rsidR="00A25751" w:rsidRPr="00E25541">
        <w:rPr>
          <w:kern w:val="2"/>
          <w:sz w:val="28"/>
          <w:szCs w:val="28"/>
        </w:rPr>
        <w:t>процентов</w:t>
      </w:r>
      <w:r w:rsidR="00AC2D00" w:rsidRPr="00E25541">
        <w:rPr>
          <w:kern w:val="2"/>
          <w:sz w:val="28"/>
          <w:szCs w:val="28"/>
        </w:rPr>
        <w:t xml:space="preserve"> от должностного оклада (ставки заработной платы)</w:t>
      </w:r>
      <w:r w:rsidRPr="00E25541">
        <w:rPr>
          <w:kern w:val="2"/>
          <w:sz w:val="28"/>
          <w:szCs w:val="28"/>
        </w:rPr>
        <w:t>.</w:t>
      </w:r>
    </w:p>
    <w:p w:rsidR="00726F87" w:rsidRPr="00E25541" w:rsidRDefault="00C42836" w:rsidP="009807BF">
      <w:pPr>
        <w:autoSpaceDE w:val="0"/>
        <w:autoSpaceDN w:val="0"/>
        <w:adjustRightInd w:val="0"/>
        <w:ind w:firstLine="709"/>
        <w:contextualSpacing/>
        <w:jc w:val="both"/>
        <w:rPr>
          <w:kern w:val="2"/>
          <w:sz w:val="28"/>
          <w:szCs w:val="28"/>
        </w:rPr>
      </w:pPr>
      <w:r w:rsidRPr="00E25541">
        <w:rPr>
          <w:kern w:val="2"/>
          <w:sz w:val="28"/>
          <w:szCs w:val="28"/>
        </w:rPr>
        <w:t>3.</w:t>
      </w:r>
      <w:r w:rsidR="00A02288" w:rsidRPr="00E25541">
        <w:rPr>
          <w:kern w:val="2"/>
          <w:sz w:val="28"/>
          <w:szCs w:val="28"/>
        </w:rPr>
        <w:t>3</w:t>
      </w:r>
      <w:r w:rsidRPr="00E25541">
        <w:rPr>
          <w:kern w:val="2"/>
          <w:sz w:val="28"/>
          <w:szCs w:val="28"/>
        </w:rPr>
        <w:t xml:space="preserve">.5. Доплата за работу в выходные и нерабочие праздничные дни производится работникам, </w:t>
      </w:r>
      <w:proofErr w:type="spellStart"/>
      <w:r w:rsidRPr="00E25541">
        <w:rPr>
          <w:kern w:val="2"/>
          <w:sz w:val="28"/>
          <w:szCs w:val="28"/>
        </w:rPr>
        <w:t>привлекавшимся</w:t>
      </w:r>
      <w:proofErr w:type="spellEnd"/>
      <w:r w:rsidRPr="00E25541">
        <w:rPr>
          <w:kern w:val="2"/>
          <w:sz w:val="28"/>
          <w:szCs w:val="28"/>
        </w:rPr>
        <w:t xml:space="preserve"> к работе в выходные и нерабочие праздничные дни, в соответствии со </w:t>
      </w:r>
      <w:hyperlink r:id="rId20" w:history="1">
        <w:r w:rsidRPr="00E25541">
          <w:rPr>
            <w:kern w:val="2"/>
            <w:sz w:val="28"/>
            <w:szCs w:val="28"/>
          </w:rPr>
          <w:t>статьей 153</w:t>
        </w:r>
      </w:hyperlink>
      <w:r w:rsidRPr="00E25541">
        <w:rPr>
          <w:kern w:val="2"/>
          <w:sz w:val="28"/>
          <w:szCs w:val="28"/>
        </w:rPr>
        <w:t xml:space="preserve"> Трудового кодекса Российской Федерации.</w:t>
      </w:r>
    </w:p>
    <w:p w:rsidR="00C42836" w:rsidRPr="00E25541" w:rsidRDefault="00C42836" w:rsidP="00E25541">
      <w:pPr>
        <w:autoSpaceDE w:val="0"/>
        <w:autoSpaceDN w:val="0"/>
        <w:adjustRightInd w:val="0"/>
        <w:ind w:firstLine="709"/>
        <w:contextualSpacing/>
        <w:jc w:val="both"/>
        <w:rPr>
          <w:kern w:val="2"/>
          <w:sz w:val="28"/>
          <w:szCs w:val="28"/>
        </w:rPr>
      </w:pPr>
      <w:r w:rsidRPr="00E25541">
        <w:rPr>
          <w:kern w:val="2"/>
          <w:sz w:val="28"/>
          <w:szCs w:val="28"/>
        </w:rPr>
        <w:t>Размер доплаты составляет не менее:</w:t>
      </w:r>
    </w:p>
    <w:p w:rsidR="00C42836" w:rsidRPr="00E25541" w:rsidRDefault="00C42836" w:rsidP="00E25541">
      <w:pPr>
        <w:autoSpaceDE w:val="0"/>
        <w:autoSpaceDN w:val="0"/>
        <w:adjustRightInd w:val="0"/>
        <w:ind w:firstLine="709"/>
        <w:contextualSpacing/>
        <w:jc w:val="both"/>
        <w:rPr>
          <w:kern w:val="2"/>
          <w:sz w:val="28"/>
          <w:szCs w:val="28"/>
        </w:rPr>
      </w:pPr>
      <w:r w:rsidRPr="00E25541">
        <w:rPr>
          <w:kern w:val="2"/>
          <w:sz w:val="28"/>
          <w:szCs w:val="28"/>
        </w:rPr>
        <w:t>одинарной дневной ставки сверх должностного оклада</w:t>
      </w:r>
      <w:r w:rsidR="003C6370" w:rsidRPr="00E25541">
        <w:rPr>
          <w:kern w:val="2"/>
          <w:sz w:val="28"/>
          <w:szCs w:val="28"/>
        </w:rPr>
        <w:t xml:space="preserve"> (</w:t>
      </w:r>
      <w:r w:rsidRPr="00E25541">
        <w:rPr>
          <w:kern w:val="2"/>
          <w:sz w:val="28"/>
          <w:szCs w:val="28"/>
        </w:rPr>
        <w:t>ставки заработной платы</w:t>
      </w:r>
      <w:r w:rsidR="003C6370" w:rsidRPr="00E25541">
        <w:rPr>
          <w:kern w:val="2"/>
          <w:sz w:val="28"/>
          <w:szCs w:val="28"/>
        </w:rPr>
        <w:t>)</w:t>
      </w:r>
      <w:r w:rsidRPr="00E25541">
        <w:rPr>
          <w:kern w:val="2"/>
          <w:sz w:val="28"/>
          <w:szCs w:val="28"/>
        </w:rPr>
        <w:t xml:space="preserve"> при </w:t>
      </w:r>
      <w:proofErr w:type="gramStart"/>
      <w:r w:rsidRPr="00E25541">
        <w:rPr>
          <w:kern w:val="2"/>
          <w:sz w:val="28"/>
          <w:szCs w:val="28"/>
        </w:rPr>
        <w:t>работе полный день</w:t>
      </w:r>
      <w:proofErr w:type="gramEnd"/>
      <w:r w:rsidRPr="00E25541">
        <w:rPr>
          <w:kern w:val="2"/>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w:t>
      </w:r>
      <w:r w:rsidR="00002144" w:rsidRPr="00E25541">
        <w:rPr>
          <w:kern w:val="2"/>
          <w:sz w:val="28"/>
          <w:szCs w:val="28"/>
        </w:rPr>
        <w:t xml:space="preserve"> </w:t>
      </w:r>
      <w:r w:rsidR="003C6370" w:rsidRPr="00E25541">
        <w:rPr>
          <w:kern w:val="2"/>
          <w:sz w:val="28"/>
          <w:szCs w:val="28"/>
        </w:rPr>
        <w:t>(</w:t>
      </w:r>
      <w:r w:rsidRPr="00E25541">
        <w:rPr>
          <w:kern w:val="2"/>
          <w:sz w:val="28"/>
          <w:szCs w:val="28"/>
        </w:rPr>
        <w:t>ставки заработной платы</w:t>
      </w:r>
      <w:r w:rsidR="003C6370" w:rsidRPr="00E25541">
        <w:rPr>
          <w:kern w:val="2"/>
          <w:sz w:val="28"/>
          <w:szCs w:val="28"/>
        </w:rPr>
        <w:t>)</w:t>
      </w:r>
      <w:r w:rsidRPr="00E25541">
        <w:rPr>
          <w:kern w:val="2"/>
          <w:sz w:val="28"/>
          <w:szCs w:val="28"/>
        </w:rPr>
        <w:t>, если работа производилась сверх месячной нормы рабочего времени;</w:t>
      </w:r>
    </w:p>
    <w:p w:rsidR="00C42836" w:rsidRPr="00E25541" w:rsidRDefault="00C42836" w:rsidP="00E25541">
      <w:pPr>
        <w:autoSpaceDE w:val="0"/>
        <w:autoSpaceDN w:val="0"/>
        <w:adjustRightInd w:val="0"/>
        <w:ind w:firstLine="709"/>
        <w:contextualSpacing/>
        <w:jc w:val="both"/>
        <w:rPr>
          <w:kern w:val="2"/>
          <w:sz w:val="28"/>
          <w:szCs w:val="28"/>
        </w:rPr>
      </w:pPr>
      <w:proofErr w:type="gramStart"/>
      <w:r w:rsidRPr="00E25541">
        <w:rPr>
          <w:kern w:val="2"/>
          <w:sz w:val="28"/>
          <w:szCs w:val="28"/>
        </w:rPr>
        <w:t>одинарной части должностного оклада</w:t>
      </w:r>
      <w:r w:rsidR="003C6370" w:rsidRPr="00E25541">
        <w:rPr>
          <w:kern w:val="2"/>
          <w:sz w:val="28"/>
          <w:szCs w:val="28"/>
        </w:rPr>
        <w:t xml:space="preserve"> (</w:t>
      </w:r>
      <w:r w:rsidRPr="00E25541">
        <w:rPr>
          <w:kern w:val="2"/>
          <w:sz w:val="28"/>
          <w:szCs w:val="28"/>
        </w:rPr>
        <w:t>ставки заработной платы</w:t>
      </w:r>
      <w:r w:rsidR="003C6370" w:rsidRPr="00E25541">
        <w:rPr>
          <w:kern w:val="2"/>
          <w:sz w:val="28"/>
          <w:szCs w:val="28"/>
        </w:rPr>
        <w:t>)</w:t>
      </w:r>
      <w:r w:rsidRPr="00E25541">
        <w:rPr>
          <w:kern w:val="2"/>
          <w:sz w:val="28"/>
          <w:szCs w:val="28"/>
        </w:rPr>
        <w:t xml:space="preserve"> сверх должностного оклада</w:t>
      </w:r>
      <w:r w:rsidR="00002144" w:rsidRPr="00E25541">
        <w:rPr>
          <w:kern w:val="2"/>
          <w:sz w:val="28"/>
          <w:szCs w:val="28"/>
        </w:rPr>
        <w:t xml:space="preserve"> </w:t>
      </w:r>
      <w:r w:rsidR="0028301E" w:rsidRPr="00E25541">
        <w:rPr>
          <w:kern w:val="2"/>
          <w:sz w:val="28"/>
          <w:szCs w:val="28"/>
        </w:rPr>
        <w:t>(</w:t>
      </w:r>
      <w:r w:rsidRPr="00E25541">
        <w:rPr>
          <w:kern w:val="2"/>
          <w:sz w:val="28"/>
          <w:szCs w:val="28"/>
        </w:rPr>
        <w:t>ставки заработной платы</w:t>
      </w:r>
      <w:r w:rsidR="0028301E" w:rsidRPr="00E25541">
        <w:rPr>
          <w:kern w:val="2"/>
          <w:sz w:val="28"/>
          <w:szCs w:val="28"/>
        </w:rPr>
        <w:t>)</w:t>
      </w:r>
      <w:r w:rsidRPr="00E25541">
        <w:rPr>
          <w:kern w:val="2"/>
          <w:sz w:val="28"/>
          <w:szCs w:val="28"/>
        </w:rPr>
        <w:t xml:space="preserve">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w:t>
      </w:r>
      <w:r w:rsidR="0028301E" w:rsidRPr="00E25541">
        <w:rPr>
          <w:kern w:val="2"/>
          <w:sz w:val="28"/>
          <w:szCs w:val="28"/>
        </w:rPr>
        <w:t xml:space="preserve"> (ставки заработной платы)</w:t>
      </w:r>
      <w:r w:rsidRPr="00E25541">
        <w:rPr>
          <w:kern w:val="2"/>
          <w:sz w:val="28"/>
          <w:szCs w:val="28"/>
        </w:rPr>
        <w:t xml:space="preserve"> сверх должностного оклада</w:t>
      </w:r>
      <w:r w:rsidR="00002144" w:rsidRPr="00E25541">
        <w:rPr>
          <w:kern w:val="2"/>
          <w:sz w:val="28"/>
          <w:szCs w:val="28"/>
        </w:rPr>
        <w:t xml:space="preserve"> </w:t>
      </w:r>
      <w:r w:rsidR="0028301E" w:rsidRPr="00E25541">
        <w:rPr>
          <w:kern w:val="2"/>
          <w:sz w:val="28"/>
          <w:szCs w:val="28"/>
        </w:rPr>
        <w:t xml:space="preserve">(ставки заработной платы) </w:t>
      </w:r>
      <w:r w:rsidRPr="00E25541">
        <w:rPr>
          <w:kern w:val="2"/>
          <w:sz w:val="28"/>
          <w:szCs w:val="28"/>
        </w:rPr>
        <w:t>за каждый час работы, если работа производилась сверх месячной нормы</w:t>
      </w:r>
      <w:proofErr w:type="gramEnd"/>
      <w:r w:rsidRPr="00E25541">
        <w:rPr>
          <w:kern w:val="2"/>
          <w:sz w:val="28"/>
          <w:szCs w:val="28"/>
        </w:rPr>
        <w:t xml:space="preserve"> рабочего времени.</w:t>
      </w:r>
      <w:r w:rsidR="0028301E" w:rsidRPr="00E25541">
        <w:rPr>
          <w:kern w:val="2"/>
          <w:sz w:val="28"/>
          <w:szCs w:val="28"/>
        </w:rPr>
        <w:t xml:space="preserve"> </w:t>
      </w:r>
    </w:p>
    <w:p w:rsidR="00C42836" w:rsidRPr="00E25541" w:rsidRDefault="00C42836" w:rsidP="00E25541">
      <w:pPr>
        <w:autoSpaceDE w:val="0"/>
        <w:autoSpaceDN w:val="0"/>
        <w:adjustRightInd w:val="0"/>
        <w:ind w:firstLine="709"/>
        <w:contextualSpacing/>
        <w:jc w:val="both"/>
        <w:rPr>
          <w:kern w:val="2"/>
          <w:sz w:val="28"/>
          <w:szCs w:val="28"/>
        </w:rPr>
      </w:pPr>
      <w:r w:rsidRPr="00E25541">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C42836" w:rsidRPr="00E25541" w:rsidRDefault="00C42836" w:rsidP="00E25541">
      <w:pPr>
        <w:autoSpaceDE w:val="0"/>
        <w:autoSpaceDN w:val="0"/>
        <w:adjustRightInd w:val="0"/>
        <w:ind w:firstLine="709"/>
        <w:contextualSpacing/>
        <w:jc w:val="both"/>
        <w:rPr>
          <w:kern w:val="2"/>
          <w:sz w:val="28"/>
          <w:szCs w:val="28"/>
        </w:rPr>
      </w:pPr>
      <w:r w:rsidRPr="00E25541">
        <w:rPr>
          <w:kern w:val="2"/>
          <w:sz w:val="28"/>
          <w:szCs w:val="28"/>
        </w:rPr>
        <w:t>3.</w:t>
      </w:r>
      <w:r w:rsidR="00A02288" w:rsidRPr="00E25541">
        <w:rPr>
          <w:kern w:val="2"/>
          <w:sz w:val="28"/>
          <w:szCs w:val="28"/>
        </w:rPr>
        <w:t>3</w:t>
      </w:r>
      <w:r w:rsidRPr="00E25541">
        <w:rPr>
          <w:kern w:val="2"/>
          <w:sz w:val="28"/>
          <w:szCs w:val="28"/>
        </w:rPr>
        <w:t xml:space="preserve">.6. Доплата за сверхурочную работу производится работникам в соответствии со </w:t>
      </w:r>
      <w:hyperlink r:id="rId21" w:history="1">
        <w:r w:rsidRPr="00E25541">
          <w:rPr>
            <w:kern w:val="2"/>
            <w:sz w:val="28"/>
            <w:szCs w:val="28"/>
          </w:rPr>
          <w:t>статьей 15</w:t>
        </w:r>
      </w:hyperlink>
      <w:r w:rsidRPr="00E25541">
        <w:rPr>
          <w:kern w:val="2"/>
          <w:sz w:val="28"/>
          <w:szCs w:val="28"/>
        </w:rPr>
        <w:t>2 Трудового кодекса Российской Федерации.</w:t>
      </w:r>
    </w:p>
    <w:p w:rsidR="00C42836" w:rsidRPr="00E25541" w:rsidRDefault="00C42836" w:rsidP="00E25541">
      <w:pPr>
        <w:autoSpaceDE w:val="0"/>
        <w:autoSpaceDN w:val="0"/>
        <w:adjustRightInd w:val="0"/>
        <w:ind w:firstLine="709"/>
        <w:contextualSpacing/>
        <w:jc w:val="both"/>
        <w:rPr>
          <w:kern w:val="2"/>
          <w:sz w:val="28"/>
          <w:szCs w:val="28"/>
        </w:rPr>
      </w:pPr>
      <w:r w:rsidRPr="00E25541">
        <w:rPr>
          <w:kern w:val="2"/>
          <w:sz w:val="28"/>
          <w:szCs w:val="28"/>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w:t>
      </w:r>
      <w:r w:rsidRPr="00E25541">
        <w:rPr>
          <w:kern w:val="2"/>
          <w:sz w:val="28"/>
          <w:szCs w:val="28"/>
        </w:rPr>
        <w:lastRenderedPageBreak/>
        <w:t>оплаты может компенсироваться предоставлением дополнительного времени отдыха, но не менее времени, отработанного сверхурочно.</w:t>
      </w:r>
    </w:p>
    <w:p w:rsidR="00F549DE" w:rsidRPr="00E25541" w:rsidRDefault="00F549DE" w:rsidP="00E25541">
      <w:pPr>
        <w:autoSpaceDE w:val="0"/>
        <w:autoSpaceDN w:val="0"/>
        <w:adjustRightInd w:val="0"/>
        <w:ind w:firstLine="709"/>
        <w:contextualSpacing/>
        <w:jc w:val="both"/>
        <w:rPr>
          <w:kern w:val="1"/>
          <w:sz w:val="28"/>
          <w:szCs w:val="28"/>
        </w:rPr>
      </w:pPr>
      <w:r w:rsidRPr="00E25541">
        <w:rPr>
          <w:kern w:val="2"/>
          <w:sz w:val="28"/>
          <w:szCs w:val="28"/>
        </w:rPr>
        <w:t>3.</w:t>
      </w:r>
      <w:r w:rsidR="00A02288" w:rsidRPr="00E25541">
        <w:rPr>
          <w:kern w:val="2"/>
          <w:sz w:val="28"/>
          <w:szCs w:val="28"/>
        </w:rPr>
        <w:t>4</w:t>
      </w:r>
      <w:r w:rsidRPr="00E25541">
        <w:rPr>
          <w:kern w:val="2"/>
          <w:sz w:val="28"/>
          <w:szCs w:val="28"/>
        </w:rPr>
        <w:t xml:space="preserve">. </w:t>
      </w:r>
      <w:r w:rsidRPr="00E25541">
        <w:rPr>
          <w:sz w:val="28"/>
          <w:szCs w:val="28"/>
        </w:rPr>
        <w:t xml:space="preserve">При установлении доплаты за работу в ночное время и </w:t>
      </w:r>
      <w:r w:rsidRPr="00E25541">
        <w:rPr>
          <w:kern w:val="1"/>
          <w:sz w:val="28"/>
          <w:szCs w:val="28"/>
        </w:rPr>
        <w:t xml:space="preserve">за работу в выходные и нерабочие праздничные дни расчет части должностного оклада </w:t>
      </w:r>
      <w:r w:rsidR="0028301E" w:rsidRPr="00E25541">
        <w:rPr>
          <w:kern w:val="1"/>
          <w:sz w:val="28"/>
          <w:szCs w:val="28"/>
        </w:rPr>
        <w:t>(</w:t>
      </w:r>
      <w:r w:rsidRPr="00E25541">
        <w:rPr>
          <w:kern w:val="1"/>
          <w:sz w:val="28"/>
          <w:szCs w:val="28"/>
        </w:rPr>
        <w:t>ставки заработной платы</w:t>
      </w:r>
      <w:r w:rsidR="0028301E" w:rsidRPr="00E25541">
        <w:rPr>
          <w:kern w:val="1"/>
          <w:sz w:val="28"/>
          <w:szCs w:val="28"/>
        </w:rPr>
        <w:t>)</w:t>
      </w:r>
      <w:r w:rsidRPr="00E25541">
        <w:rPr>
          <w:kern w:val="1"/>
          <w:sz w:val="28"/>
          <w:szCs w:val="28"/>
        </w:rPr>
        <w:t xml:space="preserve"> определяется путем деления должностного оклада </w:t>
      </w:r>
      <w:r w:rsidR="0028301E" w:rsidRPr="00E25541">
        <w:rPr>
          <w:kern w:val="1"/>
          <w:sz w:val="28"/>
          <w:szCs w:val="28"/>
        </w:rPr>
        <w:t>(</w:t>
      </w:r>
      <w:r w:rsidRPr="00E25541">
        <w:rPr>
          <w:kern w:val="1"/>
          <w:sz w:val="28"/>
          <w:szCs w:val="28"/>
        </w:rPr>
        <w:t>ставки заработной платы</w:t>
      </w:r>
      <w:r w:rsidR="0028301E" w:rsidRPr="00E25541">
        <w:rPr>
          <w:kern w:val="1"/>
          <w:sz w:val="28"/>
          <w:szCs w:val="28"/>
        </w:rPr>
        <w:t>)</w:t>
      </w:r>
      <w:r w:rsidRPr="00E25541">
        <w:rPr>
          <w:kern w:val="1"/>
          <w:sz w:val="28"/>
          <w:szCs w:val="28"/>
        </w:rPr>
        <w:t xml:space="preserve"> работника на среднемесячное количество рабочих часов в соответствующем календарном году.</w:t>
      </w:r>
    </w:p>
    <w:p w:rsidR="00F549DE" w:rsidRPr="00E25541" w:rsidRDefault="006154E8" w:rsidP="00FE0DC6">
      <w:pPr>
        <w:tabs>
          <w:tab w:val="left" w:pos="851"/>
        </w:tabs>
        <w:autoSpaceDE w:val="0"/>
        <w:autoSpaceDN w:val="0"/>
        <w:adjustRightInd w:val="0"/>
        <w:ind w:firstLine="709"/>
        <w:contextualSpacing/>
        <w:jc w:val="both"/>
        <w:rPr>
          <w:sz w:val="28"/>
          <w:szCs w:val="28"/>
        </w:rPr>
      </w:pPr>
      <w:r w:rsidRPr="00E25541">
        <w:rPr>
          <w:kern w:val="2"/>
          <w:sz w:val="28"/>
          <w:szCs w:val="28"/>
        </w:rPr>
        <w:t>3.</w:t>
      </w:r>
      <w:r w:rsidR="00A02288" w:rsidRPr="00E25541">
        <w:rPr>
          <w:kern w:val="2"/>
          <w:sz w:val="28"/>
          <w:szCs w:val="28"/>
        </w:rPr>
        <w:t>5</w:t>
      </w:r>
      <w:r w:rsidRPr="00E25541">
        <w:rPr>
          <w:kern w:val="2"/>
          <w:sz w:val="28"/>
          <w:szCs w:val="28"/>
        </w:rPr>
        <w:t>.</w:t>
      </w:r>
      <w:r w:rsidR="00FE0DC6">
        <w:rPr>
          <w:sz w:val="28"/>
          <w:szCs w:val="28"/>
        </w:rPr>
        <w:t xml:space="preserve"> </w:t>
      </w:r>
      <w:r w:rsidR="00E40B27" w:rsidRPr="00E25541">
        <w:rPr>
          <w:sz w:val="28"/>
          <w:szCs w:val="28"/>
        </w:rPr>
        <w:t>Размеры и условия осуществления выплат компенсационного характера включаются в трудовые договоры работников.</w:t>
      </w:r>
    </w:p>
    <w:p w:rsidR="00D76131" w:rsidRPr="00E25541" w:rsidRDefault="00D76131" w:rsidP="00E25541">
      <w:pPr>
        <w:ind w:firstLine="709"/>
        <w:contextualSpacing/>
        <w:jc w:val="both"/>
        <w:rPr>
          <w:i/>
          <w:sz w:val="28"/>
          <w:szCs w:val="28"/>
        </w:rPr>
      </w:pPr>
    </w:p>
    <w:p w:rsidR="00273798" w:rsidRPr="00E25541" w:rsidRDefault="00273798" w:rsidP="00E25541">
      <w:pPr>
        <w:autoSpaceDE w:val="0"/>
        <w:autoSpaceDN w:val="0"/>
        <w:adjustRightInd w:val="0"/>
        <w:contextualSpacing/>
        <w:jc w:val="center"/>
        <w:rPr>
          <w:kern w:val="2"/>
          <w:sz w:val="28"/>
          <w:szCs w:val="28"/>
        </w:rPr>
      </w:pPr>
      <w:r w:rsidRPr="00E25541">
        <w:rPr>
          <w:kern w:val="2"/>
          <w:sz w:val="28"/>
          <w:szCs w:val="28"/>
        </w:rPr>
        <w:t xml:space="preserve">Раздел 4. Порядок и условия </w:t>
      </w:r>
      <w:r w:rsidRPr="00E25541">
        <w:rPr>
          <w:kern w:val="2"/>
          <w:sz w:val="28"/>
          <w:szCs w:val="28"/>
        </w:rPr>
        <w:br/>
        <w:t>установления выплат стимулирующего характера</w:t>
      </w:r>
    </w:p>
    <w:p w:rsidR="00273798" w:rsidRPr="00E25541" w:rsidRDefault="00273798" w:rsidP="00E25541">
      <w:pPr>
        <w:contextualSpacing/>
        <w:jc w:val="center"/>
        <w:rPr>
          <w:kern w:val="2"/>
          <w:sz w:val="28"/>
          <w:szCs w:val="28"/>
        </w:rPr>
      </w:pP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273798" w:rsidRPr="00E25541" w:rsidRDefault="00FE0DC6" w:rsidP="00E25541">
      <w:pPr>
        <w:autoSpaceDE w:val="0"/>
        <w:autoSpaceDN w:val="0"/>
        <w:adjustRightInd w:val="0"/>
        <w:ind w:firstLine="709"/>
        <w:contextualSpacing/>
        <w:jc w:val="both"/>
        <w:rPr>
          <w:rFonts w:eastAsia="Arial"/>
          <w:kern w:val="2"/>
          <w:sz w:val="28"/>
          <w:szCs w:val="28"/>
        </w:rPr>
      </w:pPr>
      <w:r>
        <w:rPr>
          <w:rFonts w:eastAsia="Arial"/>
          <w:kern w:val="2"/>
          <w:sz w:val="28"/>
          <w:szCs w:val="28"/>
        </w:rPr>
        <w:t>В</w:t>
      </w:r>
      <w:r w:rsidR="00273798" w:rsidRPr="00E25541">
        <w:rPr>
          <w:rFonts w:eastAsia="Arial"/>
          <w:kern w:val="2"/>
          <w:sz w:val="28"/>
          <w:szCs w:val="28"/>
        </w:rPr>
        <w:t xml:space="preserve"> учреждениях могут устанавливаться следующие виды выплат</w:t>
      </w:r>
      <w:r w:rsidR="00273798" w:rsidRPr="00E25541">
        <w:rPr>
          <w:kern w:val="2"/>
          <w:sz w:val="28"/>
          <w:szCs w:val="28"/>
        </w:rPr>
        <w:t xml:space="preserve"> стимулирующего</w:t>
      </w:r>
      <w:r w:rsidR="00273798" w:rsidRPr="00E25541">
        <w:rPr>
          <w:rFonts w:eastAsia="Arial"/>
          <w:kern w:val="2"/>
          <w:sz w:val="28"/>
          <w:szCs w:val="28"/>
        </w:rPr>
        <w:t xml:space="preserve"> характера:</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за интенсивность и высокие результаты работы;</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за качество выполняемых работ;</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за выслугу лет;</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премиальные выплаты по итогам работы;</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 xml:space="preserve">иные выплаты стимулирующего характера. </w:t>
      </w:r>
    </w:p>
    <w:p w:rsidR="00273798" w:rsidRPr="00E25541" w:rsidRDefault="00273798" w:rsidP="00E25541">
      <w:pPr>
        <w:ind w:firstLine="709"/>
        <w:contextualSpacing/>
        <w:jc w:val="both"/>
        <w:rPr>
          <w:kern w:val="2"/>
          <w:sz w:val="28"/>
          <w:szCs w:val="28"/>
        </w:rPr>
      </w:pPr>
      <w:r w:rsidRPr="00E25541">
        <w:rPr>
          <w:rFonts w:eastAsia="Arial"/>
          <w:kern w:val="2"/>
          <w:sz w:val="28"/>
          <w:szCs w:val="28"/>
        </w:rPr>
        <w:t>4.2. </w:t>
      </w:r>
      <w:r w:rsidRPr="00E25541">
        <w:rPr>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273798" w:rsidRPr="00E25541" w:rsidRDefault="00273798" w:rsidP="00E25541">
      <w:pPr>
        <w:ind w:firstLine="709"/>
        <w:contextualSpacing/>
        <w:jc w:val="both"/>
        <w:rPr>
          <w:kern w:val="2"/>
          <w:sz w:val="28"/>
          <w:szCs w:val="28"/>
        </w:rPr>
      </w:pPr>
      <w:r w:rsidRPr="00E25541">
        <w:rPr>
          <w:rFonts w:eastAsia="Arial"/>
          <w:kern w:val="2"/>
          <w:sz w:val="28"/>
          <w:szCs w:val="28"/>
        </w:rPr>
        <w:t xml:space="preserve">4.3. Выплаты </w:t>
      </w:r>
      <w:r w:rsidRPr="00E25541">
        <w:rPr>
          <w:kern w:val="2"/>
          <w:sz w:val="28"/>
          <w:szCs w:val="28"/>
        </w:rPr>
        <w:t>за интенсивность и высокие результаты работы</w:t>
      </w:r>
      <w:r w:rsidRPr="00E25541">
        <w:rPr>
          <w:rFonts w:eastAsia="Arial"/>
          <w:kern w:val="2"/>
          <w:sz w:val="28"/>
          <w:szCs w:val="28"/>
        </w:rPr>
        <w:t xml:space="preserve">, премиальные выплаты </w:t>
      </w:r>
      <w:r w:rsidRPr="00E25541">
        <w:rPr>
          <w:kern w:val="2"/>
          <w:sz w:val="28"/>
          <w:szCs w:val="28"/>
        </w:rPr>
        <w:t>по итогам работы, за качество выполняемых работ для всех категорий работников учреждений</w:t>
      </w:r>
      <w:r w:rsidRPr="00E25541">
        <w:rPr>
          <w:rFonts w:eastAsia="Arial"/>
          <w:kern w:val="2"/>
          <w:sz w:val="28"/>
          <w:szCs w:val="28"/>
        </w:rPr>
        <w:t xml:space="preserve"> устанавливаются </w:t>
      </w:r>
      <w:r w:rsidRPr="00E25541">
        <w:rPr>
          <w:kern w:val="2"/>
          <w:sz w:val="28"/>
          <w:szCs w:val="28"/>
        </w:rPr>
        <w:t>на основе показателей и критериев эффективности работы.</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4.4. </w:t>
      </w:r>
      <w:r w:rsidR="005A6690" w:rsidRPr="00E25541">
        <w:rPr>
          <w:kern w:val="2"/>
          <w:sz w:val="28"/>
          <w:szCs w:val="28"/>
        </w:rPr>
        <w:t xml:space="preserve">Выплата </w:t>
      </w:r>
      <w:r w:rsidRPr="00E25541">
        <w:rPr>
          <w:kern w:val="2"/>
          <w:sz w:val="28"/>
          <w:szCs w:val="28"/>
        </w:rPr>
        <w:t xml:space="preserve">за интенсивность и высокие результаты работы устанавливается </w:t>
      </w:r>
      <w:r w:rsidR="002F03BA" w:rsidRPr="00E25541">
        <w:rPr>
          <w:kern w:val="2"/>
          <w:sz w:val="28"/>
          <w:szCs w:val="28"/>
        </w:rPr>
        <w:t>работникам учреждений культуры</w:t>
      </w:r>
      <w:r w:rsidRPr="00E25541">
        <w:rPr>
          <w:kern w:val="2"/>
          <w:sz w:val="28"/>
          <w:szCs w:val="28"/>
        </w:rPr>
        <w:t xml:space="preserve"> в зависимости от результатов труда и качества оказываемых </w:t>
      </w:r>
      <w:r w:rsidR="00C17B1F">
        <w:rPr>
          <w:kern w:val="2"/>
          <w:sz w:val="28"/>
          <w:szCs w:val="28"/>
        </w:rPr>
        <w:t>у</w:t>
      </w:r>
      <w:r w:rsidRPr="00E25541">
        <w:rPr>
          <w:kern w:val="2"/>
          <w:sz w:val="28"/>
          <w:szCs w:val="28"/>
        </w:rPr>
        <w:t xml:space="preserve">слуг. </w:t>
      </w:r>
      <w:r w:rsidR="005A6690" w:rsidRPr="00E25541">
        <w:rPr>
          <w:kern w:val="2"/>
          <w:sz w:val="28"/>
          <w:szCs w:val="28"/>
        </w:rPr>
        <w:t xml:space="preserve">Выплата </w:t>
      </w:r>
      <w:r w:rsidRPr="00E25541">
        <w:rPr>
          <w:kern w:val="2"/>
          <w:sz w:val="28"/>
          <w:szCs w:val="28"/>
        </w:rPr>
        <w:t>устанавливается</w:t>
      </w:r>
      <w:r w:rsidR="00986D72" w:rsidRPr="00E25541">
        <w:rPr>
          <w:kern w:val="2"/>
          <w:sz w:val="28"/>
          <w:szCs w:val="28"/>
        </w:rPr>
        <w:t xml:space="preserve"> на</w:t>
      </w:r>
      <w:r w:rsidRPr="00E25541">
        <w:rPr>
          <w:kern w:val="2"/>
          <w:sz w:val="28"/>
          <w:szCs w:val="28"/>
        </w:rPr>
        <w:t xml:space="preserve"> срок не более 1 </w:t>
      </w:r>
      <w:r w:rsidR="00986D72" w:rsidRPr="00E25541">
        <w:rPr>
          <w:kern w:val="2"/>
          <w:sz w:val="28"/>
          <w:szCs w:val="28"/>
        </w:rPr>
        <w:t xml:space="preserve">финансового </w:t>
      </w:r>
      <w:r w:rsidRPr="00E25541">
        <w:rPr>
          <w:kern w:val="2"/>
          <w:sz w:val="28"/>
          <w:szCs w:val="28"/>
        </w:rPr>
        <w:t>года, по истечении которого она может быть сохранена или отменена.</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 xml:space="preserve">Конкретные размеры и порядок установления </w:t>
      </w:r>
      <w:r w:rsidR="005A6690" w:rsidRPr="00E25541">
        <w:rPr>
          <w:kern w:val="2"/>
          <w:sz w:val="28"/>
          <w:szCs w:val="28"/>
        </w:rPr>
        <w:t xml:space="preserve">выплаты </w:t>
      </w:r>
      <w:r w:rsidRPr="00E25541">
        <w:rPr>
          <w:kern w:val="2"/>
          <w:sz w:val="28"/>
          <w:szCs w:val="28"/>
        </w:rPr>
        <w:t>утверждаются приказо</w:t>
      </w:r>
      <w:r w:rsidR="00FE0DC6">
        <w:rPr>
          <w:kern w:val="2"/>
          <w:sz w:val="28"/>
          <w:szCs w:val="28"/>
        </w:rPr>
        <w:t xml:space="preserve">м руководителя </w:t>
      </w:r>
      <w:r w:rsidRPr="00E25541">
        <w:rPr>
          <w:kern w:val="2"/>
          <w:sz w:val="28"/>
          <w:szCs w:val="28"/>
        </w:rPr>
        <w:t xml:space="preserve">учреждения в пределах средств </w:t>
      </w:r>
      <w:r w:rsidR="00C17B1F">
        <w:rPr>
          <w:kern w:val="2"/>
          <w:sz w:val="28"/>
          <w:szCs w:val="28"/>
        </w:rPr>
        <w:t xml:space="preserve">бюджета </w:t>
      </w:r>
      <w:r w:rsidR="00D00408">
        <w:rPr>
          <w:kern w:val="2"/>
          <w:sz w:val="28"/>
          <w:szCs w:val="28"/>
        </w:rPr>
        <w:t>Литвиновского</w:t>
      </w:r>
      <w:r w:rsidR="00D61669">
        <w:rPr>
          <w:kern w:val="2"/>
          <w:sz w:val="28"/>
          <w:szCs w:val="28"/>
        </w:rPr>
        <w:t xml:space="preserve"> сельского поселения </w:t>
      </w:r>
      <w:r w:rsidR="00C17B1F">
        <w:rPr>
          <w:kern w:val="2"/>
          <w:sz w:val="28"/>
          <w:szCs w:val="28"/>
        </w:rPr>
        <w:t>Белокалитвинского района</w:t>
      </w:r>
      <w:r w:rsidRPr="00E25541">
        <w:rPr>
          <w:kern w:val="2"/>
          <w:sz w:val="28"/>
          <w:szCs w:val="28"/>
        </w:rPr>
        <w:t>, п</w:t>
      </w:r>
      <w:r w:rsidR="00FE0DC6">
        <w:rPr>
          <w:kern w:val="2"/>
          <w:sz w:val="28"/>
          <w:szCs w:val="28"/>
        </w:rPr>
        <w:t xml:space="preserve">редусмотренных учреждению </w:t>
      </w:r>
      <w:r w:rsidRPr="00E25541">
        <w:rPr>
          <w:kern w:val="2"/>
          <w:sz w:val="28"/>
          <w:szCs w:val="28"/>
        </w:rPr>
        <w:t xml:space="preserve">на введение данной </w:t>
      </w:r>
      <w:r w:rsidR="00405F1C" w:rsidRPr="00E25541">
        <w:rPr>
          <w:kern w:val="2"/>
          <w:sz w:val="28"/>
          <w:szCs w:val="28"/>
        </w:rPr>
        <w:t>выплаты</w:t>
      </w:r>
      <w:r w:rsidRPr="00E25541">
        <w:rPr>
          <w:kern w:val="2"/>
          <w:sz w:val="28"/>
          <w:szCs w:val="28"/>
        </w:rPr>
        <w:t>, в соответствии с критериями оценки результативности и качества работы работников, утвержденными локальными нормативными актами учреждения</w:t>
      </w:r>
      <w:r w:rsidR="00EC55CE">
        <w:rPr>
          <w:kern w:val="2"/>
          <w:sz w:val="28"/>
          <w:szCs w:val="28"/>
        </w:rPr>
        <w:t xml:space="preserve"> с учетом мнения представительного органа работников</w:t>
      </w:r>
      <w:r w:rsidRPr="00E25541">
        <w:rPr>
          <w:kern w:val="2"/>
          <w:sz w:val="28"/>
          <w:szCs w:val="28"/>
        </w:rPr>
        <w:t>.</w:t>
      </w:r>
    </w:p>
    <w:p w:rsidR="00A72D7B" w:rsidRPr="001C1A69" w:rsidRDefault="00273798" w:rsidP="00A72D7B">
      <w:pPr>
        <w:ind w:firstLine="709"/>
        <w:jc w:val="both"/>
        <w:rPr>
          <w:rFonts w:cs="Tahoma"/>
          <w:kern w:val="1"/>
          <w:sz w:val="28"/>
          <w:szCs w:val="28"/>
        </w:rPr>
      </w:pPr>
      <w:r w:rsidRPr="00E25541">
        <w:rPr>
          <w:kern w:val="2"/>
          <w:sz w:val="28"/>
          <w:szCs w:val="28"/>
        </w:rPr>
        <w:t>4.5. </w:t>
      </w:r>
      <w:r w:rsidR="005A6690" w:rsidRPr="00E25541">
        <w:rPr>
          <w:kern w:val="2"/>
          <w:sz w:val="28"/>
          <w:szCs w:val="28"/>
        </w:rPr>
        <w:t xml:space="preserve">Выплата </w:t>
      </w:r>
      <w:r w:rsidRPr="00E25541">
        <w:rPr>
          <w:kern w:val="2"/>
          <w:sz w:val="28"/>
          <w:szCs w:val="28"/>
        </w:rPr>
        <w:t xml:space="preserve">за качество выполняемых работ </w:t>
      </w:r>
      <w:r w:rsidR="00002144" w:rsidRPr="00E25541">
        <w:rPr>
          <w:kern w:val="2"/>
          <w:sz w:val="28"/>
          <w:szCs w:val="28"/>
        </w:rPr>
        <w:t>устанавлив</w:t>
      </w:r>
      <w:r w:rsidR="00665CB6">
        <w:rPr>
          <w:kern w:val="2"/>
          <w:sz w:val="28"/>
          <w:szCs w:val="28"/>
        </w:rPr>
        <w:t xml:space="preserve">ается работникам </w:t>
      </w:r>
      <w:r w:rsidR="00002144" w:rsidRPr="00E25541">
        <w:rPr>
          <w:kern w:val="2"/>
          <w:sz w:val="28"/>
          <w:szCs w:val="28"/>
        </w:rPr>
        <w:t xml:space="preserve">учреждений </w:t>
      </w:r>
      <w:r w:rsidRPr="00E25541">
        <w:rPr>
          <w:kern w:val="2"/>
          <w:sz w:val="28"/>
          <w:szCs w:val="28"/>
        </w:rPr>
        <w:t>в размере</w:t>
      </w:r>
      <w:r w:rsidR="003641BA" w:rsidRPr="00E25541">
        <w:rPr>
          <w:kern w:val="2"/>
          <w:sz w:val="28"/>
          <w:szCs w:val="28"/>
        </w:rPr>
        <w:t xml:space="preserve"> до </w:t>
      </w:r>
      <w:r w:rsidR="0032615A" w:rsidRPr="00E25541">
        <w:rPr>
          <w:kern w:val="2"/>
          <w:sz w:val="28"/>
          <w:szCs w:val="28"/>
        </w:rPr>
        <w:t>20</w:t>
      </w:r>
      <w:r w:rsidR="00426AA2" w:rsidRPr="00E25541">
        <w:rPr>
          <w:kern w:val="2"/>
          <w:sz w:val="28"/>
          <w:szCs w:val="28"/>
        </w:rPr>
        <w:t>0 процентов от должностного оклада (ставки заработной платы)</w:t>
      </w:r>
      <w:r w:rsidR="003641BA" w:rsidRPr="00E25541">
        <w:rPr>
          <w:kern w:val="2"/>
          <w:sz w:val="28"/>
          <w:szCs w:val="28"/>
        </w:rPr>
        <w:t xml:space="preserve"> </w:t>
      </w:r>
      <w:r w:rsidR="00372730" w:rsidRPr="00E25541">
        <w:rPr>
          <w:sz w:val="28"/>
          <w:szCs w:val="28"/>
        </w:rPr>
        <w:t>в пределах фонда оплаты труда</w:t>
      </w:r>
      <w:r w:rsidR="00A72D7B">
        <w:rPr>
          <w:sz w:val="28"/>
          <w:szCs w:val="28"/>
        </w:rPr>
        <w:t xml:space="preserve">, </w:t>
      </w:r>
      <w:r w:rsidR="00982923">
        <w:rPr>
          <w:rFonts w:cs="Tahoma"/>
          <w:kern w:val="1"/>
          <w:sz w:val="28"/>
          <w:szCs w:val="28"/>
        </w:rPr>
        <w:t>с учетом уровня</w:t>
      </w:r>
      <w:r w:rsidR="00A72D7B" w:rsidRPr="001C1A69">
        <w:rPr>
          <w:rFonts w:cs="Tahoma"/>
          <w:kern w:val="1"/>
          <w:sz w:val="28"/>
          <w:szCs w:val="28"/>
        </w:rPr>
        <w:t xml:space="preserve"> профессиональной подготовленности, сложности, важности выполняемой </w:t>
      </w:r>
      <w:r w:rsidR="00A72D7B" w:rsidRPr="001C1A69">
        <w:rPr>
          <w:rFonts w:cs="Tahoma"/>
          <w:kern w:val="1"/>
          <w:sz w:val="28"/>
          <w:szCs w:val="28"/>
        </w:rPr>
        <w:lastRenderedPageBreak/>
        <w:t>работы, степени самостоятельности и ответственности при выполнении поставленных задач и других факторов.</w:t>
      </w:r>
    </w:p>
    <w:p w:rsidR="00AB7E9A" w:rsidRDefault="005A6690" w:rsidP="00E25541">
      <w:pPr>
        <w:autoSpaceDE w:val="0"/>
        <w:autoSpaceDN w:val="0"/>
        <w:adjustRightInd w:val="0"/>
        <w:ind w:firstLine="709"/>
        <w:contextualSpacing/>
        <w:jc w:val="both"/>
        <w:rPr>
          <w:sz w:val="28"/>
          <w:szCs w:val="28"/>
        </w:rPr>
      </w:pPr>
      <w:r w:rsidRPr="00E25541">
        <w:rPr>
          <w:sz w:val="28"/>
          <w:szCs w:val="28"/>
        </w:rPr>
        <w:t xml:space="preserve">Выплата </w:t>
      </w:r>
      <w:r w:rsidR="00AB7E9A" w:rsidRPr="00E25541">
        <w:rPr>
          <w:sz w:val="28"/>
          <w:szCs w:val="28"/>
        </w:rPr>
        <w:t xml:space="preserve">за </w:t>
      </w:r>
      <w:r w:rsidR="00AB7E9A" w:rsidRPr="00E25541">
        <w:rPr>
          <w:kern w:val="2"/>
          <w:sz w:val="28"/>
          <w:szCs w:val="28"/>
        </w:rPr>
        <w:t>качество выполняемых работ</w:t>
      </w:r>
      <w:r w:rsidR="00AB7E9A" w:rsidRPr="00E25541">
        <w:rPr>
          <w:sz w:val="28"/>
          <w:szCs w:val="28"/>
        </w:rPr>
        <w:t xml:space="preserve"> устанавливается на определенный период времени в течение соответствующего финансового года.</w:t>
      </w:r>
    </w:p>
    <w:p w:rsidR="00273798" w:rsidRPr="00E25541" w:rsidRDefault="00273798" w:rsidP="00E25541">
      <w:pPr>
        <w:ind w:firstLine="709"/>
        <w:contextualSpacing/>
        <w:jc w:val="both"/>
        <w:rPr>
          <w:kern w:val="2"/>
          <w:sz w:val="28"/>
          <w:szCs w:val="28"/>
        </w:rPr>
      </w:pPr>
      <w:r w:rsidRPr="00E25541">
        <w:rPr>
          <w:kern w:val="2"/>
          <w:sz w:val="28"/>
          <w:szCs w:val="28"/>
        </w:rPr>
        <w:t>4.5.1. </w:t>
      </w:r>
      <w:r w:rsidR="005A6690" w:rsidRPr="00E25541">
        <w:rPr>
          <w:kern w:val="2"/>
          <w:sz w:val="28"/>
          <w:szCs w:val="28"/>
        </w:rPr>
        <w:t xml:space="preserve">Выплата </w:t>
      </w:r>
      <w:r w:rsidRPr="00E25541">
        <w:rPr>
          <w:kern w:val="2"/>
          <w:sz w:val="28"/>
          <w:szCs w:val="28"/>
        </w:rPr>
        <w:t>к должностному окладу</w:t>
      </w:r>
      <w:r w:rsidR="00DC0D92" w:rsidRPr="00E25541">
        <w:rPr>
          <w:kern w:val="2"/>
          <w:sz w:val="28"/>
          <w:szCs w:val="28"/>
        </w:rPr>
        <w:t xml:space="preserve"> (</w:t>
      </w:r>
      <w:r w:rsidRPr="00E25541">
        <w:rPr>
          <w:kern w:val="2"/>
          <w:sz w:val="28"/>
          <w:szCs w:val="28"/>
        </w:rPr>
        <w:t>ставке заработной платы</w:t>
      </w:r>
      <w:r w:rsidR="00DC0D92" w:rsidRPr="00E25541">
        <w:rPr>
          <w:kern w:val="2"/>
          <w:sz w:val="28"/>
          <w:szCs w:val="28"/>
        </w:rPr>
        <w:t>)</w:t>
      </w:r>
      <w:r w:rsidRPr="00E25541">
        <w:rPr>
          <w:kern w:val="2"/>
          <w:sz w:val="28"/>
          <w:szCs w:val="28"/>
        </w:rPr>
        <w:t xml:space="preserve">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w:t>
      </w:r>
      <w:r w:rsidR="009D6F38">
        <w:rPr>
          <w:kern w:val="2"/>
          <w:sz w:val="28"/>
          <w:szCs w:val="28"/>
        </w:rPr>
        <w:t xml:space="preserve"> и критериев</w:t>
      </w:r>
      <w:r w:rsidRPr="00E25541">
        <w:rPr>
          <w:kern w:val="2"/>
          <w:sz w:val="28"/>
          <w:szCs w:val="28"/>
        </w:rPr>
        <w:t xml:space="preserve"> эффективности </w:t>
      </w:r>
      <w:r w:rsidR="009D6F38">
        <w:rPr>
          <w:kern w:val="2"/>
          <w:sz w:val="28"/>
          <w:szCs w:val="28"/>
        </w:rPr>
        <w:t>работы</w:t>
      </w:r>
      <w:r w:rsidRPr="00E25541">
        <w:rPr>
          <w:kern w:val="2"/>
          <w:sz w:val="28"/>
          <w:szCs w:val="28"/>
        </w:rPr>
        <w:t>, установленных в трудовых договорах (дополнительных соглашениях к трудовым договорам).</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 xml:space="preserve">4.5.2. Решение об установлении </w:t>
      </w:r>
      <w:r w:rsidR="005A6690" w:rsidRPr="00E25541">
        <w:rPr>
          <w:kern w:val="2"/>
          <w:sz w:val="28"/>
          <w:szCs w:val="28"/>
        </w:rPr>
        <w:t xml:space="preserve">выплаты </w:t>
      </w:r>
      <w:r w:rsidRPr="00E25541">
        <w:rPr>
          <w:kern w:val="2"/>
          <w:sz w:val="28"/>
          <w:szCs w:val="28"/>
        </w:rPr>
        <w:t>за качество выполняемых работ и ее размерах принимается:</w:t>
      </w:r>
    </w:p>
    <w:p w:rsidR="00273798" w:rsidRPr="00E25541" w:rsidRDefault="00665CB6" w:rsidP="00E25541">
      <w:pPr>
        <w:autoSpaceDE w:val="0"/>
        <w:autoSpaceDN w:val="0"/>
        <w:adjustRightInd w:val="0"/>
        <w:ind w:firstLine="709"/>
        <w:contextualSpacing/>
        <w:jc w:val="both"/>
        <w:rPr>
          <w:kern w:val="2"/>
          <w:sz w:val="28"/>
          <w:szCs w:val="28"/>
        </w:rPr>
      </w:pPr>
      <w:r>
        <w:rPr>
          <w:kern w:val="2"/>
          <w:sz w:val="28"/>
          <w:szCs w:val="28"/>
        </w:rPr>
        <w:t xml:space="preserve">руководителю </w:t>
      </w:r>
      <w:r w:rsidR="00273798" w:rsidRPr="00E25541">
        <w:rPr>
          <w:kern w:val="2"/>
          <w:sz w:val="28"/>
          <w:szCs w:val="28"/>
        </w:rPr>
        <w:t>учреждения –</w:t>
      </w:r>
      <w:r w:rsidR="00AC6B06">
        <w:rPr>
          <w:kern w:val="2"/>
          <w:sz w:val="28"/>
          <w:szCs w:val="28"/>
        </w:rPr>
        <w:t xml:space="preserve"> </w:t>
      </w:r>
      <w:r w:rsidR="00120AFE" w:rsidRPr="00AC6B06">
        <w:rPr>
          <w:kern w:val="2"/>
          <w:sz w:val="28"/>
          <w:szCs w:val="28"/>
        </w:rPr>
        <w:t>Администраци</w:t>
      </w:r>
      <w:r w:rsidR="00AC6B06" w:rsidRPr="00AC6B06">
        <w:rPr>
          <w:kern w:val="2"/>
          <w:sz w:val="28"/>
          <w:szCs w:val="28"/>
        </w:rPr>
        <w:t>ей</w:t>
      </w:r>
      <w:r w:rsidR="00120AFE" w:rsidRPr="00AC6B06">
        <w:rPr>
          <w:kern w:val="2"/>
          <w:sz w:val="28"/>
          <w:szCs w:val="28"/>
        </w:rPr>
        <w:t xml:space="preserve"> </w:t>
      </w:r>
      <w:r w:rsidR="00D00408">
        <w:rPr>
          <w:kern w:val="2"/>
          <w:sz w:val="28"/>
          <w:szCs w:val="28"/>
        </w:rPr>
        <w:t>Литвиновского</w:t>
      </w:r>
      <w:r w:rsidR="00AC6B06" w:rsidRPr="00AC6B06">
        <w:rPr>
          <w:kern w:val="2"/>
          <w:sz w:val="28"/>
          <w:szCs w:val="28"/>
        </w:rPr>
        <w:t xml:space="preserve"> сельского поселения</w:t>
      </w:r>
      <w:r w:rsidR="00120AFE" w:rsidRPr="00AC6B06">
        <w:rPr>
          <w:kern w:val="2"/>
          <w:sz w:val="28"/>
          <w:szCs w:val="28"/>
        </w:rPr>
        <w:t>;</w:t>
      </w:r>
    </w:p>
    <w:p w:rsidR="00CD2B40" w:rsidRPr="00E25541" w:rsidRDefault="00CD2B40" w:rsidP="00E25541">
      <w:pPr>
        <w:autoSpaceDE w:val="0"/>
        <w:autoSpaceDN w:val="0"/>
        <w:adjustRightInd w:val="0"/>
        <w:ind w:firstLine="709"/>
        <w:contextualSpacing/>
        <w:jc w:val="both"/>
        <w:rPr>
          <w:kern w:val="2"/>
          <w:sz w:val="28"/>
          <w:szCs w:val="28"/>
        </w:rPr>
      </w:pPr>
      <w:r w:rsidRPr="00E25541">
        <w:rPr>
          <w:kern w:val="2"/>
          <w:sz w:val="28"/>
          <w:szCs w:val="28"/>
        </w:rPr>
        <w:t>работникам учреждения – руководите</w:t>
      </w:r>
      <w:r w:rsidR="00665CB6">
        <w:rPr>
          <w:kern w:val="2"/>
          <w:sz w:val="28"/>
          <w:szCs w:val="28"/>
        </w:rPr>
        <w:t xml:space="preserve">лем </w:t>
      </w:r>
      <w:r w:rsidR="00C656FA" w:rsidRPr="00E25541">
        <w:rPr>
          <w:kern w:val="2"/>
          <w:sz w:val="28"/>
          <w:szCs w:val="28"/>
        </w:rPr>
        <w:t>учреждения;</w:t>
      </w:r>
    </w:p>
    <w:p w:rsidR="00C656FA" w:rsidRPr="00E25541" w:rsidRDefault="00C656FA" w:rsidP="00E25541">
      <w:pPr>
        <w:autoSpaceDE w:val="0"/>
        <w:autoSpaceDN w:val="0"/>
        <w:adjustRightInd w:val="0"/>
        <w:ind w:firstLine="709"/>
        <w:contextualSpacing/>
        <w:jc w:val="both"/>
        <w:rPr>
          <w:kern w:val="2"/>
          <w:sz w:val="28"/>
          <w:szCs w:val="28"/>
        </w:rPr>
      </w:pPr>
      <w:r w:rsidRPr="00E25541">
        <w:rPr>
          <w:kern w:val="2"/>
          <w:sz w:val="28"/>
          <w:szCs w:val="28"/>
        </w:rPr>
        <w:t>Заместителю руководител</w:t>
      </w:r>
      <w:r w:rsidR="00665CB6">
        <w:rPr>
          <w:kern w:val="2"/>
          <w:sz w:val="28"/>
          <w:szCs w:val="28"/>
        </w:rPr>
        <w:t>я, главному бухгалтеру</w:t>
      </w:r>
      <w:r w:rsidRPr="00E25541">
        <w:rPr>
          <w:kern w:val="2"/>
          <w:sz w:val="28"/>
          <w:szCs w:val="28"/>
        </w:rPr>
        <w:t xml:space="preserve">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w:t>
      </w:r>
      <w:r w:rsidR="00665CB6">
        <w:rPr>
          <w:kern w:val="2"/>
          <w:sz w:val="28"/>
          <w:szCs w:val="28"/>
        </w:rPr>
        <w:t xml:space="preserve">о руководителю </w:t>
      </w:r>
      <w:r w:rsidRPr="00E25541">
        <w:rPr>
          <w:kern w:val="2"/>
          <w:sz w:val="28"/>
          <w:szCs w:val="28"/>
        </w:rPr>
        <w:t>учреждения.</w:t>
      </w:r>
    </w:p>
    <w:p w:rsidR="000140A2"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4.</w:t>
      </w:r>
      <w:r w:rsidR="00E57865" w:rsidRPr="00E25541">
        <w:rPr>
          <w:kern w:val="2"/>
          <w:sz w:val="28"/>
          <w:szCs w:val="28"/>
        </w:rPr>
        <w:t>6</w:t>
      </w:r>
      <w:r w:rsidRPr="00E25541">
        <w:rPr>
          <w:kern w:val="2"/>
          <w:sz w:val="28"/>
          <w:szCs w:val="28"/>
        </w:rPr>
        <w:t>. </w:t>
      </w:r>
      <w:r w:rsidR="00C500B2" w:rsidRPr="00E25541">
        <w:rPr>
          <w:kern w:val="2"/>
          <w:sz w:val="28"/>
          <w:szCs w:val="28"/>
        </w:rPr>
        <w:t xml:space="preserve">Выплата </w:t>
      </w:r>
      <w:r w:rsidRPr="00E25541">
        <w:rPr>
          <w:kern w:val="2"/>
          <w:sz w:val="28"/>
          <w:szCs w:val="28"/>
        </w:rPr>
        <w:t>к должностному окладу</w:t>
      </w:r>
      <w:r w:rsidR="00002144" w:rsidRPr="00E25541">
        <w:rPr>
          <w:kern w:val="2"/>
          <w:sz w:val="28"/>
          <w:szCs w:val="28"/>
        </w:rPr>
        <w:t xml:space="preserve"> </w:t>
      </w:r>
      <w:r w:rsidR="00DC0D92" w:rsidRPr="00E25541">
        <w:rPr>
          <w:kern w:val="2"/>
          <w:sz w:val="28"/>
          <w:szCs w:val="28"/>
        </w:rPr>
        <w:t>(</w:t>
      </w:r>
      <w:r w:rsidR="00002144" w:rsidRPr="00E25541">
        <w:rPr>
          <w:kern w:val="2"/>
          <w:sz w:val="28"/>
          <w:szCs w:val="28"/>
        </w:rPr>
        <w:t>ставке заработной платы</w:t>
      </w:r>
      <w:r w:rsidR="00DC0D92" w:rsidRPr="00E25541">
        <w:rPr>
          <w:kern w:val="2"/>
          <w:sz w:val="28"/>
          <w:szCs w:val="28"/>
        </w:rPr>
        <w:t>)</w:t>
      </w:r>
      <w:r w:rsidRPr="00E25541">
        <w:rPr>
          <w:kern w:val="2"/>
          <w:sz w:val="28"/>
          <w:szCs w:val="28"/>
        </w:rPr>
        <w:t xml:space="preserve"> за выслугу лет устанавливается</w:t>
      </w:r>
      <w:r w:rsidR="006F69F9" w:rsidRPr="00E25541">
        <w:rPr>
          <w:kern w:val="2"/>
          <w:sz w:val="28"/>
          <w:szCs w:val="28"/>
        </w:rPr>
        <w:t xml:space="preserve"> руководителям, специалистам и служащим</w:t>
      </w:r>
      <w:r w:rsidRPr="00E25541">
        <w:rPr>
          <w:kern w:val="2"/>
          <w:sz w:val="28"/>
          <w:szCs w:val="28"/>
        </w:rPr>
        <w:t xml:space="preserve"> учреждений в зависимости от общего количества лет, проработанных в</w:t>
      </w:r>
      <w:r w:rsidR="005E5A56" w:rsidRPr="00E25541">
        <w:rPr>
          <w:kern w:val="2"/>
          <w:sz w:val="28"/>
          <w:szCs w:val="28"/>
        </w:rPr>
        <w:t xml:space="preserve"> </w:t>
      </w:r>
      <w:r w:rsidR="002C5746" w:rsidRPr="00E25541">
        <w:rPr>
          <w:kern w:val="2"/>
          <w:sz w:val="28"/>
          <w:szCs w:val="28"/>
        </w:rPr>
        <w:t xml:space="preserve">государственных и муниципальных </w:t>
      </w:r>
      <w:r w:rsidRPr="00E25541">
        <w:rPr>
          <w:kern w:val="2"/>
          <w:sz w:val="28"/>
          <w:szCs w:val="28"/>
        </w:rPr>
        <w:t>учреждениях</w:t>
      </w:r>
      <w:r w:rsidR="000140A2" w:rsidRPr="00E25541">
        <w:rPr>
          <w:kern w:val="2"/>
          <w:sz w:val="28"/>
          <w:szCs w:val="28"/>
        </w:rPr>
        <w:t xml:space="preserve">, </w:t>
      </w:r>
      <w:r w:rsidR="002C5746" w:rsidRPr="00E25541">
        <w:rPr>
          <w:kern w:val="2"/>
          <w:sz w:val="28"/>
          <w:szCs w:val="28"/>
        </w:rPr>
        <w:t>унитарных предприятиях сферы культуры</w:t>
      </w:r>
      <w:r w:rsidRPr="00E25541">
        <w:rPr>
          <w:kern w:val="2"/>
          <w:sz w:val="28"/>
          <w:szCs w:val="28"/>
        </w:rPr>
        <w:t>.</w:t>
      </w:r>
      <w:r w:rsidR="00C82D52" w:rsidRPr="00E25541">
        <w:rPr>
          <w:kern w:val="2"/>
          <w:sz w:val="28"/>
          <w:szCs w:val="28"/>
        </w:rPr>
        <w:t xml:space="preserve"> </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 xml:space="preserve">Размеры </w:t>
      </w:r>
      <w:r w:rsidR="00C500B2" w:rsidRPr="00E25541">
        <w:rPr>
          <w:kern w:val="2"/>
          <w:sz w:val="28"/>
          <w:szCs w:val="28"/>
        </w:rPr>
        <w:t>выплаты</w:t>
      </w:r>
      <w:r w:rsidRPr="00E25541">
        <w:rPr>
          <w:kern w:val="2"/>
          <w:sz w:val="28"/>
          <w:szCs w:val="28"/>
        </w:rPr>
        <w:t xml:space="preserve"> за выслугу лет:</w:t>
      </w:r>
    </w:p>
    <w:p w:rsidR="00F658C3" w:rsidRPr="00E25541" w:rsidRDefault="00F658C3" w:rsidP="00E25541">
      <w:pPr>
        <w:autoSpaceDE w:val="0"/>
        <w:autoSpaceDN w:val="0"/>
        <w:adjustRightInd w:val="0"/>
        <w:ind w:firstLine="709"/>
        <w:contextualSpacing/>
        <w:jc w:val="both"/>
        <w:rPr>
          <w:kern w:val="2"/>
          <w:sz w:val="28"/>
          <w:szCs w:val="28"/>
        </w:rPr>
      </w:pPr>
      <w:r w:rsidRPr="00E25541">
        <w:rPr>
          <w:kern w:val="2"/>
          <w:sz w:val="28"/>
          <w:szCs w:val="28"/>
        </w:rPr>
        <w:t xml:space="preserve">от 1 года до </w:t>
      </w:r>
      <w:r w:rsidR="007A2978" w:rsidRPr="00E25541">
        <w:rPr>
          <w:kern w:val="2"/>
          <w:sz w:val="28"/>
          <w:szCs w:val="28"/>
        </w:rPr>
        <w:t>3</w:t>
      </w:r>
      <w:r w:rsidRPr="00E25541">
        <w:rPr>
          <w:kern w:val="2"/>
          <w:sz w:val="28"/>
          <w:szCs w:val="28"/>
        </w:rPr>
        <w:t xml:space="preserve"> лет – </w:t>
      </w:r>
      <w:r w:rsidR="00426AA2" w:rsidRPr="00E25541">
        <w:rPr>
          <w:kern w:val="2"/>
          <w:sz w:val="28"/>
          <w:szCs w:val="28"/>
        </w:rPr>
        <w:t>5 процентов</w:t>
      </w:r>
      <w:r w:rsidRPr="00E25541">
        <w:rPr>
          <w:kern w:val="2"/>
          <w:sz w:val="28"/>
          <w:szCs w:val="28"/>
        </w:rPr>
        <w:t>;</w:t>
      </w:r>
    </w:p>
    <w:p w:rsidR="007A2978" w:rsidRPr="00E25541" w:rsidRDefault="007A2978" w:rsidP="00E25541">
      <w:pPr>
        <w:autoSpaceDE w:val="0"/>
        <w:autoSpaceDN w:val="0"/>
        <w:adjustRightInd w:val="0"/>
        <w:ind w:firstLine="709"/>
        <w:contextualSpacing/>
        <w:jc w:val="both"/>
        <w:rPr>
          <w:kern w:val="2"/>
          <w:sz w:val="28"/>
          <w:szCs w:val="28"/>
        </w:rPr>
      </w:pPr>
      <w:r w:rsidRPr="00E25541">
        <w:rPr>
          <w:kern w:val="2"/>
          <w:sz w:val="28"/>
          <w:szCs w:val="28"/>
        </w:rPr>
        <w:t xml:space="preserve">от 3 до 5 лет – </w:t>
      </w:r>
      <w:r w:rsidR="00426AA2" w:rsidRPr="00E25541">
        <w:rPr>
          <w:kern w:val="2"/>
          <w:sz w:val="28"/>
          <w:szCs w:val="28"/>
        </w:rPr>
        <w:t>10 процентов</w:t>
      </w:r>
      <w:r w:rsidRPr="00E25541">
        <w:rPr>
          <w:kern w:val="2"/>
          <w:sz w:val="28"/>
          <w:szCs w:val="28"/>
        </w:rPr>
        <w:t>;</w:t>
      </w:r>
    </w:p>
    <w:p w:rsidR="00F658C3" w:rsidRPr="00E25541" w:rsidRDefault="00F658C3" w:rsidP="00E25541">
      <w:pPr>
        <w:autoSpaceDE w:val="0"/>
        <w:autoSpaceDN w:val="0"/>
        <w:adjustRightInd w:val="0"/>
        <w:ind w:firstLine="709"/>
        <w:contextualSpacing/>
        <w:jc w:val="both"/>
        <w:rPr>
          <w:kern w:val="2"/>
          <w:sz w:val="28"/>
          <w:szCs w:val="28"/>
        </w:rPr>
      </w:pPr>
      <w:r w:rsidRPr="00E25541">
        <w:rPr>
          <w:kern w:val="2"/>
          <w:sz w:val="28"/>
          <w:szCs w:val="28"/>
        </w:rPr>
        <w:t xml:space="preserve">от 5 до 10 лет – </w:t>
      </w:r>
      <w:r w:rsidR="00426AA2" w:rsidRPr="00E25541">
        <w:rPr>
          <w:kern w:val="2"/>
          <w:sz w:val="28"/>
          <w:szCs w:val="28"/>
        </w:rPr>
        <w:t>15 процентов</w:t>
      </w:r>
      <w:r w:rsidRPr="00E25541">
        <w:rPr>
          <w:kern w:val="2"/>
          <w:sz w:val="28"/>
          <w:szCs w:val="28"/>
        </w:rPr>
        <w:t>;</w:t>
      </w:r>
    </w:p>
    <w:p w:rsidR="00F658C3" w:rsidRPr="00E25541" w:rsidRDefault="00F658C3" w:rsidP="00E25541">
      <w:pPr>
        <w:autoSpaceDE w:val="0"/>
        <w:autoSpaceDN w:val="0"/>
        <w:adjustRightInd w:val="0"/>
        <w:ind w:firstLine="709"/>
        <w:contextualSpacing/>
        <w:jc w:val="both"/>
        <w:rPr>
          <w:kern w:val="2"/>
          <w:sz w:val="28"/>
          <w:szCs w:val="28"/>
        </w:rPr>
      </w:pPr>
      <w:r w:rsidRPr="00E25541">
        <w:rPr>
          <w:kern w:val="2"/>
          <w:sz w:val="28"/>
          <w:szCs w:val="28"/>
        </w:rPr>
        <w:t xml:space="preserve">от 10 до 15 лет – </w:t>
      </w:r>
      <w:r w:rsidR="00426AA2" w:rsidRPr="00E25541">
        <w:rPr>
          <w:kern w:val="2"/>
          <w:sz w:val="28"/>
          <w:szCs w:val="28"/>
        </w:rPr>
        <w:t>20 процентов</w:t>
      </w:r>
      <w:r w:rsidRPr="00E25541">
        <w:rPr>
          <w:kern w:val="2"/>
          <w:sz w:val="28"/>
          <w:szCs w:val="28"/>
        </w:rPr>
        <w:t>;</w:t>
      </w:r>
    </w:p>
    <w:p w:rsidR="00F658C3" w:rsidRPr="00E25541" w:rsidRDefault="00F658C3" w:rsidP="00E25541">
      <w:pPr>
        <w:autoSpaceDE w:val="0"/>
        <w:autoSpaceDN w:val="0"/>
        <w:adjustRightInd w:val="0"/>
        <w:ind w:firstLine="709"/>
        <w:contextualSpacing/>
        <w:jc w:val="both"/>
        <w:rPr>
          <w:kern w:val="2"/>
          <w:sz w:val="28"/>
          <w:szCs w:val="28"/>
        </w:rPr>
      </w:pPr>
      <w:r w:rsidRPr="00E25541">
        <w:rPr>
          <w:kern w:val="2"/>
          <w:sz w:val="28"/>
          <w:szCs w:val="28"/>
        </w:rPr>
        <w:t xml:space="preserve">свыше 15 лет – </w:t>
      </w:r>
      <w:r w:rsidR="00426AA2" w:rsidRPr="00E25541">
        <w:rPr>
          <w:kern w:val="2"/>
          <w:sz w:val="28"/>
          <w:szCs w:val="28"/>
        </w:rPr>
        <w:t>30 процентов</w:t>
      </w:r>
      <w:r w:rsidRPr="00E25541">
        <w:rPr>
          <w:kern w:val="2"/>
          <w:sz w:val="28"/>
          <w:szCs w:val="28"/>
        </w:rPr>
        <w:t>.</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 xml:space="preserve">Изменение размера </w:t>
      </w:r>
      <w:r w:rsidR="00C500B2" w:rsidRPr="00E25541">
        <w:rPr>
          <w:kern w:val="2"/>
          <w:sz w:val="28"/>
          <w:szCs w:val="28"/>
        </w:rPr>
        <w:t>выплаты</w:t>
      </w:r>
      <w:r w:rsidRPr="00E25541">
        <w:rPr>
          <w:kern w:val="2"/>
          <w:sz w:val="28"/>
          <w:szCs w:val="28"/>
        </w:rPr>
        <w:t xml:space="preserve"> за выслугу лет производится со дня достижения отработанного периода, дающего право на увеличение размера, </w:t>
      </w:r>
      <w:r w:rsidRPr="00E25541">
        <w:rPr>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4.</w:t>
      </w:r>
      <w:r w:rsidR="00E57865" w:rsidRPr="00E25541">
        <w:rPr>
          <w:kern w:val="2"/>
          <w:sz w:val="28"/>
          <w:szCs w:val="28"/>
        </w:rPr>
        <w:t>7</w:t>
      </w:r>
      <w:r w:rsidRPr="00E25541">
        <w:rPr>
          <w:kern w:val="2"/>
          <w:sz w:val="28"/>
          <w:szCs w:val="28"/>
        </w:rPr>
        <w:t>. </w:t>
      </w:r>
      <w:r w:rsidR="0050390A" w:rsidRPr="00E25541">
        <w:rPr>
          <w:kern w:val="2"/>
          <w:sz w:val="28"/>
          <w:szCs w:val="28"/>
        </w:rPr>
        <w:t>Р</w:t>
      </w:r>
      <w:r w:rsidRPr="00E25541">
        <w:rPr>
          <w:kern w:val="2"/>
          <w:sz w:val="28"/>
          <w:szCs w:val="28"/>
        </w:rPr>
        <w:t>аботник</w:t>
      </w:r>
      <w:r w:rsidR="0050390A" w:rsidRPr="00E25541">
        <w:rPr>
          <w:kern w:val="2"/>
          <w:sz w:val="28"/>
          <w:szCs w:val="28"/>
        </w:rPr>
        <w:t>ам</w:t>
      </w:r>
      <w:r w:rsidRPr="00E25541">
        <w:rPr>
          <w:kern w:val="2"/>
          <w:sz w:val="28"/>
          <w:szCs w:val="28"/>
        </w:rPr>
        <w:t xml:space="preserve"> учреждени</w:t>
      </w:r>
      <w:r w:rsidR="000C00DC" w:rsidRPr="00E25541">
        <w:rPr>
          <w:kern w:val="2"/>
          <w:sz w:val="28"/>
          <w:szCs w:val="28"/>
        </w:rPr>
        <w:t>й</w:t>
      </w:r>
      <w:r w:rsidRPr="00E25541">
        <w:rPr>
          <w:kern w:val="2"/>
          <w:sz w:val="28"/>
          <w:szCs w:val="28"/>
        </w:rPr>
        <w:t xml:space="preserve"> </w:t>
      </w:r>
      <w:r w:rsidR="0050390A" w:rsidRPr="00E25541">
        <w:rPr>
          <w:kern w:val="2"/>
          <w:sz w:val="28"/>
          <w:szCs w:val="28"/>
        </w:rPr>
        <w:t>могут выплачиваться</w:t>
      </w:r>
      <w:r w:rsidRPr="00E25541">
        <w:rPr>
          <w:kern w:val="2"/>
          <w:sz w:val="28"/>
          <w:szCs w:val="28"/>
        </w:rPr>
        <w:t xml:space="preserve"> преми</w:t>
      </w:r>
      <w:r w:rsidR="0050390A" w:rsidRPr="00E25541">
        <w:rPr>
          <w:kern w:val="2"/>
          <w:sz w:val="28"/>
          <w:szCs w:val="28"/>
        </w:rPr>
        <w:t>и</w:t>
      </w:r>
      <w:r w:rsidRPr="00E25541">
        <w:rPr>
          <w:kern w:val="2"/>
          <w:sz w:val="28"/>
          <w:szCs w:val="28"/>
        </w:rPr>
        <w:t xml:space="preserve"> по итогам работы</w:t>
      </w:r>
      <w:r w:rsidR="00AC6B06">
        <w:rPr>
          <w:kern w:val="2"/>
          <w:sz w:val="28"/>
          <w:szCs w:val="28"/>
        </w:rPr>
        <w:t xml:space="preserve"> в рамках доведенных лимитов при наличии экономии по ФОТ.</w:t>
      </w:r>
      <w:r w:rsidR="0050390A" w:rsidRPr="00E25541">
        <w:rPr>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E25541">
        <w:rPr>
          <w:kern w:val="2"/>
          <w:sz w:val="28"/>
          <w:szCs w:val="28"/>
        </w:rPr>
        <w:t>При премировании учитывается как индивидуальный, так и коллективный результат труда.</w:t>
      </w:r>
    </w:p>
    <w:p w:rsidR="00E57865" w:rsidRPr="00E25541" w:rsidRDefault="00273798" w:rsidP="00E25541">
      <w:pPr>
        <w:autoSpaceDE w:val="0"/>
        <w:autoSpaceDN w:val="0"/>
        <w:adjustRightInd w:val="0"/>
        <w:ind w:firstLine="709"/>
        <w:contextualSpacing/>
        <w:jc w:val="both"/>
        <w:rPr>
          <w:spacing w:val="-2"/>
          <w:kern w:val="2"/>
          <w:sz w:val="28"/>
          <w:szCs w:val="28"/>
        </w:rPr>
      </w:pPr>
      <w:r w:rsidRPr="00E25541">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 Премирование работников осуществляется </w:t>
      </w:r>
      <w:r w:rsidR="000C00DC" w:rsidRPr="00E25541">
        <w:rPr>
          <w:spacing w:val="-2"/>
          <w:kern w:val="2"/>
          <w:sz w:val="28"/>
          <w:szCs w:val="28"/>
        </w:rPr>
        <w:t xml:space="preserve">на основании приказа </w:t>
      </w:r>
      <w:r w:rsidRPr="00E25541">
        <w:rPr>
          <w:spacing w:val="-2"/>
          <w:kern w:val="2"/>
          <w:sz w:val="28"/>
          <w:szCs w:val="28"/>
        </w:rPr>
        <w:t>руководителя учреждения в соответствии с Положением о премировании</w:t>
      </w:r>
      <w:r w:rsidR="00E57865" w:rsidRPr="00E25541">
        <w:rPr>
          <w:spacing w:val="-2"/>
          <w:kern w:val="2"/>
          <w:sz w:val="28"/>
          <w:szCs w:val="28"/>
        </w:rPr>
        <w:t>.</w:t>
      </w:r>
    </w:p>
    <w:p w:rsidR="00273798" w:rsidRPr="00E25541" w:rsidRDefault="004B5D42" w:rsidP="00E25541">
      <w:pPr>
        <w:autoSpaceDE w:val="0"/>
        <w:autoSpaceDN w:val="0"/>
        <w:adjustRightInd w:val="0"/>
        <w:ind w:firstLine="709"/>
        <w:contextualSpacing/>
        <w:jc w:val="both"/>
        <w:rPr>
          <w:kern w:val="2"/>
          <w:sz w:val="28"/>
          <w:szCs w:val="28"/>
        </w:rPr>
      </w:pPr>
      <w:r>
        <w:rPr>
          <w:kern w:val="2"/>
          <w:sz w:val="28"/>
          <w:szCs w:val="28"/>
        </w:rPr>
        <w:lastRenderedPageBreak/>
        <w:t xml:space="preserve">Премирование руководителя </w:t>
      </w:r>
      <w:r w:rsidR="00273798" w:rsidRPr="00E25541">
        <w:rPr>
          <w:kern w:val="2"/>
          <w:sz w:val="28"/>
          <w:szCs w:val="28"/>
        </w:rPr>
        <w:t xml:space="preserve">учреждения производится в соответствии с Положением о премировании, утвержденным </w:t>
      </w:r>
      <w:r w:rsidR="00C17B1F" w:rsidRPr="00AC6B06">
        <w:rPr>
          <w:kern w:val="2"/>
          <w:sz w:val="28"/>
          <w:szCs w:val="28"/>
        </w:rPr>
        <w:t>Администраци</w:t>
      </w:r>
      <w:r w:rsidR="00AC6B06" w:rsidRPr="00AC6B06">
        <w:rPr>
          <w:kern w:val="2"/>
          <w:sz w:val="28"/>
          <w:szCs w:val="28"/>
        </w:rPr>
        <w:t>ей</w:t>
      </w:r>
      <w:r w:rsidR="00C17B1F" w:rsidRPr="00AC6B06">
        <w:rPr>
          <w:kern w:val="2"/>
          <w:sz w:val="28"/>
          <w:szCs w:val="28"/>
        </w:rPr>
        <w:t xml:space="preserve"> </w:t>
      </w:r>
      <w:r w:rsidR="00D00408">
        <w:rPr>
          <w:kern w:val="2"/>
          <w:sz w:val="28"/>
          <w:szCs w:val="28"/>
        </w:rPr>
        <w:t xml:space="preserve">Литвиновского </w:t>
      </w:r>
      <w:r w:rsidR="00AC6B06" w:rsidRPr="00AC6B06">
        <w:rPr>
          <w:kern w:val="2"/>
          <w:sz w:val="28"/>
          <w:szCs w:val="28"/>
        </w:rPr>
        <w:t xml:space="preserve"> сельского поселения </w:t>
      </w:r>
      <w:r w:rsidR="00C17B1F" w:rsidRPr="00AC6B06">
        <w:rPr>
          <w:kern w:val="2"/>
          <w:sz w:val="28"/>
          <w:szCs w:val="28"/>
        </w:rPr>
        <w:t xml:space="preserve">Белокалитвинского района </w:t>
      </w:r>
      <w:r w:rsidR="00273798" w:rsidRPr="00AC6B06">
        <w:rPr>
          <w:kern w:val="2"/>
          <w:sz w:val="28"/>
          <w:szCs w:val="28"/>
        </w:rPr>
        <w:t>Ростовской области.</w:t>
      </w:r>
    </w:p>
    <w:p w:rsidR="00183D76" w:rsidRPr="00E25541" w:rsidRDefault="00DC0D92" w:rsidP="00183D76">
      <w:pPr>
        <w:autoSpaceDE w:val="0"/>
        <w:autoSpaceDN w:val="0"/>
        <w:adjustRightInd w:val="0"/>
        <w:ind w:firstLine="709"/>
        <w:contextualSpacing/>
        <w:jc w:val="both"/>
        <w:rPr>
          <w:kern w:val="2"/>
          <w:sz w:val="28"/>
          <w:szCs w:val="28"/>
        </w:rPr>
      </w:pPr>
      <w:r w:rsidRPr="00E25541">
        <w:rPr>
          <w:kern w:val="2"/>
          <w:sz w:val="28"/>
          <w:szCs w:val="28"/>
        </w:rPr>
        <w:t xml:space="preserve">4.7.1. Премирование руководителя учреждения производится с учетом целевых показателей эффективности деятельности </w:t>
      </w:r>
      <w:r w:rsidRPr="00E25541">
        <w:rPr>
          <w:spacing w:val="-2"/>
          <w:kern w:val="2"/>
          <w:sz w:val="28"/>
          <w:szCs w:val="28"/>
        </w:rPr>
        <w:t xml:space="preserve">учреждения, устанавливаемых </w:t>
      </w:r>
      <w:r w:rsidR="00AC6B06" w:rsidRPr="00AC6B06">
        <w:rPr>
          <w:kern w:val="2"/>
          <w:sz w:val="28"/>
          <w:szCs w:val="28"/>
        </w:rPr>
        <w:t xml:space="preserve">Администрацией </w:t>
      </w:r>
      <w:r w:rsidR="00D00408">
        <w:rPr>
          <w:kern w:val="2"/>
          <w:sz w:val="28"/>
          <w:szCs w:val="28"/>
        </w:rPr>
        <w:t>Литвиновского</w:t>
      </w:r>
      <w:r w:rsidR="00AC6B06" w:rsidRPr="00AC6B06">
        <w:rPr>
          <w:kern w:val="2"/>
          <w:sz w:val="28"/>
          <w:szCs w:val="28"/>
        </w:rPr>
        <w:t xml:space="preserve"> сельского поселения Белокалитвинского района Ростовской области</w:t>
      </w:r>
      <w:r w:rsidR="00183D76" w:rsidRPr="00E25541">
        <w:rPr>
          <w:kern w:val="2"/>
          <w:sz w:val="28"/>
          <w:szCs w:val="28"/>
        </w:rPr>
        <w:t>.</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4.</w:t>
      </w:r>
      <w:r w:rsidR="00E57865" w:rsidRPr="00E25541">
        <w:rPr>
          <w:kern w:val="2"/>
          <w:sz w:val="28"/>
          <w:szCs w:val="28"/>
        </w:rPr>
        <w:t>7</w:t>
      </w:r>
      <w:r w:rsidRPr="00E25541">
        <w:rPr>
          <w:kern w:val="2"/>
          <w:sz w:val="28"/>
          <w:szCs w:val="28"/>
        </w:rPr>
        <w:t>.</w:t>
      </w:r>
      <w:r w:rsidR="00DC0D92" w:rsidRPr="00E25541">
        <w:rPr>
          <w:kern w:val="2"/>
          <w:sz w:val="28"/>
          <w:szCs w:val="28"/>
        </w:rPr>
        <w:t>2</w:t>
      </w:r>
      <w:r w:rsidRPr="00E25541">
        <w:rPr>
          <w:kern w:val="2"/>
          <w:sz w:val="28"/>
          <w:szCs w:val="28"/>
        </w:rPr>
        <w:t>. При определении показателей и условий премирования целесообразно учитывать:</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перевыполнение норм нагрузки;</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участие в федеральных и региональных программах;</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успешное и добросовестное исполнение работником своих должностных обязанностей;</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инициативу, творчество и применение в работе современных форм и методов организации труда;</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качественную подготовку и проведение мероприятий, связанных с уставной деятельностью учреждения;</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участие</w:t>
      </w:r>
      <w:r w:rsidR="00002144" w:rsidRPr="00E25541">
        <w:rPr>
          <w:kern w:val="2"/>
          <w:sz w:val="28"/>
          <w:szCs w:val="28"/>
        </w:rPr>
        <w:t xml:space="preserve"> </w:t>
      </w:r>
      <w:r w:rsidRPr="00E25541">
        <w:rPr>
          <w:kern w:val="2"/>
          <w:sz w:val="28"/>
          <w:szCs w:val="28"/>
        </w:rPr>
        <w:t>в выполнении особо важных работ и мероприятий;</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своевременность и полноту подготовки отчетности и т.д.</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4.</w:t>
      </w:r>
      <w:r w:rsidR="00E57865" w:rsidRPr="00E25541">
        <w:rPr>
          <w:kern w:val="2"/>
          <w:sz w:val="28"/>
          <w:szCs w:val="28"/>
        </w:rPr>
        <w:t>7</w:t>
      </w:r>
      <w:r w:rsidRPr="00E25541">
        <w:rPr>
          <w:kern w:val="2"/>
          <w:sz w:val="28"/>
          <w:szCs w:val="28"/>
        </w:rPr>
        <w:t>.</w:t>
      </w:r>
      <w:r w:rsidR="00DC0D92" w:rsidRPr="00E25541">
        <w:rPr>
          <w:kern w:val="2"/>
          <w:sz w:val="28"/>
          <w:szCs w:val="28"/>
        </w:rPr>
        <w:t>3</w:t>
      </w:r>
      <w:r w:rsidRPr="00E25541">
        <w:rPr>
          <w:kern w:val="2"/>
          <w:sz w:val="28"/>
          <w:szCs w:val="28"/>
        </w:rPr>
        <w:t>. Конкретный размер премии может определяться как в процентах к должностному окладу</w:t>
      </w:r>
      <w:r w:rsidR="00DC0D92" w:rsidRPr="00E25541">
        <w:rPr>
          <w:kern w:val="2"/>
          <w:sz w:val="28"/>
          <w:szCs w:val="28"/>
        </w:rPr>
        <w:t xml:space="preserve"> (</w:t>
      </w:r>
      <w:r w:rsidRPr="00E25541">
        <w:rPr>
          <w:kern w:val="2"/>
          <w:sz w:val="28"/>
          <w:szCs w:val="28"/>
        </w:rPr>
        <w:t>ставке заработной платы</w:t>
      </w:r>
      <w:r w:rsidR="00DC0D92" w:rsidRPr="00E25541">
        <w:rPr>
          <w:kern w:val="2"/>
          <w:sz w:val="28"/>
          <w:szCs w:val="28"/>
        </w:rPr>
        <w:t>)</w:t>
      </w:r>
      <w:r w:rsidRPr="00E25541">
        <w:rPr>
          <w:kern w:val="2"/>
          <w:sz w:val="28"/>
          <w:szCs w:val="28"/>
        </w:rPr>
        <w:t xml:space="preserve"> работника, так и в абсолютном размере.</w:t>
      </w:r>
    </w:p>
    <w:p w:rsidR="00273798" w:rsidRPr="00E25541" w:rsidRDefault="00E57865" w:rsidP="00E25541">
      <w:pPr>
        <w:autoSpaceDE w:val="0"/>
        <w:autoSpaceDN w:val="0"/>
        <w:adjustRightInd w:val="0"/>
        <w:ind w:firstLine="709"/>
        <w:contextualSpacing/>
        <w:jc w:val="both"/>
        <w:rPr>
          <w:kern w:val="2"/>
          <w:sz w:val="28"/>
          <w:szCs w:val="28"/>
        </w:rPr>
      </w:pPr>
      <w:r w:rsidRPr="00E25541">
        <w:rPr>
          <w:kern w:val="2"/>
          <w:sz w:val="28"/>
          <w:szCs w:val="28"/>
        </w:rPr>
        <w:t>4.8</w:t>
      </w:r>
      <w:r w:rsidR="00273798" w:rsidRPr="00E25541">
        <w:rPr>
          <w:kern w:val="2"/>
          <w:sz w:val="28"/>
          <w:szCs w:val="28"/>
        </w:rPr>
        <w:t>. </w:t>
      </w:r>
      <w:r w:rsidRPr="00E25541">
        <w:rPr>
          <w:kern w:val="2"/>
          <w:sz w:val="28"/>
          <w:szCs w:val="28"/>
        </w:rPr>
        <w:t>С</w:t>
      </w:r>
      <w:r w:rsidR="00273798" w:rsidRPr="00E25541">
        <w:rPr>
          <w:kern w:val="2"/>
          <w:sz w:val="28"/>
          <w:szCs w:val="28"/>
        </w:rPr>
        <w:t>редств</w:t>
      </w:r>
      <w:r w:rsidRPr="00E25541">
        <w:rPr>
          <w:kern w:val="2"/>
          <w:sz w:val="28"/>
          <w:szCs w:val="28"/>
        </w:rPr>
        <w:t>а</w:t>
      </w:r>
      <w:r w:rsidR="00273798" w:rsidRPr="00E25541">
        <w:rPr>
          <w:kern w:val="2"/>
          <w:sz w:val="28"/>
          <w:szCs w:val="28"/>
        </w:rPr>
        <w:t>, поступающи</w:t>
      </w:r>
      <w:r w:rsidRPr="00E25541">
        <w:rPr>
          <w:kern w:val="2"/>
          <w:sz w:val="28"/>
          <w:szCs w:val="28"/>
        </w:rPr>
        <w:t>е</w:t>
      </w:r>
      <w:r w:rsidR="00273798" w:rsidRPr="00E25541">
        <w:rPr>
          <w:kern w:val="2"/>
          <w:sz w:val="28"/>
          <w:szCs w:val="28"/>
        </w:rPr>
        <w:t xml:space="preserve"> от приносящей доход деятельности, </w:t>
      </w:r>
      <w:r w:rsidRPr="00E25541">
        <w:rPr>
          <w:kern w:val="2"/>
          <w:sz w:val="28"/>
          <w:szCs w:val="28"/>
        </w:rPr>
        <w:t xml:space="preserve"> </w:t>
      </w:r>
      <w:r w:rsidR="00273798" w:rsidRPr="00E25541">
        <w:rPr>
          <w:kern w:val="2"/>
          <w:sz w:val="28"/>
          <w:szCs w:val="28"/>
        </w:rPr>
        <w:t>направля</w:t>
      </w:r>
      <w:r w:rsidRPr="00E25541">
        <w:rPr>
          <w:kern w:val="2"/>
          <w:sz w:val="28"/>
          <w:szCs w:val="28"/>
        </w:rPr>
        <w:t>ются</w:t>
      </w:r>
      <w:r w:rsidR="00273798" w:rsidRPr="00E25541">
        <w:rPr>
          <w:kern w:val="2"/>
          <w:sz w:val="28"/>
          <w:szCs w:val="28"/>
        </w:rPr>
        <w:t xml:space="preserve"> </w:t>
      </w:r>
      <w:r w:rsidRPr="00E25541">
        <w:rPr>
          <w:kern w:val="2"/>
          <w:sz w:val="28"/>
          <w:szCs w:val="28"/>
        </w:rPr>
        <w:t>на премирование работников</w:t>
      </w:r>
      <w:r w:rsidR="00273798" w:rsidRPr="00E25541">
        <w:rPr>
          <w:kern w:val="2"/>
          <w:sz w:val="28"/>
          <w:szCs w:val="28"/>
        </w:rPr>
        <w:t xml:space="preserve"> в соответствии с локальным нормативным актом </w:t>
      </w:r>
      <w:r w:rsidR="00581F0E" w:rsidRPr="00E25541">
        <w:rPr>
          <w:kern w:val="2"/>
          <w:sz w:val="28"/>
          <w:szCs w:val="28"/>
        </w:rPr>
        <w:t>с учетом мнения представительного органа работников</w:t>
      </w:r>
      <w:r w:rsidR="00273798" w:rsidRPr="00E25541">
        <w:rPr>
          <w:kern w:val="2"/>
          <w:sz w:val="28"/>
          <w:szCs w:val="28"/>
        </w:rPr>
        <w:t>.</w:t>
      </w:r>
    </w:p>
    <w:p w:rsidR="00273798" w:rsidRPr="00E25541" w:rsidRDefault="00E57865" w:rsidP="00E25541">
      <w:pPr>
        <w:autoSpaceDE w:val="0"/>
        <w:autoSpaceDN w:val="0"/>
        <w:adjustRightInd w:val="0"/>
        <w:ind w:firstLine="709"/>
        <w:contextualSpacing/>
        <w:jc w:val="both"/>
        <w:rPr>
          <w:kern w:val="2"/>
          <w:sz w:val="28"/>
          <w:szCs w:val="28"/>
        </w:rPr>
      </w:pPr>
      <w:r w:rsidRPr="00E25541">
        <w:rPr>
          <w:kern w:val="2"/>
          <w:sz w:val="28"/>
          <w:szCs w:val="28"/>
        </w:rPr>
        <w:t>Порядок</w:t>
      </w:r>
      <w:r w:rsidR="00273798" w:rsidRPr="00E25541">
        <w:rPr>
          <w:kern w:val="2"/>
          <w:sz w:val="28"/>
          <w:szCs w:val="28"/>
        </w:rPr>
        <w:t xml:space="preserve"> премирования за счет средств, поступающих </w:t>
      </w:r>
      <w:r w:rsidR="00273798" w:rsidRPr="00E25541">
        <w:rPr>
          <w:kern w:val="2"/>
          <w:sz w:val="28"/>
          <w:szCs w:val="28"/>
        </w:rPr>
        <w:br/>
        <w:t>от приносящей дохо</w:t>
      </w:r>
      <w:r w:rsidR="0004554B">
        <w:rPr>
          <w:kern w:val="2"/>
          <w:sz w:val="28"/>
          <w:szCs w:val="28"/>
        </w:rPr>
        <w:t xml:space="preserve">д деятельности, разрабатывается </w:t>
      </w:r>
      <w:r w:rsidR="00273798" w:rsidRPr="00E25541">
        <w:rPr>
          <w:kern w:val="2"/>
          <w:sz w:val="28"/>
          <w:szCs w:val="28"/>
        </w:rPr>
        <w:t>учреждением самостоятельно и фиксируется в локальном нормативном акте с учетом мнения представительного органа работников.</w:t>
      </w:r>
    </w:p>
    <w:p w:rsidR="00273798" w:rsidRPr="00E25541" w:rsidRDefault="00E57865" w:rsidP="00E25541">
      <w:pPr>
        <w:autoSpaceDE w:val="0"/>
        <w:autoSpaceDN w:val="0"/>
        <w:adjustRightInd w:val="0"/>
        <w:ind w:firstLine="709"/>
        <w:contextualSpacing/>
        <w:jc w:val="both"/>
        <w:rPr>
          <w:kern w:val="2"/>
          <w:sz w:val="28"/>
          <w:szCs w:val="28"/>
        </w:rPr>
      </w:pPr>
      <w:r w:rsidRPr="00E25541">
        <w:rPr>
          <w:kern w:val="2"/>
          <w:sz w:val="28"/>
          <w:szCs w:val="28"/>
        </w:rPr>
        <w:t>4.9</w:t>
      </w:r>
      <w:r w:rsidR="00273798" w:rsidRPr="00E25541">
        <w:rPr>
          <w:kern w:val="2"/>
          <w:sz w:val="28"/>
          <w:szCs w:val="28"/>
        </w:rPr>
        <w:t>. </w:t>
      </w:r>
      <w:r w:rsidR="002A7149" w:rsidRPr="00E25541">
        <w:rPr>
          <w:kern w:val="2"/>
          <w:sz w:val="28"/>
          <w:szCs w:val="28"/>
        </w:rPr>
        <w:t>Р</w:t>
      </w:r>
      <w:r w:rsidR="0004554B">
        <w:rPr>
          <w:kern w:val="2"/>
          <w:sz w:val="28"/>
          <w:szCs w:val="28"/>
        </w:rPr>
        <w:t xml:space="preserve">аботникам </w:t>
      </w:r>
      <w:r w:rsidR="00273798" w:rsidRPr="00E25541">
        <w:rPr>
          <w:kern w:val="2"/>
          <w:sz w:val="28"/>
          <w:szCs w:val="28"/>
        </w:rPr>
        <w:t>учреждений устанавливаются иные выплаты стимулирующего характера.</w:t>
      </w:r>
    </w:p>
    <w:p w:rsidR="00273798" w:rsidRPr="00E25541" w:rsidRDefault="00273798" w:rsidP="00E25541">
      <w:pPr>
        <w:autoSpaceDE w:val="0"/>
        <w:autoSpaceDN w:val="0"/>
        <w:adjustRightInd w:val="0"/>
        <w:ind w:firstLine="709"/>
        <w:contextualSpacing/>
        <w:jc w:val="both"/>
        <w:rPr>
          <w:rFonts w:eastAsia="Arial"/>
          <w:kern w:val="2"/>
          <w:sz w:val="28"/>
          <w:szCs w:val="28"/>
        </w:rPr>
      </w:pPr>
      <w:r w:rsidRPr="00E25541">
        <w:rPr>
          <w:rFonts w:eastAsia="Arial"/>
          <w:kern w:val="2"/>
          <w:sz w:val="28"/>
          <w:szCs w:val="28"/>
        </w:rPr>
        <w:t>К иным выплатам стимулирующего характера относятся:</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 xml:space="preserve">выплаты за наличие ученой степени, почетного звания, ведомственного почетного звания (нагрудного знака); </w:t>
      </w:r>
    </w:p>
    <w:p w:rsidR="002A385D"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выплаты за классность водителям автомобилей</w:t>
      </w:r>
      <w:r w:rsidR="009E27F8" w:rsidRPr="00E25541">
        <w:rPr>
          <w:kern w:val="2"/>
          <w:sz w:val="28"/>
          <w:szCs w:val="28"/>
        </w:rPr>
        <w:t>, трактористам</w:t>
      </w:r>
      <w:r w:rsidR="0077755E" w:rsidRPr="00E25541">
        <w:rPr>
          <w:kern w:val="2"/>
          <w:sz w:val="28"/>
          <w:szCs w:val="28"/>
        </w:rPr>
        <w:t>.</w:t>
      </w:r>
    </w:p>
    <w:p w:rsidR="00273798" w:rsidRPr="00E25541" w:rsidRDefault="008B68D3" w:rsidP="00E25541">
      <w:pPr>
        <w:autoSpaceDE w:val="0"/>
        <w:autoSpaceDN w:val="0"/>
        <w:adjustRightInd w:val="0"/>
        <w:ind w:firstLine="709"/>
        <w:contextualSpacing/>
        <w:jc w:val="both"/>
        <w:rPr>
          <w:kern w:val="2"/>
          <w:sz w:val="28"/>
          <w:szCs w:val="28"/>
        </w:rPr>
      </w:pPr>
      <w:r w:rsidRPr="00E25541">
        <w:rPr>
          <w:kern w:val="2"/>
          <w:sz w:val="28"/>
          <w:szCs w:val="28"/>
        </w:rPr>
        <w:t>4.9</w:t>
      </w:r>
      <w:r w:rsidR="00273798" w:rsidRPr="00E25541">
        <w:rPr>
          <w:kern w:val="2"/>
          <w:sz w:val="28"/>
          <w:szCs w:val="28"/>
        </w:rPr>
        <w:t>.</w:t>
      </w:r>
      <w:r w:rsidR="002A6143" w:rsidRPr="00E25541">
        <w:rPr>
          <w:kern w:val="2"/>
          <w:sz w:val="28"/>
          <w:szCs w:val="28"/>
        </w:rPr>
        <w:t>1</w:t>
      </w:r>
      <w:r w:rsidR="00273798" w:rsidRPr="00E25541">
        <w:rPr>
          <w:kern w:val="2"/>
          <w:sz w:val="28"/>
          <w:szCs w:val="28"/>
        </w:rPr>
        <w:t>. </w:t>
      </w:r>
      <w:r w:rsidR="00C500B2" w:rsidRPr="00E25541">
        <w:rPr>
          <w:kern w:val="2"/>
          <w:sz w:val="28"/>
          <w:szCs w:val="28"/>
        </w:rPr>
        <w:t>Выплата</w:t>
      </w:r>
      <w:r w:rsidR="00273798" w:rsidRPr="00E25541">
        <w:rPr>
          <w:kern w:val="2"/>
          <w:sz w:val="28"/>
          <w:szCs w:val="28"/>
        </w:rPr>
        <w:t xml:space="preserve">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F658C3" w:rsidRPr="00E25541" w:rsidRDefault="00F658C3" w:rsidP="00E25541">
      <w:pPr>
        <w:autoSpaceDE w:val="0"/>
        <w:autoSpaceDN w:val="0"/>
        <w:adjustRightInd w:val="0"/>
        <w:ind w:firstLine="709"/>
        <w:contextualSpacing/>
        <w:jc w:val="both"/>
        <w:rPr>
          <w:kern w:val="2"/>
          <w:sz w:val="28"/>
          <w:szCs w:val="28"/>
        </w:rPr>
      </w:pPr>
      <w:r w:rsidRPr="00E25541">
        <w:rPr>
          <w:kern w:val="2"/>
          <w:sz w:val="28"/>
          <w:szCs w:val="28"/>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F658C3" w:rsidRPr="00E25541" w:rsidRDefault="00F658C3" w:rsidP="00E25541">
      <w:pPr>
        <w:autoSpaceDE w:val="0"/>
        <w:autoSpaceDN w:val="0"/>
        <w:adjustRightInd w:val="0"/>
        <w:ind w:firstLine="709"/>
        <w:contextualSpacing/>
        <w:jc w:val="both"/>
        <w:rPr>
          <w:kern w:val="2"/>
          <w:sz w:val="28"/>
          <w:szCs w:val="28"/>
        </w:rPr>
      </w:pPr>
      <w:r w:rsidRPr="00E25541">
        <w:rPr>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F658C3" w:rsidRPr="00E25541" w:rsidRDefault="00F658C3" w:rsidP="00E25541">
      <w:pPr>
        <w:autoSpaceDE w:val="0"/>
        <w:autoSpaceDN w:val="0"/>
        <w:adjustRightInd w:val="0"/>
        <w:ind w:firstLine="709"/>
        <w:contextualSpacing/>
        <w:jc w:val="both"/>
        <w:rPr>
          <w:kern w:val="2"/>
          <w:sz w:val="28"/>
          <w:szCs w:val="28"/>
        </w:rPr>
      </w:pPr>
      <w:r w:rsidRPr="00E25541">
        <w:rPr>
          <w:kern w:val="2"/>
          <w:sz w:val="28"/>
          <w:szCs w:val="28"/>
        </w:rPr>
        <w:lastRenderedPageBreak/>
        <w:t xml:space="preserve">почетного звания </w:t>
      </w:r>
      <w:r w:rsidR="00824C61" w:rsidRPr="00E25541">
        <w:rPr>
          <w:kern w:val="2"/>
          <w:sz w:val="28"/>
          <w:szCs w:val="28"/>
        </w:rPr>
        <w:t>«</w:t>
      </w:r>
      <w:r w:rsidRPr="00E25541">
        <w:rPr>
          <w:kern w:val="2"/>
          <w:sz w:val="28"/>
          <w:szCs w:val="28"/>
        </w:rPr>
        <w:t>народный</w:t>
      </w:r>
      <w:r w:rsidR="00824C61" w:rsidRPr="00E25541">
        <w:rPr>
          <w:kern w:val="2"/>
          <w:sz w:val="28"/>
          <w:szCs w:val="28"/>
        </w:rPr>
        <w:t>»</w:t>
      </w:r>
      <w:r w:rsidRPr="00E25541">
        <w:rPr>
          <w:kern w:val="2"/>
          <w:sz w:val="28"/>
          <w:szCs w:val="28"/>
        </w:rPr>
        <w:t xml:space="preserve"> –</w:t>
      </w:r>
      <w:r w:rsidR="007B0756" w:rsidRPr="00E25541">
        <w:rPr>
          <w:kern w:val="2"/>
          <w:sz w:val="28"/>
          <w:szCs w:val="28"/>
        </w:rPr>
        <w:t xml:space="preserve"> </w:t>
      </w:r>
      <w:r w:rsidRPr="00E25541">
        <w:rPr>
          <w:kern w:val="2"/>
          <w:sz w:val="28"/>
          <w:szCs w:val="28"/>
        </w:rPr>
        <w:t xml:space="preserve">30 процентов от должностного оклада, </w:t>
      </w:r>
      <w:r w:rsidR="00824C61" w:rsidRPr="00E25541">
        <w:rPr>
          <w:kern w:val="2"/>
          <w:sz w:val="28"/>
          <w:szCs w:val="28"/>
        </w:rPr>
        <w:t>«</w:t>
      </w:r>
      <w:r w:rsidRPr="00E25541">
        <w:rPr>
          <w:kern w:val="2"/>
          <w:sz w:val="28"/>
          <w:szCs w:val="28"/>
        </w:rPr>
        <w:t>заслуженный</w:t>
      </w:r>
      <w:r w:rsidR="00824C61" w:rsidRPr="00E25541">
        <w:rPr>
          <w:kern w:val="2"/>
          <w:sz w:val="28"/>
          <w:szCs w:val="28"/>
        </w:rPr>
        <w:t>»</w:t>
      </w:r>
      <w:r w:rsidRPr="00E25541">
        <w:rPr>
          <w:kern w:val="2"/>
          <w:sz w:val="28"/>
          <w:szCs w:val="28"/>
        </w:rPr>
        <w:t xml:space="preserve"> –</w:t>
      </w:r>
      <w:r w:rsidR="007B0756" w:rsidRPr="00E25541">
        <w:rPr>
          <w:kern w:val="2"/>
          <w:sz w:val="28"/>
          <w:szCs w:val="28"/>
        </w:rPr>
        <w:t xml:space="preserve"> </w:t>
      </w:r>
      <w:r w:rsidR="007E5659" w:rsidRPr="00E25541">
        <w:rPr>
          <w:kern w:val="2"/>
          <w:sz w:val="28"/>
          <w:szCs w:val="28"/>
        </w:rPr>
        <w:t>2</w:t>
      </w:r>
      <w:r w:rsidRPr="00E25541">
        <w:rPr>
          <w:kern w:val="2"/>
          <w:sz w:val="28"/>
          <w:szCs w:val="28"/>
        </w:rPr>
        <w:t>0 процентов от должностного оклада по основной и совмещаемой должности; награжденным ведомственным почетным званием (нагрудным знаком) –</w:t>
      </w:r>
      <w:r w:rsidR="007B0756" w:rsidRPr="00E25541">
        <w:rPr>
          <w:kern w:val="2"/>
          <w:sz w:val="28"/>
          <w:szCs w:val="28"/>
        </w:rPr>
        <w:t xml:space="preserve"> </w:t>
      </w:r>
      <w:r w:rsidRPr="00E25541">
        <w:rPr>
          <w:kern w:val="2"/>
          <w:sz w:val="28"/>
          <w:szCs w:val="28"/>
        </w:rPr>
        <w:t>15 процентов от должностного оклада по основной должности.</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 xml:space="preserve">При присуждении ученой степени доктора наук или кандидата наук </w:t>
      </w:r>
      <w:r w:rsidR="00A423ED" w:rsidRPr="00E25541">
        <w:rPr>
          <w:kern w:val="2"/>
          <w:sz w:val="28"/>
          <w:szCs w:val="28"/>
        </w:rPr>
        <w:t xml:space="preserve">выплата </w:t>
      </w:r>
      <w:r w:rsidRPr="00E25541">
        <w:rPr>
          <w:kern w:val="2"/>
          <w:sz w:val="28"/>
          <w:szCs w:val="28"/>
        </w:rPr>
        <w:t>устанавливается со дня принятия Министерством образования и науки Российской Федерации решения о выдаче диплома.</w:t>
      </w:r>
    </w:p>
    <w:p w:rsidR="00273798" w:rsidRPr="00E25541" w:rsidRDefault="00273798" w:rsidP="00E25541">
      <w:pPr>
        <w:autoSpaceDE w:val="0"/>
        <w:autoSpaceDN w:val="0"/>
        <w:adjustRightInd w:val="0"/>
        <w:ind w:firstLine="709"/>
        <w:contextualSpacing/>
        <w:jc w:val="both"/>
        <w:rPr>
          <w:kern w:val="2"/>
          <w:sz w:val="28"/>
          <w:szCs w:val="28"/>
        </w:rPr>
      </w:pPr>
      <w:r w:rsidRPr="00E25541">
        <w:rPr>
          <w:kern w:val="2"/>
          <w:sz w:val="28"/>
          <w:szCs w:val="28"/>
        </w:rPr>
        <w:t xml:space="preserve">Имеющим почетное звание (нагрудный знак) </w:t>
      </w:r>
      <w:r w:rsidR="00A423ED" w:rsidRPr="00E25541">
        <w:rPr>
          <w:kern w:val="2"/>
          <w:sz w:val="28"/>
          <w:szCs w:val="28"/>
        </w:rPr>
        <w:t xml:space="preserve">выплата устанавливается </w:t>
      </w:r>
      <w:r w:rsidRPr="00E25541">
        <w:rPr>
          <w:kern w:val="2"/>
          <w:sz w:val="28"/>
          <w:szCs w:val="28"/>
        </w:rPr>
        <w:t>со дня присвоения почетного з</w:t>
      </w:r>
      <w:r w:rsidR="00A423ED" w:rsidRPr="00E25541">
        <w:rPr>
          <w:kern w:val="2"/>
          <w:sz w:val="28"/>
          <w:szCs w:val="28"/>
        </w:rPr>
        <w:t xml:space="preserve">вания или награждения нагрудным знаком. </w:t>
      </w:r>
      <w:r w:rsidRPr="00E25541">
        <w:rPr>
          <w:kern w:val="2"/>
          <w:sz w:val="28"/>
          <w:szCs w:val="28"/>
        </w:rPr>
        <w:t xml:space="preserve">При наличии у работника двух и более почетных званий и (или) нагрудных знаков </w:t>
      </w:r>
      <w:r w:rsidR="00A423ED" w:rsidRPr="00E25541">
        <w:rPr>
          <w:kern w:val="2"/>
          <w:sz w:val="28"/>
          <w:szCs w:val="28"/>
        </w:rPr>
        <w:t xml:space="preserve">выплата </w:t>
      </w:r>
      <w:r w:rsidRPr="00E25541">
        <w:rPr>
          <w:kern w:val="2"/>
          <w:sz w:val="28"/>
          <w:szCs w:val="28"/>
        </w:rPr>
        <w:t xml:space="preserve">устанавливается по одному из оснований, имеющему большее значение. </w:t>
      </w:r>
    </w:p>
    <w:p w:rsidR="00273798" w:rsidRPr="00E25541" w:rsidRDefault="008B68D3" w:rsidP="00E25541">
      <w:pPr>
        <w:autoSpaceDE w:val="0"/>
        <w:autoSpaceDN w:val="0"/>
        <w:adjustRightInd w:val="0"/>
        <w:ind w:firstLine="709"/>
        <w:contextualSpacing/>
        <w:jc w:val="both"/>
        <w:rPr>
          <w:kern w:val="2"/>
          <w:sz w:val="28"/>
          <w:szCs w:val="28"/>
        </w:rPr>
      </w:pPr>
      <w:r w:rsidRPr="00E25541">
        <w:rPr>
          <w:kern w:val="2"/>
          <w:sz w:val="28"/>
          <w:szCs w:val="28"/>
        </w:rPr>
        <w:t>4.9</w:t>
      </w:r>
      <w:r w:rsidR="00273798" w:rsidRPr="00E25541">
        <w:rPr>
          <w:kern w:val="2"/>
          <w:sz w:val="28"/>
          <w:szCs w:val="28"/>
        </w:rPr>
        <w:t>.</w:t>
      </w:r>
      <w:r w:rsidR="00BC6C20" w:rsidRPr="00E25541">
        <w:rPr>
          <w:kern w:val="2"/>
          <w:sz w:val="28"/>
          <w:szCs w:val="28"/>
        </w:rPr>
        <w:t>2</w:t>
      </w:r>
      <w:r w:rsidR="00273798" w:rsidRPr="00E25541">
        <w:rPr>
          <w:kern w:val="2"/>
          <w:sz w:val="28"/>
          <w:szCs w:val="28"/>
        </w:rPr>
        <w:t>. </w:t>
      </w:r>
      <w:r w:rsidR="00C500B2" w:rsidRPr="00E25541">
        <w:rPr>
          <w:kern w:val="2"/>
          <w:sz w:val="28"/>
          <w:szCs w:val="28"/>
        </w:rPr>
        <w:t>Выплату</w:t>
      </w:r>
      <w:r w:rsidR="00F658C3" w:rsidRPr="00E25541">
        <w:rPr>
          <w:kern w:val="2"/>
          <w:sz w:val="28"/>
          <w:szCs w:val="28"/>
        </w:rPr>
        <w:t xml:space="preserve"> за классность устанавливают</w:t>
      </w:r>
      <w:r w:rsidR="007E5659" w:rsidRPr="00E25541">
        <w:rPr>
          <w:kern w:val="2"/>
          <w:sz w:val="28"/>
          <w:szCs w:val="28"/>
        </w:rPr>
        <w:t xml:space="preserve"> </w:t>
      </w:r>
      <w:r w:rsidR="00F658C3" w:rsidRPr="00E25541">
        <w:rPr>
          <w:kern w:val="2"/>
          <w:sz w:val="28"/>
          <w:szCs w:val="28"/>
        </w:rPr>
        <w:t>в</w:t>
      </w:r>
      <w:r w:rsidR="00982923">
        <w:rPr>
          <w:kern w:val="2"/>
          <w:sz w:val="28"/>
          <w:szCs w:val="28"/>
        </w:rPr>
        <w:t>одителям автомобилей всех типов</w:t>
      </w:r>
      <w:r w:rsidR="00C23340" w:rsidRPr="00E25541">
        <w:rPr>
          <w:kern w:val="2"/>
          <w:sz w:val="28"/>
          <w:szCs w:val="28"/>
        </w:rPr>
        <w:t>,</w:t>
      </w:r>
      <w:r w:rsidR="00F658C3" w:rsidRPr="00E25541">
        <w:rPr>
          <w:kern w:val="2"/>
          <w:sz w:val="28"/>
          <w:szCs w:val="28"/>
        </w:rPr>
        <w:t xml:space="preserve"> имеющим 1-й класс – в размере 25 процентов</w:t>
      </w:r>
      <w:r w:rsidR="00D11441" w:rsidRPr="00E25541">
        <w:rPr>
          <w:kern w:val="2"/>
          <w:sz w:val="28"/>
          <w:szCs w:val="28"/>
        </w:rPr>
        <w:t xml:space="preserve"> от ставки заработной платы</w:t>
      </w:r>
      <w:r w:rsidR="00F658C3" w:rsidRPr="00E25541">
        <w:rPr>
          <w:kern w:val="2"/>
          <w:sz w:val="28"/>
          <w:szCs w:val="28"/>
        </w:rPr>
        <w:t>, 2-й класс – в размере 10 процентов от ставки заработной платы за фактически отработанное время в качестве водителя</w:t>
      </w:r>
      <w:r w:rsidR="00982923">
        <w:rPr>
          <w:kern w:val="2"/>
          <w:sz w:val="28"/>
          <w:szCs w:val="28"/>
        </w:rPr>
        <w:t>.</w:t>
      </w:r>
    </w:p>
    <w:p w:rsidR="006154E8" w:rsidRPr="00E25541" w:rsidRDefault="006154E8" w:rsidP="00E25541">
      <w:pPr>
        <w:autoSpaceDE w:val="0"/>
        <w:autoSpaceDN w:val="0"/>
        <w:adjustRightInd w:val="0"/>
        <w:ind w:firstLine="709"/>
        <w:contextualSpacing/>
        <w:jc w:val="both"/>
        <w:rPr>
          <w:kern w:val="2"/>
          <w:sz w:val="28"/>
          <w:szCs w:val="28"/>
        </w:rPr>
      </w:pPr>
      <w:r w:rsidRPr="00E25541">
        <w:rPr>
          <w:kern w:val="2"/>
          <w:sz w:val="28"/>
          <w:szCs w:val="28"/>
        </w:rPr>
        <w:t>4.10. Размеры и условия осуществления выплат стимулирующего характера включаются в трудовые договоры работников.</w:t>
      </w:r>
    </w:p>
    <w:p w:rsidR="008B68D3" w:rsidRPr="00E25541" w:rsidRDefault="008B68D3" w:rsidP="00E25541">
      <w:pPr>
        <w:autoSpaceDE w:val="0"/>
        <w:autoSpaceDN w:val="0"/>
        <w:adjustRightInd w:val="0"/>
        <w:contextualSpacing/>
        <w:jc w:val="center"/>
        <w:rPr>
          <w:kern w:val="2"/>
          <w:sz w:val="28"/>
          <w:szCs w:val="28"/>
        </w:rPr>
      </w:pPr>
    </w:p>
    <w:p w:rsidR="008B68D3" w:rsidRPr="00E25541" w:rsidRDefault="008B68D3" w:rsidP="00E25541">
      <w:pPr>
        <w:autoSpaceDE w:val="0"/>
        <w:autoSpaceDN w:val="0"/>
        <w:adjustRightInd w:val="0"/>
        <w:contextualSpacing/>
        <w:jc w:val="center"/>
        <w:rPr>
          <w:kern w:val="2"/>
          <w:sz w:val="28"/>
          <w:szCs w:val="28"/>
        </w:rPr>
      </w:pPr>
      <w:r w:rsidRPr="00E25541">
        <w:rPr>
          <w:kern w:val="2"/>
          <w:sz w:val="28"/>
          <w:szCs w:val="28"/>
        </w:rPr>
        <w:t>Раздел 5. Условия оплаты труда</w:t>
      </w:r>
      <w:r w:rsidR="0004554B">
        <w:rPr>
          <w:kern w:val="2"/>
          <w:sz w:val="28"/>
          <w:szCs w:val="28"/>
        </w:rPr>
        <w:t xml:space="preserve"> руководителей </w:t>
      </w:r>
      <w:r w:rsidR="0004554B">
        <w:rPr>
          <w:kern w:val="2"/>
          <w:sz w:val="28"/>
          <w:szCs w:val="28"/>
        </w:rPr>
        <w:br/>
      </w:r>
      <w:r w:rsidRPr="00E25541">
        <w:rPr>
          <w:kern w:val="2"/>
          <w:sz w:val="28"/>
          <w:szCs w:val="28"/>
        </w:rPr>
        <w:t xml:space="preserve">учреждений, их заместителей и главных бухгалтеров, </w:t>
      </w:r>
      <w:r w:rsidRPr="00E25541">
        <w:rPr>
          <w:kern w:val="2"/>
          <w:sz w:val="28"/>
          <w:szCs w:val="28"/>
        </w:rPr>
        <w:br/>
        <w:t xml:space="preserve">включая порядок определения </w:t>
      </w:r>
      <w:r w:rsidR="00042CED" w:rsidRPr="00E25541">
        <w:rPr>
          <w:kern w:val="2"/>
          <w:sz w:val="28"/>
          <w:szCs w:val="28"/>
        </w:rPr>
        <w:t xml:space="preserve">размеров должностных окладов, размеры и условия </w:t>
      </w:r>
      <w:r w:rsidRPr="00E25541">
        <w:rPr>
          <w:kern w:val="2"/>
          <w:sz w:val="28"/>
          <w:szCs w:val="28"/>
        </w:rPr>
        <w:t>осуществления выплат компенсационного и стимулирующего характера</w:t>
      </w:r>
    </w:p>
    <w:p w:rsidR="008B68D3" w:rsidRPr="00E25541" w:rsidRDefault="008B68D3" w:rsidP="00E25541">
      <w:pPr>
        <w:autoSpaceDE w:val="0"/>
        <w:autoSpaceDN w:val="0"/>
        <w:adjustRightInd w:val="0"/>
        <w:ind w:firstLine="709"/>
        <w:contextualSpacing/>
        <w:jc w:val="both"/>
        <w:rPr>
          <w:kern w:val="2"/>
          <w:sz w:val="28"/>
          <w:szCs w:val="28"/>
        </w:rPr>
      </w:pPr>
      <w:r w:rsidRPr="00E25541">
        <w:rPr>
          <w:kern w:val="2"/>
          <w:sz w:val="28"/>
          <w:szCs w:val="28"/>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8B68D3" w:rsidRPr="00E25541" w:rsidRDefault="008B68D3" w:rsidP="00E25541">
      <w:pPr>
        <w:autoSpaceDE w:val="0"/>
        <w:autoSpaceDN w:val="0"/>
        <w:adjustRightInd w:val="0"/>
        <w:ind w:firstLine="709"/>
        <w:contextualSpacing/>
        <w:jc w:val="both"/>
        <w:rPr>
          <w:kern w:val="2"/>
          <w:sz w:val="28"/>
          <w:szCs w:val="28"/>
        </w:rPr>
      </w:pPr>
      <w:r w:rsidRPr="00E25541">
        <w:rPr>
          <w:kern w:val="2"/>
          <w:sz w:val="28"/>
          <w:szCs w:val="28"/>
        </w:rPr>
        <w:t xml:space="preserve">5.2. Размер </w:t>
      </w:r>
      <w:r w:rsidR="00042CED" w:rsidRPr="00E25541">
        <w:rPr>
          <w:kern w:val="2"/>
          <w:sz w:val="28"/>
          <w:szCs w:val="28"/>
        </w:rPr>
        <w:t xml:space="preserve">минимального </w:t>
      </w:r>
      <w:r w:rsidRPr="00E25541">
        <w:rPr>
          <w:kern w:val="2"/>
          <w:sz w:val="28"/>
          <w:szCs w:val="28"/>
        </w:rPr>
        <w:t>должностного оклада руководителя учреждения устанавливается в зависимости от группы по оплате труда руководителей согласно таблице №</w:t>
      </w:r>
      <w:r w:rsidR="00777C77" w:rsidRPr="00E25541">
        <w:rPr>
          <w:kern w:val="2"/>
          <w:sz w:val="28"/>
          <w:szCs w:val="28"/>
        </w:rPr>
        <w:t xml:space="preserve"> </w:t>
      </w:r>
      <w:r w:rsidR="00105905">
        <w:rPr>
          <w:kern w:val="2"/>
          <w:sz w:val="28"/>
          <w:szCs w:val="28"/>
        </w:rPr>
        <w:t>6</w:t>
      </w:r>
      <w:r w:rsidRPr="00E25541">
        <w:rPr>
          <w:kern w:val="2"/>
          <w:sz w:val="28"/>
          <w:szCs w:val="28"/>
        </w:rPr>
        <w:t>.</w:t>
      </w:r>
    </w:p>
    <w:p w:rsidR="008B68D3" w:rsidRPr="00E25541" w:rsidRDefault="008B68D3" w:rsidP="00E25541">
      <w:pPr>
        <w:autoSpaceDE w:val="0"/>
        <w:autoSpaceDN w:val="0"/>
        <w:adjustRightInd w:val="0"/>
        <w:ind w:firstLine="709"/>
        <w:contextualSpacing/>
        <w:jc w:val="both"/>
        <w:rPr>
          <w:kern w:val="2"/>
          <w:sz w:val="28"/>
          <w:szCs w:val="28"/>
        </w:rPr>
      </w:pPr>
    </w:p>
    <w:p w:rsidR="008B68D3" w:rsidRPr="00E25541" w:rsidRDefault="008B68D3" w:rsidP="00E25541">
      <w:pPr>
        <w:autoSpaceDE w:val="0"/>
        <w:autoSpaceDN w:val="0"/>
        <w:adjustRightInd w:val="0"/>
        <w:contextualSpacing/>
        <w:jc w:val="right"/>
        <w:rPr>
          <w:kern w:val="2"/>
          <w:sz w:val="28"/>
          <w:szCs w:val="28"/>
        </w:rPr>
      </w:pPr>
      <w:r w:rsidRPr="00E25541">
        <w:rPr>
          <w:kern w:val="2"/>
          <w:sz w:val="28"/>
          <w:szCs w:val="28"/>
        </w:rPr>
        <w:t>Таблица №</w:t>
      </w:r>
      <w:r w:rsidR="00B15B4F" w:rsidRPr="00E25541">
        <w:rPr>
          <w:kern w:val="2"/>
          <w:sz w:val="28"/>
          <w:szCs w:val="28"/>
        </w:rPr>
        <w:t xml:space="preserve"> </w:t>
      </w:r>
      <w:r w:rsidR="00105905">
        <w:rPr>
          <w:kern w:val="2"/>
          <w:sz w:val="28"/>
          <w:szCs w:val="28"/>
        </w:rPr>
        <w:t>6</w:t>
      </w:r>
    </w:p>
    <w:p w:rsidR="00044C14" w:rsidRPr="001C1A69" w:rsidRDefault="00044C14" w:rsidP="0004554B">
      <w:pPr>
        <w:snapToGrid w:val="0"/>
        <w:spacing w:line="200" w:lineRule="atLeast"/>
        <w:ind w:firstLine="709"/>
        <w:jc w:val="both"/>
        <w:rPr>
          <w:rFonts w:cs="Tahoma"/>
          <w:bCs/>
          <w:kern w:val="1"/>
          <w:sz w:val="28"/>
        </w:rPr>
      </w:pPr>
      <w:r w:rsidRPr="001C1A69">
        <w:rPr>
          <w:rFonts w:cs="Tahoma"/>
          <w:kern w:val="1"/>
          <w:sz w:val="28"/>
          <w:szCs w:val="28"/>
        </w:rPr>
        <w:t xml:space="preserve"> Должностной оклад руководителя учреждения устанавливается </w:t>
      </w:r>
      <w:r w:rsidRPr="001C1A69">
        <w:rPr>
          <w:rFonts w:cs="Tahoma"/>
          <w:bCs/>
          <w:kern w:val="1"/>
          <w:sz w:val="28"/>
        </w:rPr>
        <w:t xml:space="preserve">на основе отнесения возглавляемого им учреждения к квалификационной группе </w:t>
      </w:r>
    </w:p>
    <w:tbl>
      <w:tblPr>
        <w:tblW w:w="9747" w:type="dxa"/>
        <w:tblLayout w:type="fixed"/>
        <w:tblLook w:val="01E0" w:firstRow="1" w:lastRow="1" w:firstColumn="1" w:lastColumn="1" w:noHBand="0" w:noVBand="0"/>
      </w:tblPr>
      <w:tblGrid>
        <w:gridCol w:w="1979"/>
        <w:gridCol w:w="5853"/>
        <w:gridCol w:w="16"/>
        <w:gridCol w:w="1899"/>
      </w:tblGrid>
      <w:tr w:rsidR="00044C14" w:rsidRPr="00B042CF" w:rsidTr="005323C6">
        <w:trPr>
          <w:trHeight w:val="750"/>
        </w:trPr>
        <w:tc>
          <w:tcPr>
            <w:tcW w:w="1979" w:type="dxa"/>
            <w:tcBorders>
              <w:top w:val="single" w:sz="4" w:space="0" w:color="auto"/>
              <w:left w:val="single" w:sz="4" w:space="0" w:color="auto"/>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Квалификационная группа</w:t>
            </w:r>
          </w:p>
        </w:tc>
        <w:tc>
          <w:tcPr>
            <w:tcW w:w="5853" w:type="dxa"/>
            <w:tcBorders>
              <w:top w:val="single" w:sz="4" w:space="0" w:color="auto"/>
              <w:left w:val="single" w:sz="4" w:space="0" w:color="auto"/>
              <w:bottom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Тип учреждения</w:t>
            </w:r>
          </w:p>
        </w:tc>
        <w:tc>
          <w:tcPr>
            <w:tcW w:w="1915" w:type="dxa"/>
            <w:gridSpan w:val="2"/>
            <w:tcBorders>
              <w:top w:val="single" w:sz="4" w:space="0" w:color="auto"/>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Должностной оклад (рублей)</w:t>
            </w:r>
          </w:p>
        </w:tc>
      </w:tr>
      <w:tr w:rsidR="009807BF" w:rsidRPr="00B042CF" w:rsidTr="005323C6">
        <w:trPr>
          <w:trHeight w:val="210"/>
        </w:trPr>
        <w:tc>
          <w:tcPr>
            <w:tcW w:w="1979" w:type="dxa"/>
            <w:tcBorders>
              <w:top w:val="single" w:sz="4" w:space="0" w:color="auto"/>
              <w:left w:val="single" w:sz="4" w:space="0" w:color="auto"/>
              <w:right w:val="single" w:sz="4" w:space="0" w:color="auto"/>
            </w:tcBorders>
            <w:shd w:val="clear" w:color="auto" w:fill="auto"/>
          </w:tcPr>
          <w:p w:rsidR="009807BF" w:rsidRPr="00B042CF" w:rsidRDefault="009807BF" w:rsidP="009807BF">
            <w:pPr>
              <w:pStyle w:val="af0"/>
              <w:snapToGrid w:val="0"/>
              <w:jc w:val="center"/>
              <w:rPr>
                <w:rFonts w:cs="Tahoma"/>
                <w:sz w:val="28"/>
                <w:szCs w:val="28"/>
              </w:rPr>
            </w:pPr>
          </w:p>
        </w:tc>
        <w:tc>
          <w:tcPr>
            <w:tcW w:w="5853" w:type="dxa"/>
            <w:tcBorders>
              <w:top w:val="single" w:sz="4" w:space="0" w:color="auto"/>
              <w:left w:val="single" w:sz="4" w:space="0" w:color="auto"/>
            </w:tcBorders>
            <w:shd w:val="clear" w:color="auto" w:fill="auto"/>
          </w:tcPr>
          <w:p w:rsidR="009807BF" w:rsidRPr="00B042CF" w:rsidRDefault="009807BF" w:rsidP="009807BF">
            <w:pPr>
              <w:pStyle w:val="af0"/>
              <w:snapToGrid w:val="0"/>
              <w:jc w:val="center"/>
              <w:rPr>
                <w:rFonts w:cs="Tahoma"/>
                <w:sz w:val="28"/>
                <w:szCs w:val="28"/>
              </w:rPr>
            </w:pPr>
          </w:p>
        </w:tc>
        <w:tc>
          <w:tcPr>
            <w:tcW w:w="1915" w:type="dxa"/>
            <w:gridSpan w:val="2"/>
            <w:tcBorders>
              <w:top w:val="single" w:sz="4" w:space="0" w:color="auto"/>
              <w:right w:val="single" w:sz="4" w:space="0" w:color="auto"/>
            </w:tcBorders>
            <w:shd w:val="clear" w:color="auto" w:fill="auto"/>
          </w:tcPr>
          <w:p w:rsidR="009807BF" w:rsidRPr="00B042CF" w:rsidRDefault="009807BF" w:rsidP="009807BF">
            <w:pPr>
              <w:pStyle w:val="af0"/>
              <w:snapToGrid w:val="0"/>
              <w:jc w:val="center"/>
              <w:rPr>
                <w:rFonts w:cs="Tahoma"/>
                <w:sz w:val="28"/>
                <w:szCs w:val="28"/>
              </w:rPr>
            </w:pPr>
          </w:p>
        </w:tc>
      </w:tr>
      <w:tr w:rsidR="00044C14" w:rsidRPr="00B042CF" w:rsidTr="005323C6">
        <w:trPr>
          <w:trHeight w:val="495"/>
        </w:trPr>
        <w:tc>
          <w:tcPr>
            <w:tcW w:w="1979" w:type="dxa"/>
            <w:tcBorders>
              <w:left w:val="single" w:sz="4" w:space="0" w:color="auto"/>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III</w:t>
            </w:r>
          </w:p>
        </w:tc>
        <w:tc>
          <w:tcPr>
            <w:tcW w:w="5853" w:type="dxa"/>
            <w:tcBorders>
              <w:left w:val="single" w:sz="4" w:space="0" w:color="auto"/>
              <w:bottom w:val="single" w:sz="4" w:space="0" w:color="auto"/>
            </w:tcBorders>
            <w:shd w:val="clear" w:color="auto" w:fill="auto"/>
          </w:tcPr>
          <w:p w:rsidR="00044C14" w:rsidRDefault="00044C14" w:rsidP="009807BF">
            <w:pPr>
              <w:pStyle w:val="af0"/>
              <w:suppressAutoHyphens w:val="0"/>
              <w:snapToGrid w:val="0"/>
              <w:spacing w:line="200" w:lineRule="atLeast"/>
              <w:rPr>
                <w:rFonts w:cs="Tahoma"/>
                <w:sz w:val="28"/>
                <w:szCs w:val="28"/>
              </w:rPr>
            </w:pPr>
            <w:r w:rsidRPr="00B042CF">
              <w:rPr>
                <w:rFonts w:cs="Tahoma"/>
                <w:sz w:val="28"/>
                <w:szCs w:val="28"/>
              </w:rPr>
              <w:t xml:space="preserve">учреждения культуры (ЦБС) — </w:t>
            </w:r>
            <w:r w:rsidRPr="00B042CF">
              <w:rPr>
                <w:sz w:val="28"/>
                <w:szCs w:val="28"/>
                <w:lang w:val="en-US"/>
              </w:rPr>
              <w:t>I</w:t>
            </w:r>
            <w:r w:rsidRPr="00B042CF">
              <w:rPr>
                <w:rFonts w:cs="Tahoma"/>
                <w:sz w:val="28"/>
                <w:szCs w:val="28"/>
              </w:rPr>
              <w:t>I группа по оплате труда руководителей</w:t>
            </w:r>
          </w:p>
          <w:p w:rsidR="00F17794" w:rsidRPr="00B042CF" w:rsidRDefault="00F17794" w:rsidP="009807BF">
            <w:pPr>
              <w:pStyle w:val="af0"/>
              <w:suppressAutoHyphens w:val="0"/>
              <w:snapToGrid w:val="0"/>
              <w:spacing w:line="200" w:lineRule="atLeast"/>
              <w:rPr>
                <w:rFonts w:cs="Tahoma"/>
                <w:sz w:val="28"/>
                <w:szCs w:val="28"/>
              </w:rPr>
            </w:pPr>
          </w:p>
        </w:tc>
        <w:tc>
          <w:tcPr>
            <w:tcW w:w="1915" w:type="dxa"/>
            <w:gridSpan w:val="2"/>
            <w:tcBorders>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Pr>
                <w:rFonts w:cs="Tahoma"/>
                <w:sz w:val="28"/>
                <w:szCs w:val="28"/>
              </w:rPr>
              <w:t>16023</w:t>
            </w:r>
          </w:p>
        </w:tc>
      </w:tr>
      <w:tr w:rsidR="009807BF" w:rsidRPr="00B042CF" w:rsidTr="005323C6">
        <w:trPr>
          <w:trHeight w:val="150"/>
        </w:trPr>
        <w:tc>
          <w:tcPr>
            <w:tcW w:w="1979" w:type="dxa"/>
            <w:tcBorders>
              <w:top w:val="single" w:sz="4" w:space="0" w:color="auto"/>
              <w:left w:val="single" w:sz="4" w:space="0" w:color="auto"/>
              <w:right w:val="single" w:sz="4" w:space="0" w:color="auto"/>
            </w:tcBorders>
            <w:shd w:val="clear" w:color="auto" w:fill="auto"/>
          </w:tcPr>
          <w:p w:rsidR="009807BF" w:rsidRPr="00B042CF" w:rsidRDefault="009807BF" w:rsidP="009807BF">
            <w:pPr>
              <w:pStyle w:val="af0"/>
              <w:snapToGrid w:val="0"/>
              <w:jc w:val="center"/>
              <w:rPr>
                <w:rFonts w:cs="Tahoma"/>
                <w:sz w:val="28"/>
                <w:szCs w:val="28"/>
              </w:rPr>
            </w:pPr>
          </w:p>
        </w:tc>
        <w:tc>
          <w:tcPr>
            <w:tcW w:w="5853" w:type="dxa"/>
            <w:tcBorders>
              <w:top w:val="single" w:sz="4" w:space="0" w:color="auto"/>
              <w:left w:val="single" w:sz="4" w:space="0" w:color="auto"/>
            </w:tcBorders>
            <w:shd w:val="clear" w:color="auto" w:fill="auto"/>
          </w:tcPr>
          <w:p w:rsidR="00F17794" w:rsidRDefault="00F17794" w:rsidP="009807BF">
            <w:pPr>
              <w:pStyle w:val="af0"/>
              <w:snapToGrid w:val="0"/>
              <w:spacing w:line="200" w:lineRule="atLeast"/>
              <w:rPr>
                <w:rFonts w:cs="Tahoma"/>
                <w:sz w:val="28"/>
                <w:szCs w:val="28"/>
              </w:rPr>
            </w:pPr>
          </w:p>
          <w:p w:rsidR="009807BF" w:rsidRPr="00B042CF" w:rsidRDefault="00F17794" w:rsidP="009807BF">
            <w:pPr>
              <w:pStyle w:val="af0"/>
              <w:snapToGrid w:val="0"/>
              <w:spacing w:line="200" w:lineRule="atLeast"/>
              <w:rPr>
                <w:rFonts w:cs="Tahoma"/>
                <w:sz w:val="28"/>
                <w:szCs w:val="28"/>
              </w:rPr>
            </w:pPr>
            <w:proofErr w:type="gramStart"/>
            <w:r>
              <w:rPr>
                <w:rFonts w:cs="Tahoma"/>
                <w:sz w:val="28"/>
                <w:szCs w:val="28"/>
              </w:rPr>
              <w:t>учреждения</w:t>
            </w:r>
            <w:r w:rsidR="00E33BA5">
              <w:rPr>
                <w:rFonts w:cs="Tahoma"/>
                <w:sz w:val="28"/>
                <w:szCs w:val="28"/>
              </w:rPr>
              <w:t xml:space="preserve"> культуры (клубы, центры</w:t>
            </w:r>
            <w:proofErr w:type="gramEnd"/>
          </w:p>
        </w:tc>
        <w:tc>
          <w:tcPr>
            <w:tcW w:w="1915" w:type="dxa"/>
            <w:gridSpan w:val="2"/>
            <w:tcBorders>
              <w:top w:val="single" w:sz="4" w:space="0" w:color="auto"/>
              <w:right w:val="single" w:sz="4" w:space="0" w:color="auto"/>
            </w:tcBorders>
            <w:shd w:val="clear" w:color="auto" w:fill="auto"/>
          </w:tcPr>
          <w:p w:rsidR="009807BF" w:rsidRDefault="009807BF" w:rsidP="009807BF">
            <w:pPr>
              <w:pStyle w:val="af0"/>
              <w:snapToGrid w:val="0"/>
              <w:jc w:val="center"/>
              <w:rPr>
                <w:rFonts w:cs="Tahoma"/>
                <w:sz w:val="28"/>
                <w:szCs w:val="28"/>
              </w:rPr>
            </w:pPr>
          </w:p>
        </w:tc>
      </w:tr>
      <w:tr w:rsidR="00044C14" w:rsidRPr="00B042CF" w:rsidTr="005323C6">
        <w:trPr>
          <w:trHeight w:val="525"/>
        </w:trPr>
        <w:tc>
          <w:tcPr>
            <w:tcW w:w="1979" w:type="dxa"/>
            <w:tcBorders>
              <w:left w:val="single" w:sz="4" w:space="0" w:color="auto"/>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 xml:space="preserve"> IV </w:t>
            </w:r>
          </w:p>
        </w:tc>
        <w:tc>
          <w:tcPr>
            <w:tcW w:w="5853" w:type="dxa"/>
            <w:tcBorders>
              <w:left w:val="single" w:sz="4" w:space="0" w:color="auto"/>
              <w:bottom w:val="single" w:sz="4" w:space="0" w:color="auto"/>
            </w:tcBorders>
            <w:shd w:val="clear" w:color="auto" w:fill="auto"/>
          </w:tcPr>
          <w:p w:rsidR="00044C14" w:rsidRDefault="00044C14" w:rsidP="009807BF">
            <w:pPr>
              <w:pStyle w:val="af0"/>
              <w:snapToGrid w:val="0"/>
              <w:spacing w:line="200" w:lineRule="atLeast"/>
              <w:rPr>
                <w:rFonts w:cs="Tahoma"/>
                <w:sz w:val="28"/>
                <w:szCs w:val="28"/>
              </w:rPr>
            </w:pPr>
            <w:r w:rsidRPr="00B042CF">
              <w:rPr>
                <w:rFonts w:cs="Tahoma"/>
                <w:sz w:val="28"/>
                <w:szCs w:val="28"/>
              </w:rPr>
              <w:t xml:space="preserve">культуры и досуга и  музеи) — </w:t>
            </w:r>
            <w:r w:rsidRPr="00B042CF">
              <w:rPr>
                <w:rFonts w:cs="Tahoma"/>
                <w:sz w:val="28"/>
                <w:szCs w:val="28"/>
                <w:lang w:val="en-US"/>
              </w:rPr>
              <w:t>I</w:t>
            </w:r>
            <w:r w:rsidRPr="00B042CF">
              <w:rPr>
                <w:rFonts w:cs="Tahoma"/>
                <w:sz w:val="28"/>
                <w:szCs w:val="28"/>
              </w:rPr>
              <w:t xml:space="preserve">  группа по </w:t>
            </w:r>
            <w:r w:rsidR="00E33BA5" w:rsidRPr="00B042CF">
              <w:rPr>
                <w:rFonts w:cs="Tahoma"/>
                <w:sz w:val="28"/>
                <w:szCs w:val="28"/>
              </w:rPr>
              <w:t>оплате труда руководителей</w:t>
            </w:r>
          </w:p>
          <w:p w:rsidR="00F17794" w:rsidRPr="00B042CF" w:rsidRDefault="00F17794" w:rsidP="009807BF">
            <w:pPr>
              <w:pStyle w:val="af0"/>
              <w:snapToGrid w:val="0"/>
              <w:spacing w:line="200" w:lineRule="atLeast"/>
              <w:rPr>
                <w:rFonts w:cs="Tahoma"/>
                <w:sz w:val="28"/>
                <w:szCs w:val="28"/>
              </w:rPr>
            </w:pPr>
          </w:p>
        </w:tc>
        <w:tc>
          <w:tcPr>
            <w:tcW w:w="1915" w:type="dxa"/>
            <w:gridSpan w:val="2"/>
            <w:tcBorders>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Pr>
                <w:rFonts w:cs="Tahoma"/>
                <w:sz w:val="28"/>
                <w:szCs w:val="28"/>
              </w:rPr>
              <w:t>14565</w:t>
            </w:r>
          </w:p>
        </w:tc>
      </w:tr>
      <w:tr w:rsidR="009807BF" w:rsidRPr="00B042CF" w:rsidTr="00F17794">
        <w:trPr>
          <w:trHeight w:val="294"/>
        </w:trPr>
        <w:tc>
          <w:tcPr>
            <w:tcW w:w="1979" w:type="dxa"/>
            <w:tcBorders>
              <w:top w:val="single" w:sz="4" w:space="0" w:color="auto"/>
              <w:left w:val="single" w:sz="4" w:space="0" w:color="auto"/>
              <w:right w:val="single" w:sz="4" w:space="0" w:color="auto"/>
            </w:tcBorders>
            <w:shd w:val="clear" w:color="auto" w:fill="auto"/>
          </w:tcPr>
          <w:p w:rsidR="009807BF" w:rsidRPr="00B042CF" w:rsidRDefault="009807BF" w:rsidP="009807BF">
            <w:pPr>
              <w:pStyle w:val="af0"/>
              <w:snapToGrid w:val="0"/>
              <w:jc w:val="center"/>
              <w:rPr>
                <w:rFonts w:cs="Tahoma"/>
                <w:sz w:val="28"/>
                <w:szCs w:val="28"/>
              </w:rPr>
            </w:pPr>
          </w:p>
        </w:tc>
        <w:tc>
          <w:tcPr>
            <w:tcW w:w="5853" w:type="dxa"/>
            <w:tcBorders>
              <w:top w:val="single" w:sz="4" w:space="0" w:color="auto"/>
              <w:left w:val="single" w:sz="4" w:space="0" w:color="auto"/>
            </w:tcBorders>
            <w:shd w:val="clear" w:color="auto" w:fill="auto"/>
          </w:tcPr>
          <w:p w:rsidR="00F17794" w:rsidRDefault="00F17794" w:rsidP="009807BF">
            <w:pPr>
              <w:pStyle w:val="af0"/>
              <w:snapToGrid w:val="0"/>
              <w:spacing w:line="200" w:lineRule="atLeast"/>
              <w:rPr>
                <w:sz w:val="28"/>
                <w:szCs w:val="28"/>
              </w:rPr>
            </w:pPr>
          </w:p>
          <w:p w:rsidR="00F17794" w:rsidRDefault="00F17794" w:rsidP="009807BF">
            <w:pPr>
              <w:pStyle w:val="af0"/>
              <w:snapToGrid w:val="0"/>
              <w:spacing w:line="200" w:lineRule="atLeast"/>
              <w:rPr>
                <w:sz w:val="28"/>
                <w:szCs w:val="28"/>
              </w:rPr>
            </w:pPr>
          </w:p>
          <w:p w:rsidR="009807BF" w:rsidRPr="00B042CF" w:rsidRDefault="00E33BA5" w:rsidP="009807BF">
            <w:pPr>
              <w:pStyle w:val="af0"/>
              <w:snapToGrid w:val="0"/>
              <w:spacing w:line="200" w:lineRule="atLeast"/>
              <w:rPr>
                <w:rFonts w:cs="Tahoma"/>
                <w:sz w:val="28"/>
                <w:szCs w:val="28"/>
              </w:rPr>
            </w:pPr>
            <w:proofErr w:type="gramStart"/>
            <w:r w:rsidRPr="00B042CF">
              <w:rPr>
                <w:sz w:val="28"/>
                <w:szCs w:val="28"/>
              </w:rPr>
              <w:t>учреждения культуры (клубы, центры</w:t>
            </w:r>
            <w:proofErr w:type="gramEnd"/>
          </w:p>
        </w:tc>
        <w:tc>
          <w:tcPr>
            <w:tcW w:w="1915" w:type="dxa"/>
            <w:gridSpan w:val="2"/>
            <w:tcBorders>
              <w:top w:val="single" w:sz="4" w:space="0" w:color="auto"/>
              <w:right w:val="single" w:sz="4" w:space="0" w:color="auto"/>
            </w:tcBorders>
            <w:shd w:val="clear" w:color="auto" w:fill="auto"/>
          </w:tcPr>
          <w:p w:rsidR="009807BF" w:rsidRDefault="009807BF" w:rsidP="009807BF">
            <w:pPr>
              <w:pStyle w:val="af0"/>
              <w:snapToGrid w:val="0"/>
              <w:jc w:val="center"/>
              <w:rPr>
                <w:rFonts w:cs="Tahoma"/>
                <w:sz w:val="28"/>
                <w:szCs w:val="28"/>
              </w:rPr>
            </w:pPr>
          </w:p>
        </w:tc>
      </w:tr>
      <w:tr w:rsidR="00044C14" w:rsidRPr="00B042CF" w:rsidTr="005323C6">
        <w:trPr>
          <w:trHeight w:val="765"/>
        </w:trPr>
        <w:tc>
          <w:tcPr>
            <w:tcW w:w="1979" w:type="dxa"/>
            <w:tcBorders>
              <w:left w:val="single" w:sz="4" w:space="0" w:color="auto"/>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lastRenderedPageBreak/>
              <w:t xml:space="preserve"> IV</w:t>
            </w:r>
          </w:p>
        </w:tc>
        <w:tc>
          <w:tcPr>
            <w:tcW w:w="5853" w:type="dxa"/>
            <w:tcBorders>
              <w:left w:val="single" w:sz="4" w:space="0" w:color="auto"/>
              <w:bottom w:val="single" w:sz="4" w:space="0" w:color="auto"/>
            </w:tcBorders>
            <w:shd w:val="clear" w:color="auto" w:fill="auto"/>
          </w:tcPr>
          <w:p w:rsidR="00044C14" w:rsidRPr="00B042CF" w:rsidRDefault="00044C14" w:rsidP="009807BF">
            <w:pPr>
              <w:pStyle w:val="af0"/>
              <w:suppressAutoHyphens w:val="0"/>
              <w:snapToGrid w:val="0"/>
              <w:spacing w:line="200" w:lineRule="atLeast"/>
              <w:rPr>
                <w:sz w:val="28"/>
                <w:szCs w:val="28"/>
              </w:rPr>
            </w:pPr>
            <w:r w:rsidRPr="00B042CF">
              <w:rPr>
                <w:sz w:val="28"/>
                <w:szCs w:val="28"/>
              </w:rPr>
              <w:t xml:space="preserve">культуры и досуга и музеи) — </w:t>
            </w:r>
            <w:r w:rsidRPr="00B042CF">
              <w:rPr>
                <w:sz w:val="28"/>
                <w:szCs w:val="28"/>
                <w:lang w:val="en-US"/>
              </w:rPr>
              <w:t>II</w:t>
            </w:r>
            <w:r w:rsidRPr="00B042CF">
              <w:rPr>
                <w:sz w:val="28"/>
                <w:szCs w:val="28"/>
              </w:rPr>
              <w:t xml:space="preserve"> группа по оплате труда руководителей</w:t>
            </w:r>
          </w:p>
        </w:tc>
        <w:tc>
          <w:tcPr>
            <w:tcW w:w="1915" w:type="dxa"/>
            <w:gridSpan w:val="2"/>
            <w:tcBorders>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Pr>
                <w:rFonts w:cs="Tahoma"/>
                <w:sz w:val="28"/>
                <w:szCs w:val="28"/>
              </w:rPr>
              <w:t>13242</w:t>
            </w:r>
          </w:p>
        </w:tc>
      </w:tr>
      <w:tr w:rsidR="009807BF" w:rsidRPr="00B042CF" w:rsidTr="005323C6">
        <w:trPr>
          <w:trHeight w:val="195"/>
        </w:trPr>
        <w:tc>
          <w:tcPr>
            <w:tcW w:w="1979" w:type="dxa"/>
            <w:tcBorders>
              <w:top w:val="single" w:sz="4" w:space="0" w:color="auto"/>
              <w:left w:val="single" w:sz="4" w:space="0" w:color="auto"/>
              <w:right w:val="single" w:sz="4" w:space="0" w:color="auto"/>
            </w:tcBorders>
            <w:shd w:val="clear" w:color="auto" w:fill="auto"/>
          </w:tcPr>
          <w:p w:rsidR="009807BF" w:rsidRPr="00B042CF" w:rsidRDefault="009807BF" w:rsidP="009807BF">
            <w:pPr>
              <w:pStyle w:val="af0"/>
              <w:snapToGrid w:val="0"/>
              <w:jc w:val="center"/>
              <w:rPr>
                <w:rFonts w:cs="Tahoma"/>
                <w:sz w:val="28"/>
                <w:szCs w:val="28"/>
              </w:rPr>
            </w:pPr>
          </w:p>
        </w:tc>
        <w:tc>
          <w:tcPr>
            <w:tcW w:w="5853" w:type="dxa"/>
            <w:tcBorders>
              <w:top w:val="single" w:sz="4" w:space="0" w:color="auto"/>
              <w:left w:val="single" w:sz="4" w:space="0" w:color="auto"/>
            </w:tcBorders>
            <w:shd w:val="clear" w:color="auto" w:fill="auto"/>
          </w:tcPr>
          <w:p w:rsidR="009807BF" w:rsidRPr="00B042CF" w:rsidRDefault="009807BF" w:rsidP="009807BF">
            <w:pPr>
              <w:pStyle w:val="af0"/>
              <w:snapToGrid w:val="0"/>
              <w:spacing w:line="200" w:lineRule="atLeast"/>
              <w:rPr>
                <w:sz w:val="28"/>
                <w:szCs w:val="28"/>
              </w:rPr>
            </w:pPr>
          </w:p>
        </w:tc>
        <w:tc>
          <w:tcPr>
            <w:tcW w:w="1915" w:type="dxa"/>
            <w:gridSpan w:val="2"/>
            <w:tcBorders>
              <w:top w:val="single" w:sz="4" w:space="0" w:color="auto"/>
              <w:right w:val="single" w:sz="4" w:space="0" w:color="auto"/>
            </w:tcBorders>
            <w:shd w:val="clear" w:color="auto" w:fill="auto"/>
          </w:tcPr>
          <w:p w:rsidR="009807BF" w:rsidRDefault="009807BF" w:rsidP="009807BF">
            <w:pPr>
              <w:pStyle w:val="af0"/>
              <w:snapToGrid w:val="0"/>
              <w:jc w:val="center"/>
              <w:rPr>
                <w:rFonts w:cs="Tahoma"/>
                <w:sz w:val="28"/>
                <w:szCs w:val="28"/>
              </w:rPr>
            </w:pPr>
          </w:p>
        </w:tc>
      </w:tr>
      <w:tr w:rsidR="00044C14" w:rsidRPr="00B042CF" w:rsidTr="00F17794">
        <w:trPr>
          <w:trHeight w:val="1001"/>
        </w:trPr>
        <w:tc>
          <w:tcPr>
            <w:tcW w:w="1979" w:type="dxa"/>
            <w:tcBorders>
              <w:left w:val="single" w:sz="4" w:space="0" w:color="auto"/>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sidRPr="00B042CF">
              <w:rPr>
                <w:rFonts w:cs="Tahoma"/>
                <w:sz w:val="28"/>
                <w:szCs w:val="28"/>
              </w:rPr>
              <w:t xml:space="preserve">IV </w:t>
            </w:r>
          </w:p>
        </w:tc>
        <w:tc>
          <w:tcPr>
            <w:tcW w:w="5869" w:type="dxa"/>
            <w:gridSpan w:val="2"/>
            <w:tcBorders>
              <w:left w:val="single" w:sz="4" w:space="0" w:color="auto"/>
              <w:bottom w:val="single" w:sz="4" w:space="0" w:color="auto"/>
            </w:tcBorders>
            <w:shd w:val="clear" w:color="auto" w:fill="auto"/>
          </w:tcPr>
          <w:p w:rsidR="00044C14" w:rsidRPr="00B042CF" w:rsidRDefault="00044C14" w:rsidP="009807BF">
            <w:pPr>
              <w:pStyle w:val="af0"/>
              <w:snapToGrid w:val="0"/>
              <w:spacing w:line="200" w:lineRule="atLeast"/>
              <w:rPr>
                <w:rFonts w:cs="Tahoma"/>
                <w:sz w:val="28"/>
                <w:szCs w:val="28"/>
              </w:rPr>
            </w:pPr>
            <w:r w:rsidRPr="00B042CF">
              <w:rPr>
                <w:rFonts w:cs="Tahoma"/>
                <w:sz w:val="28"/>
                <w:szCs w:val="28"/>
              </w:rPr>
              <w:t xml:space="preserve">учреждения культуры (клубы, центры культуры и досуга и музеи) — </w:t>
            </w:r>
            <w:r w:rsidRPr="00B042CF">
              <w:rPr>
                <w:sz w:val="28"/>
                <w:szCs w:val="28"/>
                <w:lang w:val="en-US"/>
              </w:rPr>
              <w:t>I</w:t>
            </w:r>
            <w:r w:rsidRPr="00B042CF">
              <w:rPr>
                <w:rFonts w:cs="Tahoma"/>
                <w:sz w:val="28"/>
                <w:szCs w:val="28"/>
              </w:rPr>
              <w:t xml:space="preserve">II групп по </w:t>
            </w:r>
            <w:r w:rsidR="00F17794" w:rsidRPr="00B042CF">
              <w:rPr>
                <w:rFonts w:cs="Tahoma"/>
                <w:sz w:val="28"/>
                <w:szCs w:val="28"/>
              </w:rPr>
              <w:t>оплате труда руководителей</w:t>
            </w:r>
          </w:p>
        </w:tc>
        <w:tc>
          <w:tcPr>
            <w:tcW w:w="1899" w:type="dxa"/>
            <w:tcBorders>
              <w:bottom w:val="single" w:sz="4" w:space="0" w:color="auto"/>
              <w:right w:val="single" w:sz="4" w:space="0" w:color="auto"/>
            </w:tcBorders>
            <w:shd w:val="clear" w:color="auto" w:fill="auto"/>
          </w:tcPr>
          <w:p w:rsidR="00044C14" w:rsidRPr="00B042CF" w:rsidRDefault="00044C14" w:rsidP="009807BF">
            <w:pPr>
              <w:pStyle w:val="af0"/>
              <w:suppressAutoHyphens w:val="0"/>
              <w:snapToGrid w:val="0"/>
              <w:jc w:val="center"/>
              <w:rPr>
                <w:rFonts w:cs="Tahoma"/>
                <w:sz w:val="28"/>
                <w:szCs w:val="28"/>
              </w:rPr>
            </w:pPr>
            <w:r>
              <w:rPr>
                <w:rFonts w:cs="Tahoma"/>
                <w:sz w:val="28"/>
                <w:szCs w:val="28"/>
              </w:rPr>
              <w:t>12036</w:t>
            </w:r>
          </w:p>
        </w:tc>
      </w:tr>
      <w:tr w:rsidR="00F17794" w:rsidRPr="00B042CF" w:rsidTr="005323C6">
        <w:trPr>
          <w:trHeight w:val="15"/>
        </w:trPr>
        <w:tc>
          <w:tcPr>
            <w:tcW w:w="1979" w:type="dxa"/>
            <w:tcBorders>
              <w:top w:val="single" w:sz="4" w:space="0" w:color="auto"/>
              <w:left w:val="single" w:sz="4" w:space="0" w:color="auto"/>
              <w:right w:val="single" w:sz="4" w:space="0" w:color="auto"/>
            </w:tcBorders>
            <w:shd w:val="clear" w:color="auto" w:fill="auto"/>
          </w:tcPr>
          <w:p w:rsidR="00F17794" w:rsidRDefault="00F17794" w:rsidP="009807BF">
            <w:pPr>
              <w:pStyle w:val="af0"/>
              <w:snapToGrid w:val="0"/>
              <w:jc w:val="center"/>
              <w:rPr>
                <w:rFonts w:cs="Tahoma"/>
                <w:sz w:val="28"/>
                <w:szCs w:val="28"/>
              </w:rPr>
            </w:pPr>
          </w:p>
          <w:p w:rsidR="00F17794" w:rsidRPr="00B042CF" w:rsidRDefault="00F17794" w:rsidP="009807BF">
            <w:pPr>
              <w:pStyle w:val="af0"/>
              <w:snapToGrid w:val="0"/>
              <w:jc w:val="center"/>
              <w:rPr>
                <w:rFonts w:cs="Tahoma"/>
                <w:sz w:val="28"/>
                <w:szCs w:val="28"/>
              </w:rPr>
            </w:pPr>
            <w:r w:rsidRPr="00B042CF">
              <w:rPr>
                <w:rFonts w:cs="Tahoma"/>
                <w:sz w:val="28"/>
                <w:szCs w:val="28"/>
              </w:rPr>
              <w:t>IV</w:t>
            </w:r>
          </w:p>
        </w:tc>
        <w:tc>
          <w:tcPr>
            <w:tcW w:w="5869" w:type="dxa"/>
            <w:gridSpan w:val="2"/>
            <w:tcBorders>
              <w:top w:val="single" w:sz="4" w:space="0" w:color="auto"/>
              <w:left w:val="single" w:sz="4" w:space="0" w:color="auto"/>
            </w:tcBorders>
            <w:shd w:val="clear" w:color="auto" w:fill="auto"/>
          </w:tcPr>
          <w:p w:rsidR="00F17794" w:rsidRDefault="00F17794" w:rsidP="00C17B1F">
            <w:pPr>
              <w:pStyle w:val="af0"/>
              <w:snapToGrid w:val="0"/>
              <w:spacing w:line="200" w:lineRule="atLeast"/>
              <w:rPr>
                <w:sz w:val="28"/>
                <w:szCs w:val="28"/>
              </w:rPr>
            </w:pPr>
          </w:p>
          <w:p w:rsidR="00F17794" w:rsidRPr="00B042CF" w:rsidRDefault="00F17794" w:rsidP="00C17B1F">
            <w:pPr>
              <w:pStyle w:val="af0"/>
              <w:snapToGrid w:val="0"/>
              <w:spacing w:line="200" w:lineRule="atLeast"/>
              <w:rPr>
                <w:sz w:val="28"/>
                <w:szCs w:val="28"/>
              </w:rPr>
            </w:pPr>
            <w:r w:rsidRPr="00B042CF">
              <w:rPr>
                <w:sz w:val="28"/>
                <w:szCs w:val="28"/>
              </w:rPr>
              <w:t>учреждения культуры (клубы, центры культуры и досуга и музеи) — IV группы по оплате труда руководителей</w:t>
            </w:r>
          </w:p>
        </w:tc>
        <w:tc>
          <w:tcPr>
            <w:tcW w:w="1899" w:type="dxa"/>
            <w:tcBorders>
              <w:top w:val="single" w:sz="4" w:space="0" w:color="auto"/>
              <w:right w:val="single" w:sz="4" w:space="0" w:color="auto"/>
            </w:tcBorders>
            <w:shd w:val="clear" w:color="auto" w:fill="auto"/>
          </w:tcPr>
          <w:p w:rsidR="00F17794" w:rsidRDefault="00F17794" w:rsidP="009807BF">
            <w:pPr>
              <w:pStyle w:val="af0"/>
              <w:snapToGrid w:val="0"/>
              <w:jc w:val="center"/>
              <w:rPr>
                <w:rFonts w:cs="Tahoma"/>
                <w:sz w:val="28"/>
                <w:szCs w:val="28"/>
              </w:rPr>
            </w:pPr>
          </w:p>
          <w:p w:rsidR="00F17794" w:rsidRDefault="00F17794" w:rsidP="009807BF">
            <w:pPr>
              <w:pStyle w:val="af0"/>
              <w:snapToGrid w:val="0"/>
              <w:jc w:val="center"/>
              <w:rPr>
                <w:rFonts w:cs="Tahoma"/>
                <w:sz w:val="28"/>
                <w:szCs w:val="28"/>
              </w:rPr>
            </w:pPr>
            <w:r>
              <w:rPr>
                <w:rFonts w:cs="Tahoma"/>
                <w:sz w:val="28"/>
                <w:szCs w:val="28"/>
              </w:rPr>
              <w:t>10940</w:t>
            </w:r>
          </w:p>
        </w:tc>
      </w:tr>
      <w:tr w:rsidR="00F17794" w:rsidRPr="00B042CF" w:rsidTr="00F17794">
        <w:trPr>
          <w:trHeight w:val="80"/>
        </w:trPr>
        <w:tc>
          <w:tcPr>
            <w:tcW w:w="1979" w:type="dxa"/>
            <w:tcBorders>
              <w:left w:val="single" w:sz="4" w:space="0" w:color="auto"/>
              <w:bottom w:val="single" w:sz="4" w:space="0" w:color="auto"/>
              <w:right w:val="single" w:sz="4" w:space="0" w:color="auto"/>
            </w:tcBorders>
            <w:shd w:val="clear" w:color="auto" w:fill="auto"/>
          </w:tcPr>
          <w:p w:rsidR="00F17794" w:rsidRPr="00B042CF" w:rsidRDefault="00F17794" w:rsidP="00F17794">
            <w:pPr>
              <w:pStyle w:val="af0"/>
              <w:suppressAutoHyphens w:val="0"/>
              <w:snapToGrid w:val="0"/>
              <w:rPr>
                <w:rFonts w:cs="Tahoma"/>
                <w:sz w:val="28"/>
                <w:szCs w:val="28"/>
              </w:rPr>
            </w:pPr>
          </w:p>
        </w:tc>
        <w:tc>
          <w:tcPr>
            <w:tcW w:w="5869" w:type="dxa"/>
            <w:gridSpan w:val="2"/>
            <w:tcBorders>
              <w:left w:val="single" w:sz="4" w:space="0" w:color="auto"/>
              <w:bottom w:val="single" w:sz="4" w:space="0" w:color="auto"/>
            </w:tcBorders>
            <w:shd w:val="clear" w:color="auto" w:fill="auto"/>
          </w:tcPr>
          <w:p w:rsidR="00F17794" w:rsidRPr="00B042CF" w:rsidRDefault="00F17794" w:rsidP="009807BF">
            <w:pPr>
              <w:pStyle w:val="af0"/>
              <w:snapToGrid w:val="0"/>
              <w:spacing w:line="200" w:lineRule="atLeast"/>
              <w:rPr>
                <w:sz w:val="28"/>
                <w:szCs w:val="28"/>
              </w:rPr>
            </w:pPr>
          </w:p>
        </w:tc>
        <w:tc>
          <w:tcPr>
            <w:tcW w:w="1899" w:type="dxa"/>
            <w:tcBorders>
              <w:bottom w:val="single" w:sz="4" w:space="0" w:color="auto"/>
              <w:right w:val="single" w:sz="4" w:space="0" w:color="auto"/>
            </w:tcBorders>
            <w:shd w:val="clear" w:color="auto" w:fill="auto"/>
          </w:tcPr>
          <w:p w:rsidR="00F17794" w:rsidRPr="00B042CF" w:rsidRDefault="00F17794" w:rsidP="00F17794">
            <w:pPr>
              <w:pStyle w:val="af0"/>
              <w:suppressAutoHyphens w:val="0"/>
              <w:snapToGrid w:val="0"/>
              <w:rPr>
                <w:rFonts w:cs="Tahoma"/>
                <w:sz w:val="28"/>
                <w:szCs w:val="28"/>
              </w:rPr>
            </w:pPr>
          </w:p>
        </w:tc>
      </w:tr>
      <w:tr w:rsidR="00F17794" w:rsidRPr="00B042CF" w:rsidTr="009807BF">
        <w:trPr>
          <w:trHeight w:val="300"/>
        </w:trPr>
        <w:tc>
          <w:tcPr>
            <w:tcW w:w="1979" w:type="dxa"/>
            <w:tcBorders>
              <w:top w:val="single" w:sz="4" w:space="0" w:color="auto"/>
              <w:left w:val="single" w:sz="4" w:space="0" w:color="auto"/>
              <w:right w:val="single" w:sz="4" w:space="0" w:color="auto"/>
            </w:tcBorders>
            <w:shd w:val="clear" w:color="auto" w:fill="auto"/>
          </w:tcPr>
          <w:p w:rsidR="00F17794" w:rsidRPr="00B042CF" w:rsidRDefault="00F17794" w:rsidP="009807BF">
            <w:pPr>
              <w:pStyle w:val="af0"/>
              <w:snapToGrid w:val="0"/>
              <w:jc w:val="center"/>
              <w:rPr>
                <w:rFonts w:cs="Tahoma"/>
                <w:sz w:val="28"/>
                <w:szCs w:val="28"/>
              </w:rPr>
            </w:pPr>
          </w:p>
        </w:tc>
        <w:tc>
          <w:tcPr>
            <w:tcW w:w="5869" w:type="dxa"/>
            <w:gridSpan w:val="2"/>
            <w:tcBorders>
              <w:top w:val="single" w:sz="4" w:space="0" w:color="auto"/>
              <w:left w:val="single" w:sz="4" w:space="0" w:color="auto"/>
            </w:tcBorders>
            <w:shd w:val="clear" w:color="auto" w:fill="auto"/>
          </w:tcPr>
          <w:p w:rsidR="00F17794" w:rsidRPr="00B042CF" w:rsidRDefault="00F17794" w:rsidP="009807BF">
            <w:pPr>
              <w:pStyle w:val="af0"/>
              <w:snapToGrid w:val="0"/>
              <w:spacing w:line="200" w:lineRule="atLeast"/>
              <w:rPr>
                <w:sz w:val="28"/>
                <w:szCs w:val="28"/>
              </w:rPr>
            </w:pPr>
          </w:p>
        </w:tc>
        <w:tc>
          <w:tcPr>
            <w:tcW w:w="1899" w:type="dxa"/>
            <w:tcBorders>
              <w:top w:val="single" w:sz="4" w:space="0" w:color="auto"/>
              <w:right w:val="single" w:sz="4" w:space="0" w:color="auto"/>
            </w:tcBorders>
            <w:shd w:val="clear" w:color="auto" w:fill="auto"/>
          </w:tcPr>
          <w:p w:rsidR="00F17794" w:rsidRDefault="00F17794" w:rsidP="009807BF">
            <w:pPr>
              <w:pStyle w:val="af0"/>
              <w:snapToGrid w:val="0"/>
              <w:jc w:val="center"/>
              <w:rPr>
                <w:rFonts w:cs="Tahoma"/>
                <w:sz w:val="28"/>
                <w:szCs w:val="28"/>
              </w:rPr>
            </w:pPr>
          </w:p>
        </w:tc>
      </w:tr>
      <w:tr w:rsidR="00F17794" w:rsidRPr="00B042CF" w:rsidTr="009807BF">
        <w:tc>
          <w:tcPr>
            <w:tcW w:w="1979" w:type="dxa"/>
            <w:vMerge w:val="restart"/>
            <w:tcBorders>
              <w:left w:val="single" w:sz="4" w:space="0" w:color="auto"/>
              <w:right w:val="single" w:sz="4" w:space="0" w:color="auto"/>
            </w:tcBorders>
            <w:shd w:val="clear" w:color="auto" w:fill="auto"/>
          </w:tcPr>
          <w:p w:rsidR="00F17794" w:rsidRPr="00B042CF" w:rsidRDefault="00F17794" w:rsidP="009807BF">
            <w:pPr>
              <w:spacing w:line="200" w:lineRule="atLeast"/>
              <w:rPr>
                <w:sz w:val="28"/>
                <w:szCs w:val="28"/>
              </w:rPr>
            </w:pPr>
            <w:r w:rsidRPr="00B042CF">
              <w:rPr>
                <w:sz w:val="28"/>
                <w:szCs w:val="28"/>
              </w:rPr>
              <w:t xml:space="preserve">не </w:t>
            </w:r>
            <w:proofErr w:type="gramStart"/>
            <w:r w:rsidRPr="00B042CF">
              <w:rPr>
                <w:sz w:val="28"/>
                <w:szCs w:val="28"/>
              </w:rPr>
              <w:t>отнесенные</w:t>
            </w:r>
            <w:proofErr w:type="gramEnd"/>
            <w:r w:rsidRPr="00B042CF">
              <w:rPr>
                <w:sz w:val="28"/>
                <w:szCs w:val="28"/>
              </w:rPr>
              <w:t xml:space="preserve"> к группе по оплате труда</w:t>
            </w:r>
          </w:p>
        </w:tc>
        <w:tc>
          <w:tcPr>
            <w:tcW w:w="5869" w:type="dxa"/>
            <w:gridSpan w:val="2"/>
            <w:tcBorders>
              <w:left w:val="single" w:sz="4" w:space="0" w:color="auto"/>
              <w:bottom w:val="single" w:sz="4" w:space="0" w:color="auto"/>
            </w:tcBorders>
            <w:shd w:val="clear" w:color="auto" w:fill="auto"/>
          </w:tcPr>
          <w:p w:rsidR="00F17794" w:rsidRDefault="00F17794" w:rsidP="009807BF">
            <w:pPr>
              <w:spacing w:line="200" w:lineRule="atLeast"/>
              <w:jc w:val="both"/>
              <w:rPr>
                <w:sz w:val="28"/>
                <w:szCs w:val="28"/>
              </w:rPr>
            </w:pPr>
            <w:r w:rsidRPr="00B042CF">
              <w:rPr>
                <w:sz w:val="28"/>
                <w:szCs w:val="28"/>
              </w:rPr>
              <w:t>учреждения культуры (сельские дома культуры)</w:t>
            </w:r>
          </w:p>
          <w:p w:rsidR="00F17794" w:rsidRPr="00B042CF" w:rsidRDefault="00F17794" w:rsidP="009807BF">
            <w:pPr>
              <w:spacing w:line="200" w:lineRule="atLeast"/>
              <w:jc w:val="both"/>
              <w:rPr>
                <w:sz w:val="28"/>
                <w:szCs w:val="28"/>
              </w:rPr>
            </w:pPr>
          </w:p>
        </w:tc>
        <w:tc>
          <w:tcPr>
            <w:tcW w:w="1899" w:type="dxa"/>
            <w:tcBorders>
              <w:bottom w:val="single" w:sz="4" w:space="0" w:color="auto"/>
              <w:right w:val="single" w:sz="4" w:space="0" w:color="auto"/>
            </w:tcBorders>
            <w:shd w:val="clear" w:color="auto" w:fill="auto"/>
          </w:tcPr>
          <w:p w:rsidR="00F17794" w:rsidRPr="00B042CF" w:rsidRDefault="00F17794" w:rsidP="009807BF">
            <w:pPr>
              <w:pStyle w:val="af0"/>
              <w:suppressAutoHyphens w:val="0"/>
              <w:snapToGrid w:val="0"/>
              <w:jc w:val="center"/>
              <w:rPr>
                <w:rFonts w:cs="Tahoma"/>
                <w:sz w:val="28"/>
                <w:szCs w:val="28"/>
              </w:rPr>
            </w:pPr>
            <w:r>
              <w:rPr>
                <w:rFonts w:cs="Tahoma"/>
                <w:sz w:val="28"/>
                <w:szCs w:val="28"/>
              </w:rPr>
              <w:t>7658</w:t>
            </w:r>
          </w:p>
        </w:tc>
      </w:tr>
      <w:tr w:rsidR="00F17794" w:rsidRPr="00B042CF" w:rsidTr="00430D52">
        <w:tc>
          <w:tcPr>
            <w:tcW w:w="1979" w:type="dxa"/>
            <w:vMerge/>
            <w:tcBorders>
              <w:left w:val="single" w:sz="4" w:space="0" w:color="auto"/>
              <w:bottom w:val="single" w:sz="4" w:space="0" w:color="auto"/>
              <w:right w:val="single" w:sz="4" w:space="0" w:color="auto"/>
            </w:tcBorders>
            <w:shd w:val="clear" w:color="auto" w:fill="auto"/>
          </w:tcPr>
          <w:p w:rsidR="00F17794" w:rsidRPr="00B042CF" w:rsidRDefault="00F17794" w:rsidP="009807BF">
            <w:pPr>
              <w:spacing w:line="200" w:lineRule="atLeast"/>
              <w:rPr>
                <w:sz w:val="28"/>
                <w:szCs w:val="28"/>
                <w:highlight w:val="cyan"/>
              </w:rPr>
            </w:pPr>
          </w:p>
        </w:tc>
        <w:tc>
          <w:tcPr>
            <w:tcW w:w="5869" w:type="dxa"/>
            <w:gridSpan w:val="2"/>
            <w:tcBorders>
              <w:top w:val="single" w:sz="4" w:space="0" w:color="auto"/>
              <w:left w:val="single" w:sz="4" w:space="0" w:color="auto"/>
              <w:bottom w:val="single" w:sz="4" w:space="0" w:color="auto"/>
            </w:tcBorders>
            <w:shd w:val="clear" w:color="auto" w:fill="auto"/>
          </w:tcPr>
          <w:p w:rsidR="00F17794" w:rsidRDefault="00F17794" w:rsidP="009807BF">
            <w:pPr>
              <w:spacing w:line="200" w:lineRule="atLeast"/>
              <w:jc w:val="both"/>
              <w:rPr>
                <w:sz w:val="28"/>
                <w:szCs w:val="28"/>
              </w:rPr>
            </w:pPr>
            <w:r w:rsidRPr="00B042CF">
              <w:rPr>
                <w:sz w:val="28"/>
                <w:szCs w:val="28"/>
              </w:rPr>
              <w:t>учреждения культуры (сельские клубы)</w:t>
            </w:r>
          </w:p>
          <w:p w:rsidR="00F17794" w:rsidRPr="00B042CF" w:rsidRDefault="00F17794" w:rsidP="009807BF">
            <w:pPr>
              <w:spacing w:line="200" w:lineRule="atLeast"/>
              <w:jc w:val="both"/>
              <w:rPr>
                <w:sz w:val="28"/>
                <w:szCs w:val="28"/>
              </w:rPr>
            </w:pPr>
          </w:p>
        </w:tc>
        <w:tc>
          <w:tcPr>
            <w:tcW w:w="1899" w:type="dxa"/>
            <w:tcBorders>
              <w:top w:val="single" w:sz="4" w:space="0" w:color="auto"/>
              <w:bottom w:val="single" w:sz="4" w:space="0" w:color="auto"/>
              <w:right w:val="single" w:sz="4" w:space="0" w:color="auto"/>
            </w:tcBorders>
            <w:shd w:val="clear" w:color="auto" w:fill="auto"/>
          </w:tcPr>
          <w:p w:rsidR="00F17794" w:rsidRPr="00B042CF" w:rsidRDefault="00F17794" w:rsidP="009807BF">
            <w:pPr>
              <w:pStyle w:val="af0"/>
              <w:suppressAutoHyphens w:val="0"/>
              <w:snapToGrid w:val="0"/>
              <w:jc w:val="center"/>
              <w:rPr>
                <w:rFonts w:cs="Tahoma"/>
                <w:sz w:val="28"/>
                <w:szCs w:val="28"/>
              </w:rPr>
            </w:pPr>
            <w:r>
              <w:rPr>
                <w:rFonts w:cs="Tahoma"/>
                <w:sz w:val="28"/>
                <w:szCs w:val="28"/>
              </w:rPr>
              <w:t>6893</w:t>
            </w:r>
          </w:p>
        </w:tc>
      </w:tr>
    </w:tbl>
    <w:p w:rsidR="009807BF" w:rsidRDefault="009807BF" w:rsidP="00044C14">
      <w:pPr>
        <w:spacing w:line="200" w:lineRule="atLeast"/>
        <w:ind w:left="708"/>
        <w:jc w:val="center"/>
      </w:pPr>
    </w:p>
    <w:p w:rsidR="00044C14" w:rsidRPr="001C1A69" w:rsidRDefault="00044C14" w:rsidP="00044C14">
      <w:pPr>
        <w:spacing w:line="200" w:lineRule="atLeast"/>
        <w:ind w:left="708"/>
        <w:jc w:val="center"/>
      </w:pPr>
    </w:p>
    <w:p w:rsidR="00C079B6" w:rsidRPr="00E25541" w:rsidRDefault="00C079B6" w:rsidP="00E25541">
      <w:pPr>
        <w:autoSpaceDE w:val="0"/>
        <w:autoSpaceDN w:val="0"/>
        <w:adjustRightInd w:val="0"/>
        <w:ind w:firstLine="709"/>
        <w:contextualSpacing/>
        <w:jc w:val="both"/>
        <w:rPr>
          <w:kern w:val="2"/>
          <w:sz w:val="28"/>
          <w:szCs w:val="28"/>
        </w:rPr>
      </w:pPr>
    </w:p>
    <w:p w:rsidR="008B68D3" w:rsidRPr="00E25541" w:rsidRDefault="00CC0BF0" w:rsidP="00E25541">
      <w:pPr>
        <w:autoSpaceDE w:val="0"/>
        <w:autoSpaceDN w:val="0"/>
        <w:adjustRightInd w:val="0"/>
        <w:ind w:firstLine="709"/>
        <w:contextualSpacing/>
        <w:jc w:val="both"/>
        <w:rPr>
          <w:kern w:val="2"/>
          <w:sz w:val="28"/>
          <w:szCs w:val="28"/>
        </w:rPr>
      </w:pPr>
      <w:r w:rsidRPr="00E25541">
        <w:rPr>
          <w:kern w:val="2"/>
          <w:sz w:val="28"/>
          <w:szCs w:val="28"/>
        </w:rPr>
        <w:t>5.</w:t>
      </w:r>
      <w:r w:rsidR="008F252D">
        <w:rPr>
          <w:kern w:val="2"/>
          <w:sz w:val="28"/>
          <w:szCs w:val="28"/>
        </w:rPr>
        <w:t>3</w:t>
      </w:r>
      <w:r w:rsidRPr="00E25541">
        <w:rPr>
          <w:kern w:val="2"/>
          <w:sz w:val="28"/>
          <w:szCs w:val="28"/>
        </w:rPr>
        <w:t xml:space="preserve">. </w:t>
      </w:r>
      <w:r w:rsidR="008B68D3" w:rsidRPr="00E25541">
        <w:rPr>
          <w:kern w:val="2"/>
          <w:sz w:val="28"/>
          <w:szCs w:val="28"/>
        </w:rPr>
        <w:t xml:space="preserve">Объемные показатели по отнесению руководителей учреждений к группам по оплате труда руководителей приведены в </w:t>
      </w:r>
      <w:hyperlink r:id="rId22" w:anchor="Par1535" w:history="1">
        <w:r w:rsidR="008B68D3" w:rsidRPr="00E25541">
          <w:rPr>
            <w:kern w:val="2"/>
            <w:sz w:val="28"/>
            <w:szCs w:val="28"/>
          </w:rPr>
          <w:t xml:space="preserve">разделе </w:t>
        </w:r>
      </w:hyperlink>
      <w:r w:rsidR="008B68D3" w:rsidRPr="00E25541">
        <w:rPr>
          <w:kern w:val="2"/>
          <w:sz w:val="28"/>
          <w:szCs w:val="28"/>
        </w:rPr>
        <w:t>6 настоящего приложения.</w:t>
      </w:r>
    </w:p>
    <w:p w:rsidR="00713339" w:rsidRPr="00E25541" w:rsidRDefault="00B33626" w:rsidP="00E25541">
      <w:pPr>
        <w:autoSpaceDE w:val="0"/>
        <w:autoSpaceDN w:val="0"/>
        <w:adjustRightInd w:val="0"/>
        <w:ind w:firstLine="709"/>
        <w:contextualSpacing/>
        <w:jc w:val="both"/>
        <w:rPr>
          <w:sz w:val="28"/>
          <w:szCs w:val="28"/>
        </w:rPr>
      </w:pPr>
      <w:r w:rsidRPr="00E25541">
        <w:rPr>
          <w:sz w:val="28"/>
          <w:szCs w:val="28"/>
        </w:rPr>
        <w:t>5</w:t>
      </w:r>
      <w:r w:rsidR="00713339" w:rsidRPr="00E25541">
        <w:rPr>
          <w:sz w:val="28"/>
          <w:szCs w:val="28"/>
        </w:rPr>
        <w:t>.</w:t>
      </w:r>
      <w:r w:rsidR="008F252D">
        <w:rPr>
          <w:sz w:val="28"/>
          <w:szCs w:val="28"/>
        </w:rPr>
        <w:t>4</w:t>
      </w:r>
      <w:r w:rsidR="00713339" w:rsidRPr="00E25541">
        <w:rPr>
          <w:sz w:val="28"/>
          <w:szCs w:val="28"/>
        </w:rPr>
        <w:t xml:space="preserve">. </w:t>
      </w:r>
      <w:r w:rsidR="004538F6" w:rsidRPr="00E25541">
        <w:rPr>
          <w:sz w:val="28"/>
          <w:szCs w:val="28"/>
        </w:rPr>
        <w:t>М</w:t>
      </w:r>
      <w:r w:rsidR="00713339" w:rsidRPr="00E25541">
        <w:rPr>
          <w:sz w:val="28"/>
          <w:szCs w:val="28"/>
        </w:rPr>
        <w:t>инимальны</w:t>
      </w:r>
      <w:r w:rsidR="004538F6" w:rsidRPr="00E25541">
        <w:rPr>
          <w:sz w:val="28"/>
          <w:szCs w:val="28"/>
        </w:rPr>
        <w:t>е</w:t>
      </w:r>
      <w:r w:rsidR="00713339" w:rsidRPr="00E25541">
        <w:rPr>
          <w:sz w:val="28"/>
          <w:szCs w:val="28"/>
        </w:rPr>
        <w:t xml:space="preserve"> должностны</w:t>
      </w:r>
      <w:r w:rsidR="004538F6" w:rsidRPr="00E25541">
        <w:rPr>
          <w:sz w:val="28"/>
          <w:szCs w:val="28"/>
        </w:rPr>
        <w:t>е</w:t>
      </w:r>
      <w:r w:rsidR="00713339" w:rsidRPr="00E25541">
        <w:rPr>
          <w:sz w:val="28"/>
          <w:szCs w:val="28"/>
        </w:rPr>
        <w:t xml:space="preserve"> оклад</w:t>
      </w:r>
      <w:r w:rsidR="004538F6" w:rsidRPr="00E25541">
        <w:rPr>
          <w:sz w:val="28"/>
          <w:szCs w:val="28"/>
        </w:rPr>
        <w:t>ы</w:t>
      </w:r>
      <w:r w:rsidR="00713339" w:rsidRPr="00E25541">
        <w:rPr>
          <w:sz w:val="28"/>
          <w:szCs w:val="28"/>
        </w:rPr>
        <w:t xml:space="preserve"> руководителей</w:t>
      </w:r>
      <w:r w:rsidR="004538F6" w:rsidRPr="00E25541">
        <w:rPr>
          <w:sz w:val="28"/>
          <w:szCs w:val="28"/>
        </w:rPr>
        <w:t xml:space="preserve"> учреждений</w:t>
      </w:r>
      <w:r w:rsidR="00713339" w:rsidRPr="00E25541">
        <w:rPr>
          <w:sz w:val="28"/>
          <w:szCs w:val="28"/>
        </w:rPr>
        <w:t>, расположенных в сельских населенных пунктах и рабочих поселках,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4538F6" w:rsidRPr="00E25541" w:rsidRDefault="00B33626" w:rsidP="00BA16BF">
      <w:pPr>
        <w:autoSpaceDE w:val="0"/>
        <w:autoSpaceDN w:val="0"/>
        <w:adjustRightInd w:val="0"/>
        <w:ind w:firstLine="709"/>
        <w:contextualSpacing/>
        <w:jc w:val="both"/>
        <w:rPr>
          <w:sz w:val="28"/>
          <w:szCs w:val="28"/>
        </w:rPr>
      </w:pPr>
      <w:r w:rsidRPr="00E25541">
        <w:rPr>
          <w:sz w:val="28"/>
          <w:szCs w:val="28"/>
        </w:rPr>
        <w:t>5</w:t>
      </w:r>
      <w:r w:rsidR="004538F6" w:rsidRPr="00E25541">
        <w:rPr>
          <w:sz w:val="28"/>
          <w:szCs w:val="28"/>
        </w:rPr>
        <w:t>.</w:t>
      </w:r>
      <w:r w:rsidR="00324FFC">
        <w:rPr>
          <w:sz w:val="28"/>
          <w:szCs w:val="28"/>
        </w:rPr>
        <w:t>5</w:t>
      </w:r>
      <w:r w:rsidR="00BA16BF">
        <w:rPr>
          <w:sz w:val="28"/>
          <w:szCs w:val="28"/>
        </w:rPr>
        <w:t xml:space="preserve">. </w:t>
      </w:r>
      <w:r w:rsidR="004538F6" w:rsidRPr="00E25541">
        <w:rPr>
          <w:sz w:val="28"/>
          <w:szCs w:val="28"/>
        </w:rPr>
        <w:t xml:space="preserve">При определении </w:t>
      </w:r>
      <w:proofErr w:type="gramStart"/>
      <w:r w:rsidR="004538F6" w:rsidRPr="00E25541">
        <w:rPr>
          <w:sz w:val="28"/>
          <w:szCs w:val="28"/>
        </w:rPr>
        <w:t>размера коэффициента,</w:t>
      </w:r>
      <w:r w:rsidR="00BA16BF">
        <w:rPr>
          <w:sz w:val="28"/>
          <w:szCs w:val="28"/>
        </w:rPr>
        <w:t xml:space="preserve"> </w:t>
      </w:r>
      <w:r w:rsidR="004538F6" w:rsidRPr="00E25541">
        <w:rPr>
          <w:sz w:val="28"/>
          <w:szCs w:val="28"/>
        </w:rPr>
        <w:t>увеличивающего минимальные должностные оклады  и образующие новые должностные оклады  применяется</w:t>
      </w:r>
      <w:proofErr w:type="gramEnd"/>
      <w:r w:rsidR="004538F6" w:rsidRPr="00E25541">
        <w:rPr>
          <w:sz w:val="28"/>
          <w:szCs w:val="28"/>
        </w:rPr>
        <w:t xml:space="preserve"> сводный коэффициент. Сводный коэффициент определяется путем суммирования размеров коэффициентов, увеличивающих минимальные должностные оклады. При увеличении минимальных должностных окладов на сводный коэффициент размер нового должностного оклада подлежит округлению до целого рубля.</w:t>
      </w:r>
    </w:p>
    <w:p w:rsidR="008B68D3" w:rsidRPr="00E25541" w:rsidRDefault="008B68D3" w:rsidP="00E25541">
      <w:pPr>
        <w:autoSpaceDE w:val="0"/>
        <w:autoSpaceDN w:val="0"/>
        <w:adjustRightInd w:val="0"/>
        <w:ind w:firstLine="709"/>
        <w:contextualSpacing/>
        <w:jc w:val="both"/>
        <w:rPr>
          <w:kern w:val="2"/>
          <w:sz w:val="28"/>
          <w:szCs w:val="28"/>
        </w:rPr>
      </w:pPr>
      <w:r w:rsidRPr="00E25541">
        <w:rPr>
          <w:kern w:val="2"/>
          <w:sz w:val="28"/>
          <w:szCs w:val="28"/>
        </w:rPr>
        <w:t>5.</w:t>
      </w:r>
      <w:r w:rsidR="00BA16BF">
        <w:rPr>
          <w:kern w:val="2"/>
          <w:sz w:val="28"/>
          <w:szCs w:val="28"/>
        </w:rPr>
        <w:t>7</w:t>
      </w:r>
      <w:r w:rsidRPr="00E25541">
        <w:rPr>
          <w:kern w:val="2"/>
          <w:sz w:val="28"/>
          <w:szCs w:val="28"/>
        </w:rPr>
        <w:t>. </w:t>
      </w:r>
      <w:r w:rsidR="00A1092F" w:rsidRPr="00E25541">
        <w:rPr>
          <w:kern w:val="2"/>
          <w:sz w:val="28"/>
          <w:szCs w:val="28"/>
        </w:rPr>
        <w:t>Р</w:t>
      </w:r>
      <w:r w:rsidR="00A1092F" w:rsidRPr="00E25541">
        <w:rPr>
          <w:sz w:val="28"/>
          <w:szCs w:val="28"/>
        </w:rPr>
        <w:t>азмеры должностных окладов заместителей руководителя устанавливаются на 10 процентов ниже размера должностного оклада руководителя учреждения, главных бухгалтеров - на 20 процентов</w:t>
      </w:r>
      <w:r w:rsidR="00C20448">
        <w:rPr>
          <w:sz w:val="28"/>
          <w:szCs w:val="28"/>
        </w:rPr>
        <w:t xml:space="preserve"> ниже размера </w:t>
      </w:r>
      <w:r w:rsidR="00C20448" w:rsidRPr="00E25541">
        <w:rPr>
          <w:sz w:val="28"/>
          <w:szCs w:val="28"/>
        </w:rPr>
        <w:t>должностного оклада руководителя учреждения</w:t>
      </w:r>
      <w:r w:rsidRPr="00E25541">
        <w:rPr>
          <w:kern w:val="2"/>
          <w:sz w:val="28"/>
          <w:szCs w:val="28"/>
        </w:rPr>
        <w:t>.</w:t>
      </w:r>
    </w:p>
    <w:p w:rsidR="008B68D3" w:rsidRPr="00E25541" w:rsidRDefault="008B68D3" w:rsidP="00E25541">
      <w:pPr>
        <w:autoSpaceDE w:val="0"/>
        <w:autoSpaceDN w:val="0"/>
        <w:adjustRightInd w:val="0"/>
        <w:ind w:firstLine="709"/>
        <w:contextualSpacing/>
        <w:jc w:val="both"/>
        <w:rPr>
          <w:kern w:val="2"/>
          <w:sz w:val="28"/>
          <w:szCs w:val="28"/>
        </w:rPr>
      </w:pPr>
      <w:r w:rsidRPr="00E25541">
        <w:rPr>
          <w:kern w:val="2"/>
          <w:sz w:val="28"/>
          <w:szCs w:val="28"/>
        </w:rPr>
        <w:t>5.</w:t>
      </w:r>
      <w:r w:rsidR="00BA16BF">
        <w:rPr>
          <w:kern w:val="2"/>
          <w:sz w:val="28"/>
          <w:szCs w:val="28"/>
        </w:rPr>
        <w:t>8</w:t>
      </w:r>
      <w:r w:rsidRPr="00E25541">
        <w:rPr>
          <w:kern w:val="2"/>
          <w:sz w:val="28"/>
          <w:szCs w:val="28"/>
        </w:rPr>
        <w:t xml:space="preserve">. С учетом условий труда руководителю </w:t>
      </w:r>
      <w:r w:rsidR="008F252D">
        <w:rPr>
          <w:kern w:val="2"/>
          <w:sz w:val="28"/>
          <w:szCs w:val="28"/>
        </w:rPr>
        <w:t>у</w:t>
      </w:r>
      <w:r w:rsidRPr="00E25541">
        <w:rPr>
          <w:kern w:val="2"/>
          <w:sz w:val="28"/>
          <w:szCs w:val="28"/>
        </w:rPr>
        <w:t xml:space="preserve">чреждения, его заместителям и главному бухгалтеру устанавливаются выплаты компенсационного характера, предусмотренные </w:t>
      </w:r>
      <w:hyperlink r:id="rId23" w:anchor="Par663" w:history="1">
        <w:r w:rsidRPr="00E25541">
          <w:rPr>
            <w:kern w:val="2"/>
            <w:sz w:val="28"/>
            <w:szCs w:val="28"/>
          </w:rPr>
          <w:t>разделом</w:t>
        </w:r>
      </w:hyperlink>
      <w:r w:rsidRPr="00E25541">
        <w:rPr>
          <w:kern w:val="2"/>
          <w:sz w:val="28"/>
          <w:szCs w:val="28"/>
        </w:rPr>
        <w:t xml:space="preserve"> 3 настоящего приложения.</w:t>
      </w:r>
    </w:p>
    <w:p w:rsidR="008B68D3" w:rsidRPr="00E25541" w:rsidRDefault="008B68D3" w:rsidP="00E25541">
      <w:pPr>
        <w:autoSpaceDE w:val="0"/>
        <w:autoSpaceDN w:val="0"/>
        <w:adjustRightInd w:val="0"/>
        <w:ind w:firstLine="709"/>
        <w:contextualSpacing/>
        <w:jc w:val="both"/>
        <w:rPr>
          <w:kern w:val="2"/>
          <w:sz w:val="28"/>
          <w:szCs w:val="28"/>
        </w:rPr>
      </w:pPr>
      <w:r w:rsidRPr="00E25541">
        <w:rPr>
          <w:kern w:val="2"/>
          <w:sz w:val="28"/>
          <w:szCs w:val="28"/>
        </w:rPr>
        <w:t>5.</w:t>
      </w:r>
      <w:r w:rsidR="00BA16BF">
        <w:rPr>
          <w:kern w:val="2"/>
          <w:sz w:val="28"/>
          <w:szCs w:val="28"/>
        </w:rPr>
        <w:t>9</w:t>
      </w:r>
      <w:r w:rsidRPr="00E25541">
        <w:rPr>
          <w:kern w:val="2"/>
          <w:sz w:val="28"/>
          <w:szCs w:val="28"/>
        </w:rPr>
        <w:t xml:space="preserve">. Руководителям учреждений, их заместителям и главным бухгалтерам устанавливаются выплаты стимулирующего характера, предусмотренные </w:t>
      </w:r>
      <w:hyperlink r:id="rId24" w:anchor="Par1419" w:history="1">
        <w:r w:rsidRPr="00E25541">
          <w:rPr>
            <w:kern w:val="2"/>
            <w:sz w:val="28"/>
            <w:szCs w:val="28"/>
          </w:rPr>
          <w:t xml:space="preserve">разделом </w:t>
        </w:r>
      </w:hyperlink>
      <w:r w:rsidRPr="00E25541">
        <w:rPr>
          <w:kern w:val="2"/>
          <w:sz w:val="28"/>
          <w:szCs w:val="28"/>
        </w:rPr>
        <w:t>4 настоящего приложения.</w:t>
      </w:r>
    </w:p>
    <w:p w:rsidR="00BF2853" w:rsidRPr="00E25541" w:rsidRDefault="00BF2853" w:rsidP="00E25541">
      <w:pPr>
        <w:autoSpaceDE w:val="0"/>
        <w:autoSpaceDN w:val="0"/>
        <w:adjustRightInd w:val="0"/>
        <w:ind w:firstLine="709"/>
        <w:contextualSpacing/>
        <w:jc w:val="both"/>
        <w:rPr>
          <w:kern w:val="2"/>
          <w:sz w:val="28"/>
          <w:szCs w:val="28"/>
        </w:rPr>
      </w:pPr>
      <w:r w:rsidRPr="00E25541">
        <w:rPr>
          <w:kern w:val="2"/>
          <w:sz w:val="28"/>
          <w:szCs w:val="28"/>
        </w:rPr>
        <w:t>5.</w:t>
      </w:r>
      <w:r w:rsidR="00B33626" w:rsidRPr="00E25541">
        <w:rPr>
          <w:kern w:val="2"/>
          <w:sz w:val="28"/>
          <w:szCs w:val="28"/>
        </w:rPr>
        <w:t>1</w:t>
      </w:r>
      <w:r w:rsidR="00BA16BF">
        <w:rPr>
          <w:kern w:val="2"/>
          <w:sz w:val="28"/>
          <w:szCs w:val="28"/>
        </w:rPr>
        <w:t>0</w:t>
      </w:r>
      <w:r w:rsidRPr="00E25541">
        <w:rPr>
          <w:kern w:val="2"/>
          <w:sz w:val="28"/>
          <w:szCs w:val="28"/>
        </w:rPr>
        <w:t>. </w:t>
      </w:r>
      <w:proofErr w:type="gramStart"/>
      <w:r w:rsidRPr="00E25541">
        <w:rPr>
          <w:kern w:val="2"/>
          <w:sz w:val="28"/>
          <w:szCs w:val="28"/>
        </w:rPr>
        <w:t xml:space="preserve">Руководителям 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учреждения (без учета руководителя, заместителей руководителя, главного бухгалтера) (далее </w:t>
      </w:r>
      <w:r w:rsidRPr="00E25541">
        <w:rPr>
          <w:kern w:val="2"/>
          <w:sz w:val="28"/>
          <w:szCs w:val="28"/>
        </w:rPr>
        <w:lastRenderedPageBreak/>
        <w:t xml:space="preserve">– предельное соотношение) в размере </w:t>
      </w:r>
      <w:r w:rsidR="005D43FD">
        <w:rPr>
          <w:kern w:val="2"/>
          <w:sz w:val="28"/>
          <w:szCs w:val="28"/>
        </w:rPr>
        <w:t xml:space="preserve">от 1 </w:t>
      </w:r>
      <w:r w:rsidRPr="00E25541">
        <w:rPr>
          <w:kern w:val="2"/>
          <w:sz w:val="28"/>
          <w:szCs w:val="28"/>
        </w:rPr>
        <w:t>до 6 за финансовый год</w:t>
      </w:r>
      <w:r w:rsidRPr="00E25541">
        <w:rPr>
          <w:sz w:val="28"/>
          <w:szCs w:val="28"/>
        </w:rPr>
        <w:t xml:space="preserve"> и является обязательным для включения в трудовой договор.</w:t>
      </w:r>
      <w:proofErr w:type="gramEnd"/>
      <w:r w:rsidRPr="00E25541">
        <w:rPr>
          <w:kern w:val="2"/>
          <w:sz w:val="28"/>
          <w:szCs w:val="28"/>
        </w:rPr>
        <w:t xml:space="preserve"> Размеры предельного соотношения определяются в соответствии с таблицей № </w:t>
      </w:r>
      <w:r w:rsidR="00105905">
        <w:rPr>
          <w:kern w:val="2"/>
          <w:sz w:val="28"/>
          <w:szCs w:val="28"/>
        </w:rPr>
        <w:t>7</w:t>
      </w:r>
      <w:r w:rsidRPr="00E25541">
        <w:rPr>
          <w:kern w:val="2"/>
          <w:sz w:val="28"/>
          <w:szCs w:val="28"/>
        </w:rPr>
        <w:t>.</w:t>
      </w:r>
    </w:p>
    <w:p w:rsidR="00BF2853" w:rsidRDefault="00BF2853" w:rsidP="00E25541">
      <w:pPr>
        <w:autoSpaceDE w:val="0"/>
        <w:autoSpaceDN w:val="0"/>
        <w:adjustRightInd w:val="0"/>
        <w:contextualSpacing/>
        <w:jc w:val="center"/>
        <w:rPr>
          <w:kern w:val="2"/>
          <w:sz w:val="28"/>
          <w:szCs w:val="28"/>
        </w:rPr>
      </w:pPr>
    </w:p>
    <w:p w:rsidR="00BF2853" w:rsidRPr="00E25541" w:rsidRDefault="00B15B4F" w:rsidP="00E25541">
      <w:pPr>
        <w:autoSpaceDE w:val="0"/>
        <w:autoSpaceDN w:val="0"/>
        <w:adjustRightInd w:val="0"/>
        <w:contextualSpacing/>
        <w:jc w:val="right"/>
        <w:rPr>
          <w:kern w:val="2"/>
          <w:sz w:val="28"/>
          <w:szCs w:val="28"/>
        </w:rPr>
      </w:pPr>
      <w:r w:rsidRPr="00E25541">
        <w:rPr>
          <w:kern w:val="2"/>
          <w:sz w:val="28"/>
          <w:szCs w:val="28"/>
        </w:rPr>
        <w:t xml:space="preserve">Таблица № </w:t>
      </w:r>
      <w:r w:rsidR="00105905">
        <w:rPr>
          <w:kern w:val="2"/>
          <w:sz w:val="28"/>
          <w:szCs w:val="28"/>
        </w:rPr>
        <w:t>7</w:t>
      </w:r>
    </w:p>
    <w:p w:rsidR="00BF2853" w:rsidRPr="00E25541" w:rsidRDefault="00BF2853" w:rsidP="00E25541">
      <w:pPr>
        <w:autoSpaceDE w:val="0"/>
        <w:autoSpaceDN w:val="0"/>
        <w:adjustRightInd w:val="0"/>
        <w:ind w:firstLine="709"/>
        <w:contextualSpacing/>
        <w:jc w:val="center"/>
        <w:rPr>
          <w:sz w:val="28"/>
          <w:szCs w:val="28"/>
        </w:rPr>
      </w:pPr>
      <w:r w:rsidRPr="00E25541">
        <w:rPr>
          <w:sz w:val="28"/>
          <w:szCs w:val="28"/>
        </w:rPr>
        <w:t>Размеры предельного соотношения дохода руководителя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7"/>
        <w:gridCol w:w="4060"/>
      </w:tblGrid>
      <w:tr w:rsidR="00BF2853" w:rsidRPr="00E25541" w:rsidTr="006E723B">
        <w:tc>
          <w:tcPr>
            <w:tcW w:w="5920" w:type="dxa"/>
            <w:hideMark/>
          </w:tcPr>
          <w:p w:rsidR="00BF2853" w:rsidRPr="00E25541" w:rsidRDefault="00BF2853" w:rsidP="00E25541">
            <w:pPr>
              <w:autoSpaceDE w:val="0"/>
              <w:autoSpaceDN w:val="0"/>
              <w:adjustRightInd w:val="0"/>
              <w:contextualSpacing/>
              <w:jc w:val="center"/>
              <w:rPr>
                <w:kern w:val="2"/>
                <w:sz w:val="28"/>
                <w:szCs w:val="28"/>
              </w:rPr>
            </w:pPr>
            <w:r w:rsidRPr="00E25541">
              <w:rPr>
                <w:kern w:val="2"/>
                <w:sz w:val="28"/>
                <w:szCs w:val="28"/>
              </w:rPr>
              <w:t>Среднесписочная численность (работников списочного состава) (человек)</w:t>
            </w:r>
          </w:p>
        </w:tc>
        <w:tc>
          <w:tcPr>
            <w:tcW w:w="4048" w:type="dxa"/>
            <w:hideMark/>
          </w:tcPr>
          <w:p w:rsidR="00BF2853" w:rsidRPr="00E25541" w:rsidRDefault="00BF2853" w:rsidP="00E25541">
            <w:pPr>
              <w:autoSpaceDE w:val="0"/>
              <w:autoSpaceDN w:val="0"/>
              <w:adjustRightInd w:val="0"/>
              <w:contextualSpacing/>
              <w:jc w:val="center"/>
              <w:rPr>
                <w:kern w:val="2"/>
                <w:sz w:val="28"/>
                <w:szCs w:val="28"/>
              </w:rPr>
            </w:pPr>
            <w:r w:rsidRPr="00E25541">
              <w:rPr>
                <w:kern w:val="2"/>
                <w:sz w:val="28"/>
                <w:szCs w:val="28"/>
              </w:rPr>
              <w:t>Размер предельного соотношения</w:t>
            </w:r>
          </w:p>
        </w:tc>
      </w:tr>
      <w:tr w:rsidR="00BF2853" w:rsidRPr="00E25541" w:rsidTr="006E723B">
        <w:tc>
          <w:tcPr>
            <w:tcW w:w="5920" w:type="dxa"/>
            <w:hideMark/>
          </w:tcPr>
          <w:p w:rsidR="00BF2853" w:rsidRPr="00E25541" w:rsidRDefault="00BF2853" w:rsidP="00E25541">
            <w:pPr>
              <w:autoSpaceDE w:val="0"/>
              <w:autoSpaceDN w:val="0"/>
              <w:adjustRightInd w:val="0"/>
              <w:contextualSpacing/>
              <w:jc w:val="center"/>
              <w:rPr>
                <w:kern w:val="2"/>
                <w:sz w:val="28"/>
                <w:szCs w:val="28"/>
              </w:rPr>
            </w:pPr>
            <w:r w:rsidRPr="00E25541">
              <w:rPr>
                <w:kern w:val="2"/>
                <w:sz w:val="28"/>
                <w:szCs w:val="28"/>
              </w:rPr>
              <w:t>1</w:t>
            </w:r>
          </w:p>
        </w:tc>
        <w:tc>
          <w:tcPr>
            <w:tcW w:w="4048" w:type="dxa"/>
            <w:hideMark/>
          </w:tcPr>
          <w:p w:rsidR="00BF2853" w:rsidRPr="00E25541" w:rsidRDefault="00BF2853" w:rsidP="00E25541">
            <w:pPr>
              <w:autoSpaceDE w:val="0"/>
              <w:autoSpaceDN w:val="0"/>
              <w:adjustRightInd w:val="0"/>
              <w:contextualSpacing/>
              <w:jc w:val="center"/>
              <w:rPr>
                <w:kern w:val="2"/>
                <w:sz w:val="28"/>
                <w:szCs w:val="28"/>
              </w:rPr>
            </w:pPr>
            <w:r w:rsidRPr="00E25541">
              <w:rPr>
                <w:kern w:val="2"/>
                <w:sz w:val="28"/>
                <w:szCs w:val="28"/>
              </w:rPr>
              <w:t>2</w:t>
            </w:r>
          </w:p>
        </w:tc>
      </w:tr>
      <w:tr w:rsidR="00BF2853" w:rsidRPr="00E25541" w:rsidTr="006E723B">
        <w:tc>
          <w:tcPr>
            <w:tcW w:w="5920" w:type="dxa"/>
            <w:hideMark/>
          </w:tcPr>
          <w:p w:rsidR="00BF2853" w:rsidRPr="00E25541" w:rsidRDefault="00BF2853" w:rsidP="00E25541">
            <w:pPr>
              <w:pStyle w:val="af0"/>
              <w:suppressAutoHyphens w:val="0"/>
              <w:snapToGrid w:val="0"/>
              <w:contextualSpacing/>
              <w:jc w:val="center"/>
              <w:rPr>
                <w:sz w:val="28"/>
                <w:szCs w:val="28"/>
              </w:rPr>
            </w:pPr>
            <w:r w:rsidRPr="00E25541">
              <w:rPr>
                <w:sz w:val="28"/>
                <w:szCs w:val="28"/>
              </w:rPr>
              <w:t>По 100</w:t>
            </w:r>
          </w:p>
        </w:tc>
        <w:tc>
          <w:tcPr>
            <w:tcW w:w="4048" w:type="dxa"/>
            <w:hideMark/>
          </w:tcPr>
          <w:p w:rsidR="00BF2853" w:rsidRPr="00E25541" w:rsidRDefault="00BF2853" w:rsidP="00E25541">
            <w:pPr>
              <w:pStyle w:val="af0"/>
              <w:suppressAutoHyphens w:val="0"/>
              <w:snapToGrid w:val="0"/>
              <w:contextualSpacing/>
              <w:jc w:val="center"/>
              <w:rPr>
                <w:sz w:val="28"/>
                <w:szCs w:val="28"/>
              </w:rPr>
            </w:pPr>
            <w:r w:rsidRPr="00E25541">
              <w:rPr>
                <w:sz w:val="28"/>
                <w:szCs w:val="28"/>
              </w:rPr>
              <w:t>до 4,0</w:t>
            </w:r>
          </w:p>
        </w:tc>
      </w:tr>
      <w:tr w:rsidR="00BF2853" w:rsidRPr="00E25541" w:rsidTr="006E723B">
        <w:tc>
          <w:tcPr>
            <w:tcW w:w="5920" w:type="dxa"/>
            <w:hideMark/>
          </w:tcPr>
          <w:p w:rsidR="00BF2853" w:rsidRPr="00E25541" w:rsidRDefault="00BF2853" w:rsidP="00E25541">
            <w:pPr>
              <w:pStyle w:val="af0"/>
              <w:suppressAutoHyphens w:val="0"/>
              <w:snapToGrid w:val="0"/>
              <w:contextualSpacing/>
              <w:jc w:val="center"/>
              <w:rPr>
                <w:sz w:val="28"/>
                <w:szCs w:val="28"/>
              </w:rPr>
            </w:pPr>
            <w:r w:rsidRPr="00E25541">
              <w:rPr>
                <w:sz w:val="28"/>
                <w:szCs w:val="28"/>
              </w:rPr>
              <w:t>От 101 по 500</w:t>
            </w:r>
          </w:p>
        </w:tc>
        <w:tc>
          <w:tcPr>
            <w:tcW w:w="4048" w:type="dxa"/>
            <w:hideMark/>
          </w:tcPr>
          <w:p w:rsidR="00BF2853" w:rsidRPr="00E25541" w:rsidRDefault="00BF2853" w:rsidP="00E25541">
            <w:pPr>
              <w:pStyle w:val="af0"/>
              <w:suppressAutoHyphens w:val="0"/>
              <w:snapToGrid w:val="0"/>
              <w:contextualSpacing/>
              <w:jc w:val="center"/>
              <w:rPr>
                <w:sz w:val="28"/>
                <w:szCs w:val="28"/>
              </w:rPr>
            </w:pPr>
            <w:r w:rsidRPr="00E25541">
              <w:rPr>
                <w:sz w:val="28"/>
                <w:szCs w:val="28"/>
              </w:rPr>
              <w:t>до 5,0</w:t>
            </w:r>
          </w:p>
        </w:tc>
      </w:tr>
      <w:tr w:rsidR="00BF2853" w:rsidRPr="00E25541" w:rsidTr="006E723B">
        <w:tc>
          <w:tcPr>
            <w:tcW w:w="5920" w:type="dxa"/>
            <w:hideMark/>
          </w:tcPr>
          <w:p w:rsidR="00BF2853" w:rsidRPr="00E25541" w:rsidRDefault="00BF2853" w:rsidP="00E25541">
            <w:pPr>
              <w:pStyle w:val="af0"/>
              <w:suppressAutoHyphens w:val="0"/>
              <w:snapToGrid w:val="0"/>
              <w:contextualSpacing/>
              <w:jc w:val="center"/>
              <w:rPr>
                <w:sz w:val="28"/>
                <w:szCs w:val="28"/>
              </w:rPr>
            </w:pPr>
            <w:r w:rsidRPr="00E25541">
              <w:rPr>
                <w:sz w:val="28"/>
                <w:szCs w:val="28"/>
              </w:rPr>
              <w:t>От 501 по 100</w:t>
            </w:r>
            <w:r w:rsidR="001852B2" w:rsidRPr="00E25541">
              <w:rPr>
                <w:sz w:val="28"/>
                <w:szCs w:val="28"/>
              </w:rPr>
              <w:t>0</w:t>
            </w:r>
          </w:p>
        </w:tc>
        <w:tc>
          <w:tcPr>
            <w:tcW w:w="4048" w:type="dxa"/>
            <w:hideMark/>
          </w:tcPr>
          <w:p w:rsidR="00BF2853" w:rsidRPr="00E25541" w:rsidRDefault="00BF2853" w:rsidP="00E25541">
            <w:pPr>
              <w:pStyle w:val="af0"/>
              <w:suppressAutoHyphens w:val="0"/>
              <w:snapToGrid w:val="0"/>
              <w:contextualSpacing/>
              <w:jc w:val="center"/>
              <w:rPr>
                <w:sz w:val="28"/>
                <w:szCs w:val="28"/>
              </w:rPr>
            </w:pPr>
            <w:r w:rsidRPr="00E25541">
              <w:rPr>
                <w:sz w:val="28"/>
                <w:szCs w:val="28"/>
              </w:rPr>
              <w:t>до 6,0</w:t>
            </w:r>
          </w:p>
        </w:tc>
      </w:tr>
    </w:tbl>
    <w:p w:rsidR="00BF2853" w:rsidRPr="00E25541" w:rsidRDefault="00BF2853" w:rsidP="00E25541">
      <w:pPr>
        <w:autoSpaceDE w:val="0"/>
        <w:autoSpaceDN w:val="0"/>
        <w:adjustRightInd w:val="0"/>
        <w:ind w:firstLine="709"/>
        <w:contextualSpacing/>
        <w:jc w:val="both"/>
        <w:rPr>
          <w:kern w:val="2"/>
          <w:sz w:val="28"/>
          <w:szCs w:val="28"/>
        </w:rPr>
      </w:pPr>
    </w:p>
    <w:p w:rsidR="00BF2853" w:rsidRPr="00E25541" w:rsidRDefault="00BF2853" w:rsidP="00E25541">
      <w:pPr>
        <w:autoSpaceDE w:val="0"/>
        <w:autoSpaceDN w:val="0"/>
        <w:adjustRightInd w:val="0"/>
        <w:ind w:firstLine="709"/>
        <w:contextualSpacing/>
        <w:jc w:val="both"/>
        <w:rPr>
          <w:sz w:val="28"/>
          <w:szCs w:val="28"/>
        </w:rPr>
      </w:pPr>
      <w:r w:rsidRPr="00E25541">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BF2853" w:rsidRPr="00E25541" w:rsidRDefault="00BF2853" w:rsidP="00E25541">
      <w:pPr>
        <w:autoSpaceDE w:val="0"/>
        <w:autoSpaceDN w:val="0"/>
        <w:adjustRightInd w:val="0"/>
        <w:ind w:firstLine="709"/>
        <w:contextualSpacing/>
        <w:jc w:val="both"/>
        <w:rPr>
          <w:kern w:val="2"/>
          <w:sz w:val="28"/>
          <w:szCs w:val="28"/>
        </w:rPr>
      </w:pPr>
      <w:r w:rsidRPr="00E25541">
        <w:rPr>
          <w:kern w:val="2"/>
          <w:sz w:val="28"/>
          <w:szCs w:val="28"/>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BF2853" w:rsidRPr="00E25541" w:rsidRDefault="00BF2853" w:rsidP="00E25541">
      <w:pPr>
        <w:autoSpaceDE w:val="0"/>
        <w:autoSpaceDN w:val="0"/>
        <w:adjustRightInd w:val="0"/>
        <w:ind w:firstLine="709"/>
        <w:contextualSpacing/>
        <w:jc w:val="both"/>
        <w:rPr>
          <w:kern w:val="2"/>
          <w:sz w:val="28"/>
          <w:szCs w:val="28"/>
        </w:rPr>
      </w:pPr>
      <w:r w:rsidRPr="00E25541">
        <w:rPr>
          <w:kern w:val="2"/>
          <w:sz w:val="28"/>
          <w:szCs w:val="28"/>
        </w:rPr>
        <w:t>Ответственность за соблюдение размеров предельного соотношения несут руководители государственных учреждений, главные бухгалтеры.</w:t>
      </w:r>
    </w:p>
    <w:p w:rsidR="008B68D3" w:rsidRPr="00E25541" w:rsidRDefault="008B68D3" w:rsidP="00E25541">
      <w:pPr>
        <w:autoSpaceDE w:val="0"/>
        <w:autoSpaceDN w:val="0"/>
        <w:adjustRightInd w:val="0"/>
        <w:contextualSpacing/>
        <w:jc w:val="center"/>
        <w:rPr>
          <w:kern w:val="2"/>
          <w:sz w:val="28"/>
          <w:szCs w:val="28"/>
        </w:rPr>
      </w:pPr>
      <w:r w:rsidRPr="00E25541">
        <w:rPr>
          <w:kern w:val="2"/>
          <w:sz w:val="28"/>
          <w:szCs w:val="28"/>
        </w:rPr>
        <w:t>Раздел 6. Другие вопросы оплаты труда</w:t>
      </w:r>
    </w:p>
    <w:p w:rsidR="00F763C1" w:rsidRPr="00E25541" w:rsidRDefault="00F763C1" w:rsidP="00E25541">
      <w:pPr>
        <w:autoSpaceDE w:val="0"/>
        <w:autoSpaceDN w:val="0"/>
        <w:adjustRightInd w:val="0"/>
        <w:contextualSpacing/>
        <w:jc w:val="center"/>
        <w:rPr>
          <w:kern w:val="2"/>
          <w:sz w:val="28"/>
          <w:szCs w:val="28"/>
        </w:rPr>
      </w:pPr>
    </w:p>
    <w:p w:rsidR="00F763C1" w:rsidRPr="00E25541" w:rsidRDefault="00F763C1" w:rsidP="00E25541">
      <w:pPr>
        <w:autoSpaceDE w:val="0"/>
        <w:autoSpaceDN w:val="0"/>
        <w:adjustRightInd w:val="0"/>
        <w:ind w:firstLine="540"/>
        <w:contextualSpacing/>
        <w:jc w:val="both"/>
        <w:rPr>
          <w:sz w:val="28"/>
          <w:szCs w:val="28"/>
        </w:rPr>
      </w:pPr>
      <w:r w:rsidRPr="00E25541">
        <w:rPr>
          <w:sz w:val="28"/>
          <w:szCs w:val="28"/>
        </w:rPr>
        <w:t>6.1. Объемные показатели и порядок отнесения к группам по оплате труда руководителей</w:t>
      </w:r>
      <w:r w:rsidR="001852B2" w:rsidRPr="00E25541">
        <w:rPr>
          <w:sz w:val="28"/>
          <w:szCs w:val="28"/>
        </w:rPr>
        <w:t xml:space="preserve"> </w:t>
      </w:r>
      <w:r w:rsidR="00164679">
        <w:rPr>
          <w:sz w:val="28"/>
          <w:szCs w:val="28"/>
        </w:rPr>
        <w:t>у</w:t>
      </w:r>
      <w:r w:rsidR="001852B2" w:rsidRPr="00E25541">
        <w:rPr>
          <w:sz w:val="28"/>
          <w:szCs w:val="28"/>
        </w:rPr>
        <w:t>чреждений</w:t>
      </w:r>
      <w:r w:rsidRPr="00E25541">
        <w:rPr>
          <w:sz w:val="28"/>
          <w:szCs w:val="28"/>
        </w:rPr>
        <w:t>:</w:t>
      </w:r>
    </w:p>
    <w:p w:rsidR="00F763C1" w:rsidRPr="00E25541" w:rsidRDefault="00F763C1" w:rsidP="00E25541">
      <w:pPr>
        <w:autoSpaceDE w:val="0"/>
        <w:autoSpaceDN w:val="0"/>
        <w:adjustRightInd w:val="0"/>
        <w:ind w:firstLine="540"/>
        <w:contextualSpacing/>
        <w:jc w:val="both"/>
        <w:rPr>
          <w:sz w:val="28"/>
          <w:szCs w:val="28"/>
        </w:rPr>
      </w:pPr>
      <w:r w:rsidRPr="00E25541">
        <w:rPr>
          <w:sz w:val="28"/>
          <w:szCs w:val="28"/>
        </w:rPr>
        <w:t>6.</w:t>
      </w:r>
      <w:r w:rsidR="00400AFC" w:rsidRPr="00E25541">
        <w:rPr>
          <w:sz w:val="28"/>
          <w:szCs w:val="28"/>
        </w:rPr>
        <w:t>1</w:t>
      </w:r>
      <w:r w:rsidRPr="00E25541">
        <w:rPr>
          <w:sz w:val="28"/>
          <w:szCs w:val="28"/>
        </w:rPr>
        <w:t>.1. Театры:</w:t>
      </w:r>
    </w:p>
    <w:p w:rsidR="00F763C1" w:rsidRPr="00E25541" w:rsidRDefault="00F763C1" w:rsidP="00E25541">
      <w:pPr>
        <w:autoSpaceDE w:val="0"/>
        <w:autoSpaceDN w:val="0"/>
        <w:adjustRightInd w:val="0"/>
        <w:ind w:firstLine="540"/>
        <w:contextualSpacing/>
        <w:jc w:val="both"/>
        <w:rPr>
          <w:sz w:val="28"/>
          <w:szCs w:val="28"/>
        </w:rPr>
      </w:pPr>
      <w:proofErr w:type="gramStart"/>
      <w:r w:rsidRPr="00E25541">
        <w:rPr>
          <w:sz w:val="28"/>
          <w:szCs w:val="28"/>
        </w:rPr>
        <w:t>I группа - музыкальный театр; театры, которым присвоено почетное звание "академический"; театр кукол;</w:t>
      </w:r>
      <w:proofErr w:type="gramEnd"/>
    </w:p>
    <w:p w:rsidR="00F763C1" w:rsidRPr="00E25541" w:rsidRDefault="00F763C1" w:rsidP="00E25541">
      <w:pPr>
        <w:autoSpaceDE w:val="0"/>
        <w:autoSpaceDN w:val="0"/>
        <w:adjustRightInd w:val="0"/>
        <w:ind w:firstLine="540"/>
        <w:contextualSpacing/>
        <w:jc w:val="both"/>
        <w:rPr>
          <w:sz w:val="28"/>
          <w:szCs w:val="28"/>
        </w:rPr>
      </w:pPr>
      <w:r w:rsidRPr="00E25541">
        <w:rPr>
          <w:sz w:val="28"/>
          <w:szCs w:val="28"/>
        </w:rPr>
        <w:t>II группа - драматические, музыкально-драматические театры, театры музыкальной комедии.</w:t>
      </w:r>
    </w:p>
    <w:p w:rsidR="00F763C1" w:rsidRPr="00E25541" w:rsidRDefault="00F763C1" w:rsidP="00E25541">
      <w:pPr>
        <w:autoSpaceDE w:val="0"/>
        <w:autoSpaceDN w:val="0"/>
        <w:adjustRightInd w:val="0"/>
        <w:ind w:firstLine="540"/>
        <w:contextualSpacing/>
        <w:jc w:val="both"/>
        <w:rPr>
          <w:sz w:val="28"/>
          <w:szCs w:val="28"/>
        </w:rPr>
      </w:pPr>
      <w:r w:rsidRPr="00E25541">
        <w:rPr>
          <w:sz w:val="28"/>
          <w:szCs w:val="28"/>
        </w:rPr>
        <w:t>6.</w:t>
      </w:r>
      <w:r w:rsidR="00400AFC" w:rsidRPr="00E25541">
        <w:rPr>
          <w:sz w:val="28"/>
          <w:szCs w:val="28"/>
        </w:rPr>
        <w:t>1</w:t>
      </w:r>
      <w:r w:rsidRPr="00E25541">
        <w:rPr>
          <w:sz w:val="28"/>
          <w:szCs w:val="28"/>
        </w:rPr>
        <w:t>.2. Музыкальные и танцевальные коллективы, концертные организации:</w:t>
      </w:r>
    </w:p>
    <w:p w:rsidR="00F763C1" w:rsidRPr="00E25541" w:rsidRDefault="00F763C1" w:rsidP="00E25541">
      <w:pPr>
        <w:autoSpaceDE w:val="0"/>
        <w:autoSpaceDN w:val="0"/>
        <w:adjustRightInd w:val="0"/>
        <w:ind w:firstLine="540"/>
        <w:contextualSpacing/>
        <w:jc w:val="both"/>
        <w:rPr>
          <w:sz w:val="28"/>
          <w:szCs w:val="28"/>
        </w:rPr>
      </w:pPr>
      <w:r w:rsidRPr="00E25541">
        <w:rPr>
          <w:sz w:val="28"/>
          <w:szCs w:val="28"/>
        </w:rPr>
        <w:t>I группа - филармония, концертные организации, имеющие в своем составе филармонические коллективы (симфонические оркестры, камерные оркестры, ансамбли песни и танца, танцевальные и хоровые коллективы, оркестры народных инструментов, духовые оркестры), концертные организации, осуществляющие свою деятельность в концертных залах вместимостью более 2500 мест, музыкальные и танцевальные коллективы, получившие общегосударственное (всероссийское) признание;</w:t>
      </w:r>
    </w:p>
    <w:p w:rsidR="00F763C1" w:rsidRPr="00E25541" w:rsidRDefault="00F763C1" w:rsidP="00E25541">
      <w:pPr>
        <w:autoSpaceDE w:val="0"/>
        <w:autoSpaceDN w:val="0"/>
        <w:adjustRightInd w:val="0"/>
        <w:ind w:firstLine="540"/>
        <w:contextualSpacing/>
        <w:jc w:val="both"/>
        <w:rPr>
          <w:sz w:val="28"/>
          <w:szCs w:val="28"/>
        </w:rPr>
      </w:pPr>
      <w:r w:rsidRPr="00E25541">
        <w:rPr>
          <w:sz w:val="28"/>
          <w:szCs w:val="28"/>
        </w:rPr>
        <w:t>II группа - концертно-эстрадные бюро, не имеющие в своем составе филармонических коллективов, концертные организации, осуществляющие свою деятельность в концертных залах вместимостью от 1000 до 2500 мест.</w:t>
      </w:r>
    </w:p>
    <w:p w:rsidR="008B68D3" w:rsidRPr="00E25541" w:rsidRDefault="008B68D3" w:rsidP="00E25541">
      <w:pPr>
        <w:autoSpaceDE w:val="0"/>
        <w:autoSpaceDN w:val="0"/>
        <w:adjustRightInd w:val="0"/>
        <w:ind w:firstLine="709"/>
        <w:contextualSpacing/>
        <w:jc w:val="both"/>
        <w:rPr>
          <w:kern w:val="2"/>
          <w:sz w:val="28"/>
          <w:szCs w:val="28"/>
        </w:rPr>
      </w:pPr>
    </w:p>
    <w:p w:rsidR="006643E9" w:rsidRPr="001C1A69" w:rsidRDefault="006643E9" w:rsidP="006643E9">
      <w:pPr>
        <w:spacing w:line="200" w:lineRule="atLeast"/>
        <w:ind w:firstLine="709"/>
        <w:jc w:val="both"/>
        <w:rPr>
          <w:sz w:val="28"/>
          <w:szCs w:val="28"/>
        </w:rPr>
      </w:pPr>
      <w:r>
        <w:rPr>
          <w:sz w:val="28"/>
          <w:szCs w:val="28"/>
        </w:rPr>
        <w:t>6.1</w:t>
      </w:r>
      <w:r w:rsidRPr="001C1A69">
        <w:rPr>
          <w:sz w:val="28"/>
          <w:szCs w:val="28"/>
        </w:rPr>
        <w:t>.</w:t>
      </w:r>
      <w:r w:rsidR="00324FFC">
        <w:rPr>
          <w:sz w:val="28"/>
          <w:szCs w:val="28"/>
        </w:rPr>
        <w:t>3</w:t>
      </w:r>
      <w:r w:rsidRPr="001C1A69">
        <w:rPr>
          <w:sz w:val="28"/>
          <w:szCs w:val="28"/>
        </w:rPr>
        <w:t>. Показатели и порядок отнесения учреждений клубного типа к группам по оплате труда руководителей и специалистов:</w:t>
      </w:r>
    </w:p>
    <w:tbl>
      <w:tblPr>
        <w:tblW w:w="10040" w:type="dxa"/>
        <w:jc w:val="center"/>
        <w:tblLayout w:type="fixed"/>
        <w:tblCellMar>
          <w:left w:w="28" w:type="dxa"/>
          <w:right w:w="28" w:type="dxa"/>
        </w:tblCellMar>
        <w:tblLook w:val="0000" w:firstRow="0" w:lastRow="0" w:firstColumn="0" w:lastColumn="0" w:noHBand="0" w:noVBand="0"/>
      </w:tblPr>
      <w:tblGrid>
        <w:gridCol w:w="489"/>
        <w:gridCol w:w="4700"/>
        <w:gridCol w:w="1290"/>
        <w:gridCol w:w="1085"/>
        <w:gridCol w:w="1085"/>
        <w:gridCol w:w="1391"/>
      </w:tblGrid>
      <w:tr w:rsidR="006643E9" w:rsidRPr="001C1A69" w:rsidTr="00C17B1F">
        <w:trPr>
          <w:cantSplit/>
          <w:trHeight w:hRule="exact" w:val="654"/>
          <w:tblHeader/>
          <w:jc w:val="center"/>
        </w:trPr>
        <w:tc>
          <w:tcPr>
            <w:tcW w:w="489" w:type="dxa"/>
            <w:vMerge w:val="restart"/>
            <w:tcBorders>
              <w:top w:val="single" w:sz="4" w:space="0" w:color="000000"/>
              <w:left w:val="single" w:sz="4" w:space="0" w:color="000000"/>
              <w:bottom w:val="single" w:sz="4" w:space="0" w:color="000000"/>
            </w:tcBorders>
          </w:tcPr>
          <w:p w:rsidR="006643E9" w:rsidRPr="001C1A69" w:rsidRDefault="006643E9" w:rsidP="006643E9">
            <w:pPr>
              <w:pStyle w:val="7"/>
              <w:keepLines w:val="0"/>
              <w:numPr>
                <w:ilvl w:val="6"/>
                <w:numId w:val="8"/>
              </w:numPr>
              <w:tabs>
                <w:tab w:val="left" w:pos="0"/>
              </w:tabs>
              <w:snapToGrid w:val="0"/>
              <w:spacing w:before="0"/>
              <w:jc w:val="center"/>
            </w:pPr>
            <w:r w:rsidRPr="001C1A69">
              <w:t>№</w:t>
            </w:r>
          </w:p>
          <w:p w:rsidR="006643E9" w:rsidRPr="001C1A69" w:rsidRDefault="006643E9" w:rsidP="006643E9">
            <w:pPr>
              <w:pStyle w:val="7"/>
              <w:keepLines w:val="0"/>
              <w:numPr>
                <w:ilvl w:val="6"/>
                <w:numId w:val="8"/>
              </w:numPr>
              <w:tabs>
                <w:tab w:val="left" w:pos="0"/>
              </w:tabs>
              <w:spacing w:before="0"/>
              <w:jc w:val="center"/>
            </w:pPr>
            <w:proofErr w:type="gramStart"/>
            <w:r w:rsidRPr="001C1A69">
              <w:t>п</w:t>
            </w:r>
            <w:proofErr w:type="gramEnd"/>
            <w:r w:rsidRPr="001C1A69">
              <w:t>/п</w:t>
            </w:r>
          </w:p>
        </w:tc>
        <w:tc>
          <w:tcPr>
            <w:tcW w:w="4700" w:type="dxa"/>
            <w:vMerge w:val="restart"/>
            <w:tcBorders>
              <w:top w:val="single" w:sz="4" w:space="0" w:color="000000"/>
              <w:left w:val="single" w:sz="4" w:space="0" w:color="000000"/>
              <w:bottom w:val="single" w:sz="4" w:space="0" w:color="000000"/>
            </w:tcBorders>
          </w:tcPr>
          <w:p w:rsidR="006643E9" w:rsidRPr="001C1A69" w:rsidRDefault="006643E9" w:rsidP="006643E9">
            <w:pPr>
              <w:pStyle w:val="7"/>
              <w:keepLines w:val="0"/>
              <w:numPr>
                <w:ilvl w:val="6"/>
                <w:numId w:val="8"/>
              </w:numPr>
              <w:tabs>
                <w:tab w:val="left" w:pos="0"/>
              </w:tabs>
              <w:snapToGrid w:val="0"/>
              <w:spacing w:before="0"/>
              <w:jc w:val="center"/>
            </w:pPr>
            <w:r w:rsidRPr="001C1A69">
              <w:t>Наименование показателей</w:t>
            </w:r>
          </w:p>
        </w:tc>
        <w:tc>
          <w:tcPr>
            <w:tcW w:w="4851" w:type="dxa"/>
            <w:gridSpan w:val="4"/>
            <w:tcBorders>
              <w:top w:val="single" w:sz="4" w:space="0" w:color="000000"/>
              <w:left w:val="single" w:sz="4" w:space="0" w:color="000000"/>
              <w:bottom w:val="single" w:sz="4" w:space="0" w:color="000000"/>
              <w:right w:val="single" w:sz="4" w:space="0" w:color="000000"/>
            </w:tcBorders>
          </w:tcPr>
          <w:p w:rsidR="006643E9" w:rsidRPr="001C1A69" w:rsidRDefault="006643E9" w:rsidP="00C17B1F">
            <w:pPr>
              <w:snapToGrid w:val="0"/>
              <w:jc w:val="center"/>
              <w:rPr>
                <w:sz w:val="28"/>
              </w:rPr>
            </w:pPr>
            <w:r w:rsidRPr="001C1A69">
              <w:rPr>
                <w:sz w:val="28"/>
              </w:rPr>
              <w:t>Группа по оплате труда руководителей</w:t>
            </w:r>
          </w:p>
        </w:tc>
      </w:tr>
      <w:tr w:rsidR="006643E9" w:rsidRPr="001C1A69" w:rsidTr="00C17B1F">
        <w:trPr>
          <w:cantSplit/>
          <w:jc w:val="center"/>
        </w:trPr>
        <w:tc>
          <w:tcPr>
            <w:tcW w:w="489" w:type="dxa"/>
            <w:vMerge/>
            <w:tcBorders>
              <w:top w:val="single" w:sz="4" w:space="0" w:color="000000"/>
              <w:left w:val="single" w:sz="4" w:space="0" w:color="000000"/>
              <w:bottom w:val="single" w:sz="4" w:space="0" w:color="000000"/>
            </w:tcBorders>
          </w:tcPr>
          <w:p w:rsidR="006643E9" w:rsidRPr="001C1A69" w:rsidRDefault="006643E9" w:rsidP="00C17B1F"/>
        </w:tc>
        <w:tc>
          <w:tcPr>
            <w:tcW w:w="4700" w:type="dxa"/>
            <w:vMerge/>
            <w:tcBorders>
              <w:top w:val="single" w:sz="4" w:space="0" w:color="000000"/>
              <w:left w:val="single" w:sz="4" w:space="0" w:color="000000"/>
              <w:bottom w:val="single" w:sz="4" w:space="0" w:color="000000"/>
            </w:tcBorders>
          </w:tcPr>
          <w:p w:rsidR="006643E9" w:rsidRPr="001C1A69" w:rsidRDefault="006643E9" w:rsidP="00C17B1F"/>
        </w:tc>
        <w:tc>
          <w:tcPr>
            <w:tcW w:w="1290" w:type="dxa"/>
            <w:tcBorders>
              <w:left w:val="single" w:sz="4" w:space="0" w:color="000000"/>
              <w:bottom w:val="single" w:sz="4" w:space="0" w:color="000000"/>
            </w:tcBorders>
          </w:tcPr>
          <w:p w:rsidR="006643E9" w:rsidRPr="00D521BD" w:rsidRDefault="006643E9" w:rsidP="00C17B1F">
            <w:pPr>
              <w:snapToGrid w:val="0"/>
              <w:jc w:val="center"/>
              <w:rPr>
                <w:sz w:val="28"/>
                <w:lang w:val="en-US"/>
              </w:rPr>
            </w:pPr>
            <w:r>
              <w:rPr>
                <w:sz w:val="28"/>
                <w:lang w:val="en-US"/>
              </w:rPr>
              <w:t>I</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lang w:val="en-US"/>
              </w:rPr>
            </w:pPr>
            <w:r>
              <w:rPr>
                <w:sz w:val="28"/>
                <w:lang w:val="en-US"/>
              </w:rPr>
              <w:t>II</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lang w:val="en-US"/>
              </w:rPr>
            </w:pPr>
            <w:r w:rsidRPr="001C1A69">
              <w:rPr>
                <w:sz w:val="28"/>
              </w:rPr>
              <w:t>III</w:t>
            </w:r>
          </w:p>
        </w:tc>
        <w:tc>
          <w:tcPr>
            <w:tcW w:w="1391" w:type="dxa"/>
            <w:tcBorders>
              <w:left w:val="single" w:sz="4" w:space="0" w:color="000000"/>
              <w:bottom w:val="single" w:sz="4" w:space="0" w:color="000000"/>
              <w:right w:val="single" w:sz="4" w:space="0" w:color="000000"/>
            </w:tcBorders>
          </w:tcPr>
          <w:p w:rsidR="006643E9" w:rsidRPr="001C1A69" w:rsidRDefault="006643E9" w:rsidP="00C17B1F">
            <w:pPr>
              <w:snapToGrid w:val="0"/>
              <w:jc w:val="center"/>
              <w:rPr>
                <w:sz w:val="28"/>
                <w:lang w:val="en-US"/>
              </w:rPr>
            </w:pPr>
            <w:r w:rsidRPr="001C1A69">
              <w:rPr>
                <w:sz w:val="28"/>
                <w:lang w:val="en-US"/>
              </w:rPr>
              <w:t>IV</w:t>
            </w:r>
          </w:p>
        </w:tc>
      </w:tr>
      <w:tr w:rsidR="006643E9" w:rsidRPr="001C1A69" w:rsidTr="00C17B1F">
        <w:trPr>
          <w:cantSplit/>
          <w:jc w:val="center"/>
        </w:trPr>
        <w:tc>
          <w:tcPr>
            <w:tcW w:w="489"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1</w:t>
            </w:r>
          </w:p>
        </w:tc>
        <w:tc>
          <w:tcPr>
            <w:tcW w:w="4700"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2</w:t>
            </w:r>
          </w:p>
        </w:tc>
        <w:tc>
          <w:tcPr>
            <w:tcW w:w="1290"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3</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4</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5</w:t>
            </w:r>
          </w:p>
        </w:tc>
        <w:tc>
          <w:tcPr>
            <w:tcW w:w="1391" w:type="dxa"/>
            <w:tcBorders>
              <w:left w:val="single" w:sz="4" w:space="0" w:color="000000"/>
              <w:bottom w:val="single" w:sz="4" w:space="0" w:color="000000"/>
              <w:right w:val="single" w:sz="4" w:space="0" w:color="000000"/>
            </w:tcBorders>
          </w:tcPr>
          <w:p w:rsidR="006643E9" w:rsidRPr="001C1A69" w:rsidRDefault="006643E9" w:rsidP="00C17B1F">
            <w:pPr>
              <w:snapToGrid w:val="0"/>
              <w:jc w:val="center"/>
              <w:rPr>
                <w:sz w:val="28"/>
              </w:rPr>
            </w:pPr>
            <w:r w:rsidRPr="001C1A69">
              <w:rPr>
                <w:sz w:val="28"/>
              </w:rPr>
              <w:t>6</w:t>
            </w:r>
          </w:p>
        </w:tc>
      </w:tr>
      <w:tr w:rsidR="006643E9" w:rsidRPr="001C1A69" w:rsidTr="00C17B1F">
        <w:trPr>
          <w:cantSplit/>
          <w:jc w:val="center"/>
        </w:trPr>
        <w:tc>
          <w:tcPr>
            <w:tcW w:w="489"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lastRenderedPageBreak/>
              <w:t>1.</w:t>
            </w:r>
          </w:p>
        </w:tc>
        <w:tc>
          <w:tcPr>
            <w:tcW w:w="4700" w:type="dxa"/>
            <w:tcBorders>
              <w:left w:val="single" w:sz="4" w:space="0" w:color="000000"/>
              <w:bottom w:val="single" w:sz="4" w:space="0" w:color="000000"/>
            </w:tcBorders>
          </w:tcPr>
          <w:p w:rsidR="006643E9" w:rsidRPr="001C1A69" w:rsidRDefault="006643E9" w:rsidP="00C17B1F">
            <w:pPr>
              <w:snapToGrid w:val="0"/>
              <w:rPr>
                <w:sz w:val="28"/>
              </w:rPr>
            </w:pPr>
            <w:r w:rsidRPr="001C1A69">
              <w:rPr>
                <w:sz w:val="28"/>
              </w:rPr>
              <w:t>Количество постоянно действующих в течение года клубных формирований:</w:t>
            </w:r>
          </w:p>
        </w:tc>
        <w:tc>
          <w:tcPr>
            <w:tcW w:w="1290" w:type="dxa"/>
            <w:tcBorders>
              <w:left w:val="single" w:sz="4" w:space="0" w:color="000000"/>
              <w:bottom w:val="single" w:sz="4" w:space="0" w:color="000000"/>
            </w:tcBorders>
          </w:tcPr>
          <w:p w:rsidR="006643E9" w:rsidRPr="001C1A69" w:rsidRDefault="006643E9" w:rsidP="00C17B1F">
            <w:pPr>
              <w:jc w:val="center"/>
              <w:rPr>
                <w:sz w:val="28"/>
              </w:rPr>
            </w:pPr>
          </w:p>
          <w:p w:rsidR="006643E9" w:rsidRPr="001C1A69" w:rsidRDefault="006643E9" w:rsidP="00C17B1F">
            <w:pPr>
              <w:jc w:val="center"/>
              <w:rPr>
                <w:sz w:val="28"/>
              </w:rPr>
            </w:pPr>
          </w:p>
        </w:tc>
        <w:tc>
          <w:tcPr>
            <w:tcW w:w="1085" w:type="dxa"/>
            <w:tcBorders>
              <w:left w:val="single" w:sz="4" w:space="0" w:color="000000"/>
              <w:bottom w:val="single" w:sz="4" w:space="0" w:color="000000"/>
            </w:tcBorders>
          </w:tcPr>
          <w:p w:rsidR="006643E9" w:rsidRPr="001C1A69" w:rsidRDefault="006643E9" w:rsidP="00C17B1F">
            <w:pPr>
              <w:jc w:val="center"/>
              <w:rPr>
                <w:sz w:val="28"/>
              </w:rPr>
            </w:pPr>
          </w:p>
        </w:tc>
        <w:tc>
          <w:tcPr>
            <w:tcW w:w="1085" w:type="dxa"/>
            <w:tcBorders>
              <w:left w:val="single" w:sz="4" w:space="0" w:color="000000"/>
              <w:bottom w:val="single" w:sz="4" w:space="0" w:color="000000"/>
            </w:tcBorders>
          </w:tcPr>
          <w:p w:rsidR="006643E9" w:rsidRPr="001C1A69" w:rsidRDefault="006643E9" w:rsidP="00C17B1F">
            <w:pPr>
              <w:jc w:val="center"/>
              <w:rPr>
                <w:sz w:val="28"/>
              </w:rPr>
            </w:pPr>
          </w:p>
        </w:tc>
        <w:tc>
          <w:tcPr>
            <w:tcW w:w="1391" w:type="dxa"/>
            <w:tcBorders>
              <w:left w:val="single" w:sz="4" w:space="0" w:color="000000"/>
              <w:bottom w:val="single" w:sz="4" w:space="0" w:color="000000"/>
              <w:right w:val="single" w:sz="4" w:space="0" w:color="000000"/>
            </w:tcBorders>
          </w:tcPr>
          <w:p w:rsidR="006643E9" w:rsidRPr="001C1A69" w:rsidRDefault="006643E9" w:rsidP="00C17B1F">
            <w:pPr>
              <w:jc w:val="center"/>
              <w:rPr>
                <w:sz w:val="28"/>
              </w:rPr>
            </w:pPr>
          </w:p>
          <w:p w:rsidR="006643E9" w:rsidRPr="001C1A69" w:rsidRDefault="006643E9" w:rsidP="00C17B1F">
            <w:pPr>
              <w:jc w:val="center"/>
              <w:rPr>
                <w:sz w:val="28"/>
              </w:rPr>
            </w:pPr>
          </w:p>
        </w:tc>
      </w:tr>
      <w:tr w:rsidR="006643E9" w:rsidRPr="001C1A69" w:rsidTr="00C17B1F">
        <w:trPr>
          <w:cantSplit/>
          <w:jc w:val="center"/>
        </w:trPr>
        <w:tc>
          <w:tcPr>
            <w:tcW w:w="489" w:type="dxa"/>
            <w:tcBorders>
              <w:left w:val="single" w:sz="4" w:space="0" w:color="000000"/>
              <w:bottom w:val="single" w:sz="4" w:space="0" w:color="000000"/>
            </w:tcBorders>
          </w:tcPr>
          <w:p w:rsidR="006643E9" w:rsidRPr="001C1A69" w:rsidRDefault="006643E9" w:rsidP="00C17B1F">
            <w:pPr>
              <w:snapToGrid w:val="0"/>
              <w:jc w:val="center"/>
              <w:rPr>
                <w:sz w:val="28"/>
              </w:rPr>
            </w:pPr>
          </w:p>
        </w:tc>
        <w:tc>
          <w:tcPr>
            <w:tcW w:w="4700" w:type="dxa"/>
            <w:tcBorders>
              <w:left w:val="single" w:sz="4" w:space="0" w:color="000000"/>
              <w:bottom w:val="single" w:sz="4" w:space="0" w:color="000000"/>
            </w:tcBorders>
          </w:tcPr>
          <w:p w:rsidR="006643E9" w:rsidRPr="001C1A69" w:rsidRDefault="006643E9" w:rsidP="00C17B1F">
            <w:pPr>
              <w:snapToGrid w:val="0"/>
              <w:rPr>
                <w:sz w:val="28"/>
              </w:rPr>
            </w:pPr>
            <w:r w:rsidRPr="001C1A69">
              <w:rPr>
                <w:sz w:val="28"/>
              </w:rPr>
              <w:t>районные дома культуры</w:t>
            </w:r>
          </w:p>
        </w:tc>
        <w:tc>
          <w:tcPr>
            <w:tcW w:w="1290"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свыше 30</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16-30</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12-15</w:t>
            </w:r>
          </w:p>
        </w:tc>
        <w:tc>
          <w:tcPr>
            <w:tcW w:w="1391" w:type="dxa"/>
            <w:tcBorders>
              <w:left w:val="single" w:sz="4" w:space="0" w:color="000000"/>
              <w:bottom w:val="single" w:sz="4" w:space="0" w:color="000000"/>
              <w:right w:val="single" w:sz="4" w:space="0" w:color="000000"/>
            </w:tcBorders>
          </w:tcPr>
          <w:p w:rsidR="006643E9" w:rsidRPr="001C1A69" w:rsidRDefault="006643E9" w:rsidP="00C17B1F">
            <w:pPr>
              <w:snapToGrid w:val="0"/>
              <w:jc w:val="center"/>
              <w:rPr>
                <w:sz w:val="28"/>
              </w:rPr>
            </w:pPr>
            <w:r w:rsidRPr="001C1A69">
              <w:rPr>
                <w:sz w:val="28"/>
              </w:rPr>
              <w:t>7-11</w:t>
            </w:r>
          </w:p>
        </w:tc>
      </w:tr>
      <w:tr w:rsidR="006643E9" w:rsidRPr="001C1A69" w:rsidTr="00C17B1F">
        <w:trPr>
          <w:cantSplit/>
          <w:jc w:val="center"/>
        </w:trPr>
        <w:tc>
          <w:tcPr>
            <w:tcW w:w="489" w:type="dxa"/>
            <w:tcBorders>
              <w:left w:val="single" w:sz="4" w:space="0" w:color="000000"/>
              <w:bottom w:val="single" w:sz="4" w:space="0" w:color="000000"/>
            </w:tcBorders>
          </w:tcPr>
          <w:p w:rsidR="006643E9" w:rsidRPr="001C1A69" w:rsidRDefault="006643E9" w:rsidP="00C17B1F">
            <w:pPr>
              <w:snapToGrid w:val="0"/>
              <w:jc w:val="center"/>
              <w:rPr>
                <w:sz w:val="28"/>
              </w:rPr>
            </w:pPr>
          </w:p>
        </w:tc>
        <w:tc>
          <w:tcPr>
            <w:tcW w:w="4700" w:type="dxa"/>
            <w:tcBorders>
              <w:left w:val="single" w:sz="4" w:space="0" w:color="000000"/>
              <w:bottom w:val="single" w:sz="4" w:space="0" w:color="000000"/>
            </w:tcBorders>
          </w:tcPr>
          <w:p w:rsidR="006643E9" w:rsidRPr="001C1A69" w:rsidRDefault="006643E9" w:rsidP="00C17B1F">
            <w:pPr>
              <w:snapToGrid w:val="0"/>
              <w:rPr>
                <w:sz w:val="28"/>
              </w:rPr>
            </w:pPr>
            <w:r w:rsidRPr="001C1A69">
              <w:rPr>
                <w:sz w:val="28"/>
              </w:rPr>
              <w:t xml:space="preserve">сельские дома культуры </w:t>
            </w:r>
          </w:p>
        </w:tc>
        <w:tc>
          <w:tcPr>
            <w:tcW w:w="1290"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свыше 20</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11-20</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7-10</w:t>
            </w:r>
          </w:p>
        </w:tc>
        <w:tc>
          <w:tcPr>
            <w:tcW w:w="1391" w:type="dxa"/>
            <w:tcBorders>
              <w:left w:val="single" w:sz="4" w:space="0" w:color="000000"/>
              <w:bottom w:val="single" w:sz="4" w:space="0" w:color="000000"/>
              <w:right w:val="single" w:sz="4" w:space="0" w:color="000000"/>
            </w:tcBorders>
          </w:tcPr>
          <w:p w:rsidR="006643E9" w:rsidRPr="001C1A69" w:rsidRDefault="006643E9" w:rsidP="00C17B1F">
            <w:pPr>
              <w:snapToGrid w:val="0"/>
              <w:jc w:val="center"/>
              <w:rPr>
                <w:sz w:val="28"/>
              </w:rPr>
            </w:pPr>
            <w:r w:rsidRPr="001C1A69">
              <w:rPr>
                <w:sz w:val="28"/>
              </w:rPr>
              <w:t>3-6</w:t>
            </w:r>
          </w:p>
        </w:tc>
      </w:tr>
      <w:tr w:rsidR="006643E9" w:rsidRPr="001C1A69" w:rsidTr="00C17B1F">
        <w:trPr>
          <w:cantSplit/>
          <w:jc w:val="center"/>
        </w:trPr>
        <w:tc>
          <w:tcPr>
            <w:tcW w:w="489" w:type="dxa"/>
            <w:tcBorders>
              <w:left w:val="single" w:sz="4" w:space="0" w:color="000000"/>
              <w:bottom w:val="single" w:sz="4" w:space="0" w:color="000000"/>
            </w:tcBorders>
          </w:tcPr>
          <w:p w:rsidR="006643E9" w:rsidRPr="001C1A69" w:rsidRDefault="006643E9" w:rsidP="00C17B1F">
            <w:pPr>
              <w:snapToGrid w:val="0"/>
              <w:jc w:val="center"/>
              <w:rPr>
                <w:sz w:val="28"/>
              </w:rPr>
            </w:pPr>
          </w:p>
        </w:tc>
        <w:tc>
          <w:tcPr>
            <w:tcW w:w="4700" w:type="dxa"/>
            <w:tcBorders>
              <w:left w:val="single" w:sz="4" w:space="0" w:color="000000"/>
              <w:bottom w:val="single" w:sz="4" w:space="0" w:color="000000"/>
            </w:tcBorders>
          </w:tcPr>
          <w:p w:rsidR="006643E9" w:rsidRPr="001C1A69" w:rsidRDefault="006643E9" w:rsidP="00C17B1F">
            <w:pPr>
              <w:snapToGrid w:val="0"/>
              <w:rPr>
                <w:sz w:val="28"/>
              </w:rPr>
            </w:pPr>
            <w:r w:rsidRPr="001C1A69">
              <w:rPr>
                <w:sz w:val="28"/>
              </w:rPr>
              <w:t xml:space="preserve">сельские клубы </w:t>
            </w:r>
          </w:p>
        </w:tc>
        <w:tc>
          <w:tcPr>
            <w:tcW w:w="1290"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7-10</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4-6</w:t>
            </w:r>
          </w:p>
        </w:tc>
        <w:tc>
          <w:tcPr>
            <w:tcW w:w="1391" w:type="dxa"/>
            <w:tcBorders>
              <w:left w:val="single" w:sz="4" w:space="0" w:color="000000"/>
              <w:bottom w:val="single" w:sz="4" w:space="0" w:color="000000"/>
              <w:right w:val="single" w:sz="4" w:space="0" w:color="000000"/>
            </w:tcBorders>
          </w:tcPr>
          <w:p w:rsidR="006643E9" w:rsidRPr="001C1A69" w:rsidRDefault="006643E9" w:rsidP="00C17B1F">
            <w:pPr>
              <w:snapToGrid w:val="0"/>
              <w:jc w:val="center"/>
              <w:rPr>
                <w:sz w:val="28"/>
              </w:rPr>
            </w:pPr>
            <w:r w:rsidRPr="001C1A69">
              <w:rPr>
                <w:sz w:val="28"/>
              </w:rPr>
              <w:t>до 3</w:t>
            </w:r>
          </w:p>
        </w:tc>
      </w:tr>
      <w:tr w:rsidR="006643E9" w:rsidRPr="001C1A69" w:rsidTr="00C17B1F">
        <w:trPr>
          <w:cantSplit/>
          <w:jc w:val="center"/>
        </w:trPr>
        <w:tc>
          <w:tcPr>
            <w:tcW w:w="489"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2.</w:t>
            </w:r>
          </w:p>
        </w:tc>
        <w:tc>
          <w:tcPr>
            <w:tcW w:w="4700" w:type="dxa"/>
            <w:tcBorders>
              <w:left w:val="single" w:sz="4" w:space="0" w:color="000000"/>
              <w:bottom w:val="single" w:sz="4" w:space="0" w:color="000000"/>
            </w:tcBorders>
          </w:tcPr>
          <w:p w:rsidR="006643E9" w:rsidRPr="001C1A69" w:rsidRDefault="006643E9" w:rsidP="00C17B1F">
            <w:pPr>
              <w:snapToGrid w:val="0"/>
              <w:rPr>
                <w:sz w:val="28"/>
              </w:rPr>
            </w:pPr>
            <w:r w:rsidRPr="001C1A69">
              <w:rPr>
                <w:sz w:val="28"/>
              </w:rPr>
              <w:t xml:space="preserve">Количество досуговых объектов в клубных учреждениях: </w:t>
            </w:r>
          </w:p>
        </w:tc>
        <w:tc>
          <w:tcPr>
            <w:tcW w:w="1290" w:type="dxa"/>
            <w:tcBorders>
              <w:left w:val="single" w:sz="4" w:space="0" w:color="000000"/>
              <w:bottom w:val="single" w:sz="4" w:space="0" w:color="000000"/>
            </w:tcBorders>
          </w:tcPr>
          <w:p w:rsidR="006643E9" w:rsidRPr="001C1A69" w:rsidRDefault="006643E9" w:rsidP="00C17B1F">
            <w:pPr>
              <w:snapToGrid w:val="0"/>
              <w:jc w:val="center"/>
              <w:rPr>
                <w:sz w:val="28"/>
              </w:rPr>
            </w:pPr>
          </w:p>
          <w:p w:rsidR="006643E9" w:rsidRPr="001C1A69" w:rsidRDefault="006643E9" w:rsidP="00C17B1F">
            <w:pPr>
              <w:jc w:val="center"/>
              <w:rPr>
                <w:sz w:val="28"/>
              </w:rPr>
            </w:pP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p>
          <w:p w:rsidR="006643E9" w:rsidRPr="001C1A69" w:rsidRDefault="006643E9" w:rsidP="00C17B1F">
            <w:pPr>
              <w:jc w:val="center"/>
              <w:rPr>
                <w:sz w:val="28"/>
              </w:rPr>
            </w:pP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p>
          <w:p w:rsidR="006643E9" w:rsidRPr="001C1A69" w:rsidRDefault="006643E9" w:rsidP="00C17B1F">
            <w:pPr>
              <w:jc w:val="center"/>
              <w:rPr>
                <w:sz w:val="28"/>
              </w:rPr>
            </w:pPr>
          </w:p>
        </w:tc>
        <w:tc>
          <w:tcPr>
            <w:tcW w:w="1391" w:type="dxa"/>
            <w:tcBorders>
              <w:left w:val="single" w:sz="4" w:space="0" w:color="000000"/>
              <w:bottom w:val="single" w:sz="4" w:space="0" w:color="000000"/>
              <w:right w:val="single" w:sz="4" w:space="0" w:color="000000"/>
            </w:tcBorders>
          </w:tcPr>
          <w:p w:rsidR="006643E9" w:rsidRPr="001C1A69" w:rsidRDefault="006643E9" w:rsidP="00C17B1F">
            <w:pPr>
              <w:snapToGrid w:val="0"/>
              <w:jc w:val="center"/>
              <w:rPr>
                <w:sz w:val="28"/>
              </w:rPr>
            </w:pPr>
          </w:p>
          <w:p w:rsidR="006643E9" w:rsidRPr="001C1A69" w:rsidRDefault="006643E9" w:rsidP="00C17B1F">
            <w:pPr>
              <w:jc w:val="center"/>
              <w:rPr>
                <w:sz w:val="28"/>
              </w:rPr>
            </w:pPr>
          </w:p>
        </w:tc>
      </w:tr>
      <w:tr w:rsidR="006643E9" w:rsidRPr="001C1A69" w:rsidTr="00C17B1F">
        <w:trPr>
          <w:cantSplit/>
          <w:jc w:val="center"/>
        </w:trPr>
        <w:tc>
          <w:tcPr>
            <w:tcW w:w="489" w:type="dxa"/>
            <w:tcBorders>
              <w:left w:val="single" w:sz="4" w:space="0" w:color="000000"/>
              <w:bottom w:val="single" w:sz="4" w:space="0" w:color="000000"/>
            </w:tcBorders>
          </w:tcPr>
          <w:p w:rsidR="006643E9" w:rsidRPr="001C1A69" w:rsidRDefault="006643E9" w:rsidP="00C17B1F">
            <w:pPr>
              <w:snapToGrid w:val="0"/>
              <w:jc w:val="center"/>
              <w:rPr>
                <w:sz w:val="28"/>
              </w:rPr>
            </w:pPr>
          </w:p>
        </w:tc>
        <w:tc>
          <w:tcPr>
            <w:tcW w:w="4700" w:type="dxa"/>
            <w:tcBorders>
              <w:left w:val="single" w:sz="4" w:space="0" w:color="000000"/>
              <w:bottom w:val="single" w:sz="4" w:space="0" w:color="000000"/>
            </w:tcBorders>
          </w:tcPr>
          <w:p w:rsidR="006643E9" w:rsidRPr="001C1A69" w:rsidRDefault="006643E9" w:rsidP="00C17B1F">
            <w:pPr>
              <w:snapToGrid w:val="0"/>
              <w:rPr>
                <w:sz w:val="28"/>
              </w:rPr>
            </w:pPr>
            <w:r w:rsidRPr="001C1A69">
              <w:rPr>
                <w:sz w:val="28"/>
              </w:rPr>
              <w:t>Районные дома культуры</w:t>
            </w:r>
          </w:p>
        </w:tc>
        <w:tc>
          <w:tcPr>
            <w:tcW w:w="1290"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свыше 12</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8-12</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5-7</w:t>
            </w:r>
          </w:p>
        </w:tc>
        <w:tc>
          <w:tcPr>
            <w:tcW w:w="1391" w:type="dxa"/>
            <w:tcBorders>
              <w:left w:val="single" w:sz="4" w:space="0" w:color="000000"/>
              <w:bottom w:val="single" w:sz="4" w:space="0" w:color="000000"/>
              <w:right w:val="single" w:sz="4" w:space="0" w:color="000000"/>
            </w:tcBorders>
          </w:tcPr>
          <w:p w:rsidR="006643E9" w:rsidRPr="001C1A69" w:rsidRDefault="006643E9" w:rsidP="00C17B1F">
            <w:pPr>
              <w:snapToGrid w:val="0"/>
              <w:jc w:val="center"/>
              <w:rPr>
                <w:sz w:val="28"/>
              </w:rPr>
            </w:pPr>
            <w:r w:rsidRPr="001C1A69">
              <w:rPr>
                <w:sz w:val="28"/>
              </w:rPr>
              <w:t>3-4</w:t>
            </w:r>
          </w:p>
        </w:tc>
      </w:tr>
      <w:tr w:rsidR="006643E9" w:rsidRPr="001C1A69" w:rsidTr="00C17B1F">
        <w:trPr>
          <w:cantSplit/>
          <w:jc w:val="center"/>
        </w:trPr>
        <w:tc>
          <w:tcPr>
            <w:tcW w:w="489" w:type="dxa"/>
            <w:tcBorders>
              <w:left w:val="single" w:sz="4" w:space="0" w:color="000000"/>
              <w:bottom w:val="single" w:sz="4" w:space="0" w:color="000000"/>
            </w:tcBorders>
          </w:tcPr>
          <w:p w:rsidR="006643E9" w:rsidRPr="001C1A69" w:rsidRDefault="006643E9" w:rsidP="00C17B1F">
            <w:pPr>
              <w:snapToGrid w:val="0"/>
              <w:jc w:val="center"/>
              <w:rPr>
                <w:sz w:val="28"/>
              </w:rPr>
            </w:pPr>
          </w:p>
        </w:tc>
        <w:tc>
          <w:tcPr>
            <w:tcW w:w="4700" w:type="dxa"/>
            <w:tcBorders>
              <w:left w:val="single" w:sz="4" w:space="0" w:color="000000"/>
              <w:bottom w:val="single" w:sz="4" w:space="0" w:color="000000"/>
            </w:tcBorders>
          </w:tcPr>
          <w:p w:rsidR="006643E9" w:rsidRPr="001C1A69" w:rsidRDefault="006643E9" w:rsidP="00C17B1F">
            <w:pPr>
              <w:snapToGrid w:val="0"/>
              <w:rPr>
                <w:sz w:val="28"/>
              </w:rPr>
            </w:pPr>
            <w:r w:rsidRPr="001C1A69">
              <w:rPr>
                <w:sz w:val="28"/>
              </w:rPr>
              <w:t>Сельские дома культуры</w:t>
            </w:r>
          </w:p>
        </w:tc>
        <w:tc>
          <w:tcPr>
            <w:tcW w:w="1290"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свыше 10</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7-10</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5-6</w:t>
            </w:r>
          </w:p>
        </w:tc>
        <w:tc>
          <w:tcPr>
            <w:tcW w:w="1391" w:type="dxa"/>
            <w:tcBorders>
              <w:left w:val="single" w:sz="4" w:space="0" w:color="000000"/>
              <w:bottom w:val="single" w:sz="4" w:space="0" w:color="000000"/>
              <w:right w:val="single" w:sz="4" w:space="0" w:color="000000"/>
            </w:tcBorders>
          </w:tcPr>
          <w:p w:rsidR="006643E9" w:rsidRPr="001C1A69" w:rsidRDefault="006643E9" w:rsidP="00C17B1F">
            <w:pPr>
              <w:snapToGrid w:val="0"/>
              <w:jc w:val="center"/>
              <w:rPr>
                <w:sz w:val="28"/>
              </w:rPr>
            </w:pPr>
            <w:r w:rsidRPr="001C1A69">
              <w:rPr>
                <w:sz w:val="28"/>
              </w:rPr>
              <w:t>3-4</w:t>
            </w:r>
          </w:p>
        </w:tc>
      </w:tr>
      <w:tr w:rsidR="006643E9" w:rsidRPr="001C1A69" w:rsidTr="00C17B1F">
        <w:trPr>
          <w:cantSplit/>
          <w:jc w:val="center"/>
        </w:trPr>
        <w:tc>
          <w:tcPr>
            <w:tcW w:w="489" w:type="dxa"/>
            <w:tcBorders>
              <w:left w:val="single" w:sz="4" w:space="0" w:color="000000"/>
              <w:bottom w:val="single" w:sz="4" w:space="0" w:color="000000"/>
            </w:tcBorders>
          </w:tcPr>
          <w:p w:rsidR="006643E9" w:rsidRPr="001C1A69" w:rsidRDefault="006643E9" w:rsidP="00C17B1F">
            <w:pPr>
              <w:snapToGrid w:val="0"/>
              <w:jc w:val="center"/>
              <w:rPr>
                <w:sz w:val="28"/>
              </w:rPr>
            </w:pPr>
          </w:p>
        </w:tc>
        <w:tc>
          <w:tcPr>
            <w:tcW w:w="4700" w:type="dxa"/>
            <w:tcBorders>
              <w:left w:val="single" w:sz="4" w:space="0" w:color="000000"/>
              <w:bottom w:val="single" w:sz="4" w:space="0" w:color="000000"/>
            </w:tcBorders>
          </w:tcPr>
          <w:p w:rsidR="006643E9" w:rsidRPr="001C1A69" w:rsidRDefault="006643E9" w:rsidP="00C17B1F">
            <w:pPr>
              <w:snapToGrid w:val="0"/>
              <w:rPr>
                <w:sz w:val="28"/>
              </w:rPr>
            </w:pPr>
            <w:r w:rsidRPr="001C1A69">
              <w:rPr>
                <w:sz w:val="28"/>
              </w:rPr>
              <w:t xml:space="preserve">Сельские клубы </w:t>
            </w:r>
          </w:p>
        </w:tc>
        <w:tc>
          <w:tcPr>
            <w:tcW w:w="1290"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5-6</w:t>
            </w:r>
          </w:p>
        </w:tc>
        <w:tc>
          <w:tcPr>
            <w:tcW w:w="1085" w:type="dxa"/>
            <w:tcBorders>
              <w:left w:val="single" w:sz="4" w:space="0" w:color="000000"/>
              <w:bottom w:val="single" w:sz="4" w:space="0" w:color="000000"/>
            </w:tcBorders>
          </w:tcPr>
          <w:p w:rsidR="006643E9" w:rsidRPr="001C1A69" w:rsidRDefault="006643E9" w:rsidP="00C17B1F">
            <w:pPr>
              <w:snapToGrid w:val="0"/>
              <w:jc w:val="center"/>
              <w:rPr>
                <w:sz w:val="28"/>
              </w:rPr>
            </w:pPr>
            <w:r w:rsidRPr="001C1A69">
              <w:rPr>
                <w:sz w:val="28"/>
              </w:rPr>
              <w:t>3-4</w:t>
            </w:r>
          </w:p>
        </w:tc>
        <w:tc>
          <w:tcPr>
            <w:tcW w:w="1391" w:type="dxa"/>
            <w:tcBorders>
              <w:left w:val="single" w:sz="4" w:space="0" w:color="000000"/>
              <w:bottom w:val="single" w:sz="4" w:space="0" w:color="000000"/>
              <w:right w:val="single" w:sz="4" w:space="0" w:color="000000"/>
            </w:tcBorders>
          </w:tcPr>
          <w:p w:rsidR="006643E9" w:rsidRPr="001C1A69" w:rsidRDefault="006643E9" w:rsidP="00C17B1F">
            <w:pPr>
              <w:snapToGrid w:val="0"/>
              <w:jc w:val="center"/>
              <w:rPr>
                <w:sz w:val="28"/>
              </w:rPr>
            </w:pPr>
            <w:r w:rsidRPr="001C1A69">
              <w:rPr>
                <w:sz w:val="28"/>
              </w:rPr>
              <w:t>1-2</w:t>
            </w:r>
          </w:p>
        </w:tc>
      </w:tr>
    </w:tbl>
    <w:p w:rsidR="006643E9" w:rsidRPr="001C1A69" w:rsidRDefault="006643E9" w:rsidP="006643E9">
      <w:pPr>
        <w:ind w:firstLine="720"/>
        <w:jc w:val="both"/>
        <w:rPr>
          <w:sz w:val="28"/>
          <w:szCs w:val="28"/>
        </w:rPr>
      </w:pPr>
      <w:r w:rsidRPr="001C1A69">
        <w:rPr>
          <w:sz w:val="28"/>
          <w:szCs w:val="28"/>
        </w:rPr>
        <w:t xml:space="preserve">Примечания: </w:t>
      </w:r>
    </w:p>
    <w:p w:rsidR="006643E9" w:rsidRPr="001C1A69" w:rsidRDefault="006643E9" w:rsidP="006643E9">
      <w:pPr>
        <w:ind w:firstLine="720"/>
        <w:jc w:val="both"/>
        <w:rPr>
          <w:sz w:val="28"/>
          <w:szCs w:val="28"/>
        </w:rPr>
      </w:pPr>
      <w:r w:rsidRPr="001C1A69">
        <w:rPr>
          <w:sz w:val="28"/>
          <w:szCs w:val="28"/>
        </w:rPr>
        <w:t xml:space="preserve">1.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w:t>
      </w:r>
      <w:proofErr w:type="gramStart"/>
      <w:r w:rsidRPr="001C1A69">
        <w:rPr>
          <w:sz w:val="28"/>
          <w:szCs w:val="28"/>
        </w:rPr>
        <w:t>другое</w:t>
      </w:r>
      <w:proofErr w:type="gramEnd"/>
      <w:r w:rsidRPr="001C1A69">
        <w:rPr>
          <w:sz w:val="28"/>
          <w:szCs w:val="28"/>
        </w:rPr>
        <w:t>; народные университеты или их факультеты и другие аналогичные формирования.</w:t>
      </w:r>
    </w:p>
    <w:p w:rsidR="006643E9" w:rsidRPr="001C1A69" w:rsidRDefault="006643E9" w:rsidP="006643E9">
      <w:pPr>
        <w:ind w:firstLine="720"/>
        <w:jc w:val="both"/>
        <w:rPr>
          <w:sz w:val="28"/>
          <w:szCs w:val="28"/>
        </w:rPr>
      </w:pPr>
      <w:r w:rsidRPr="001C1A69">
        <w:rPr>
          <w:sz w:val="28"/>
          <w:szCs w:val="28"/>
        </w:rPr>
        <w:t>2. </w:t>
      </w:r>
      <w:proofErr w:type="gramStart"/>
      <w:r w:rsidRPr="001C1A69">
        <w:rPr>
          <w:sz w:val="28"/>
          <w:szCs w:val="28"/>
        </w:rPr>
        <w:t xml:space="preserve">К досуговым объектам относятся филиалы учреждений культуры: киноустановки, кинотеатры, видеотеки, видеосалоны, видеозалы, </w:t>
      </w:r>
      <w:proofErr w:type="spellStart"/>
      <w:r w:rsidRPr="001C1A69">
        <w:rPr>
          <w:sz w:val="28"/>
          <w:szCs w:val="28"/>
        </w:rPr>
        <w:t>видеокомнаты</w:t>
      </w:r>
      <w:proofErr w:type="spellEnd"/>
      <w:r w:rsidRPr="001C1A69">
        <w:rPr>
          <w:sz w:val="28"/>
          <w:szCs w:val="28"/>
        </w:rPr>
        <w:t>;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 музыкальные, литературные и другие гостиные, комнаты для отдыха, игротеки, детские комнаты, читальные залы и библиотеки;</w:t>
      </w:r>
      <w:proofErr w:type="gramEnd"/>
      <w:r w:rsidRPr="001C1A69">
        <w:rPr>
          <w:sz w:val="28"/>
          <w:szCs w:val="28"/>
        </w:rPr>
        <w:t xml:space="preserve">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6643E9" w:rsidRPr="001C1A69" w:rsidRDefault="006643E9" w:rsidP="006643E9">
      <w:pPr>
        <w:ind w:firstLine="720"/>
        <w:jc w:val="both"/>
        <w:rPr>
          <w:sz w:val="28"/>
          <w:szCs w:val="28"/>
        </w:rPr>
      </w:pPr>
      <w:r w:rsidRPr="001C1A69">
        <w:rPr>
          <w:sz w:val="28"/>
          <w:szCs w:val="28"/>
        </w:rPr>
        <w:t xml:space="preserve">3. Конкретные показатели деятельности тех или иных учреждений в пределах указанного в показателях диапазона устанавливаются </w:t>
      </w:r>
      <w:r w:rsidRPr="00105905">
        <w:rPr>
          <w:sz w:val="28"/>
          <w:szCs w:val="28"/>
        </w:rPr>
        <w:t>отделом культуры Администрации Белокалитвинского района.</w:t>
      </w:r>
    </w:p>
    <w:p w:rsidR="006643E9" w:rsidRPr="001C1A69" w:rsidRDefault="006643E9" w:rsidP="006643E9">
      <w:pPr>
        <w:ind w:firstLine="720"/>
        <w:jc w:val="both"/>
        <w:rPr>
          <w:sz w:val="28"/>
          <w:szCs w:val="28"/>
        </w:rPr>
      </w:pPr>
      <w:r w:rsidRPr="001C1A69">
        <w:rPr>
          <w:sz w:val="28"/>
          <w:szCs w:val="28"/>
        </w:rPr>
        <w:t xml:space="preserve">4. Отнесение к группам по оплате труда руководителей производится не чаще 1 раза </w:t>
      </w:r>
      <w:proofErr w:type="gramStart"/>
      <w:r w:rsidRPr="001C1A69">
        <w:rPr>
          <w:sz w:val="28"/>
          <w:szCs w:val="28"/>
        </w:rPr>
        <w:t>в год по результатам деятельности за прошедший год в соответствии со статистической отчетностью</w:t>
      </w:r>
      <w:proofErr w:type="gramEnd"/>
      <w:r w:rsidRPr="001C1A69">
        <w:rPr>
          <w:sz w:val="28"/>
          <w:szCs w:val="28"/>
        </w:rPr>
        <w:t>.</w:t>
      </w:r>
    </w:p>
    <w:p w:rsidR="006643E9" w:rsidRPr="001C1A69" w:rsidRDefault="006643E9" w:rsidP="006643E9">
      <w:pPr>
        <w:ind w:firstLine="720"/>
        <w:jc w:val="both"/>
        <w:rPr>
          <w:sz w:val="28"/>
          <w:szCs w:val="28"/>
        </w:rPr>
      </w:pPr>
      <w:r w:rsidRPr="001C1A69">
        <w:rPr>
          <w:sz w:val="28"/>
          <w:szCs w:val="28"/>
        </w:rPr>
        <w:t>5. В случае, когда 1 из показателей не достигает установленного уровня, соответствующая группа по оплате труда руководителей устанавливается с учетом следующих дополнительных условий:</w:t>
      </w:r>
    </w:p>
    <w:p w:rsidR="006643E9" w:rsidRPr="001C1A69" w:rsidRDefault="006643E9" w:rsidP="006643E9">
      <w:pPr>
        <w:ind w:firstLine="720"/>
        <w:jc w:val="both"/>
        <w:rPr>
          <w:sz w:val="28"/>
          <w:szCs w:val="28"/>
        </w:rPr>
      </w:pPr>
      <w:r w:rsidRPr="001C1A69">
        <w:rPr>
          <w:sz w:val="28"/>
          <w:szCs w:val="28"/>
        </w:rPr>
        <w:t>оценка использования материально-технической базы (число посадочных ме</w:t>
      </w:r>
      <w:proofErr w:type="gramStart"/>
      <w:r w:rsidRPr="001C1A69">
        <w:rPr>
          <w:sz w:val="28"/>
          <w:szCs w:val="28"/>
        </w:rPr>
        <w:t>ст в зр</w:t>
      </w:r>
      <w:proofErr w:type="gramEnd"/>
      <w:r w:rsidRPr="001C1A69">
        <w:rPr>
          <w:sz w:val="28"/>
          <w:szCs w:val="28"/>
        </w:rPr>
        <w:t>ительных залах и лекториях, число комнат для кружковой работы и другое) в соответствии со статистической отчетностью на конец года –</w:t>
      </w:r>
      <w:r w:rsidRPr="001C1A69">
        <w:rPr>
          <w:sz w:val="28"/>
          <w:szCs w:val="28"/>
        </w:rPr>
        <w:br/>
        <w:t>форма 7</w:t>
      </w:r>
      <w:r w:rsidRPr="001C1A69">
        <w:rPr>
          <w:sz w:val="28"/>
          <w:szCs w:val="28"/>
        </w:rPr>
        <w:noBreakHyphen/>
        <w:t>НК;</w:t>
      </w:r>
    </w:p>
    <w:p w:rsidR="006643E9" w:rsidRPr="001C1A69" w:rsidRDefault="006643E9" w:rsidP="006643E9">
      <w:pPr>
        <w:ind w:firstLine="720"/>
        <w:jc w:val="both"/>
        <w:rPr>
          <w:sz w:val="28"/>
          <w:szCs w:val="28"/>
        </w:rPr>
      </w:pPr>
      <w:r w:rsidRPr="001C1A69">
        <w:rPr>
          <w:sz w:val="28"/>
          <w:szCs w:val="28"/>
        </w:rPr>
        <w:t>количество участников в действующих формированиях с учетом проводимой кружковой работы с детьми;</w:t>
      </w:r>
    </w:p>
    <w:p w:rsidR="006643E9" w:rsidRPr="001C1A69" w:rsidRDefault="006643E9" w:rsidP="006643E9">
      <w:pPr>
        <w:ind w:firstLine="720"/>
        <w:jc w:val="both"/>
        <w:rPr>
          <w:sz w:val="28"/>
          <w:szCs w:val="28"/>
        </w:rPr>
      </w:pPr>
      <w:r w:rsidRPr="001C1A69">
        <w:rPr>
          <w:sz w:val="28"/>
          <w:szCs w:val="28"/>
        </w:rPr>
        <w:t>деятельность клубных учреждений, отражающая национальную специфику регионов.</w:t>
      </w:r>
    </w:p>
    <w:p w:rsidR="006643E9" w:rsidRPr="001C1A69" w:rsidRDefault="006643E9" w:rsidP="006643E9">
      <w:pPr>
        <w:ind w:firstLine="720"/>
        <w:jc w:val="both"/>
        <w:rPr>
          <w:sz w:val="28"/>
          <w:szCs w:val="28"/>
        </w:rPr>
      </w:pPr>
      <w:r w:rsidRPr="001C1A69">
        <w:rPr>
          <w:sz w:val="28"/>
          <w:szCs w:val="28"/>
        </w:rPr>
        <w:t>6. Эталоны уровней оценки приведенных условий определяются в зависимости от масштабов и специфики деятельности культурно-досуговых учреждений, численности обслуживаемого населения.</w:t>
      </w:r>
    </w:p>
    <w:p w:rsidR="006643E9" w:rsidRPr="001C1A69" w:rsidRDefault="006643E9" w:rsidP="006643E9">
      <w:pPr>
        <w:spacing w:line="200" w:lineRule="atLeast"/>
        <w:ind w:firstLine="709"/>
        <w:jc w:val="both"/>
        <w:rPr>
          <w:sz w:val="28"/>
          <w:szCs w:val="28"/>
        </w:rPr>
      </w:pPr>
      <w:r w:rsidRPr="001C1A69">
        <w:rPr>
          <w:sz w:val="28"/>
          <w:szCs w:val="28"/>
        </w:rPr>
        <w:lastRenderedPageBreak/>
        <w:t xml:space="preserve">7. В культурно-досуговых учреждениях, </w:t>
      </w:r>
      <w:proofErr w:type="gramStart"/>
      <w:r w:rsidRPr="001C1A69">
        <w:rPr>
          <w:sz w:val="28"/>
          <w:szCs w:val="28"/>
        </w:rPr>
        <w:t>показатели</w:t>
      </w:r>
      <w:proofErr w:type="gramEnd"/>
      <w:r w:rsidRPr="001C1A69">
        <w:rPr>
          <w:sz w:val="28"/>
          <w:szCs w:val="28"/>
        </w:rPr>
        <w:t xml:space="preserve"> деятельности которых превышают в 2 и более раза показатели, установленные для I группы, руководящим работникам оплата труда устанавливается по максимальному уровню должностного оклада.</w:t>
      </w:r>
    </w:p>
    <w:p w:rsidR="00183D76" w:rsidRPr="00E25541" w:rsidRDefault="008B68D3" w:rsidP="00183D76">
      <w:pPr>
        <w:autoSpaceDE w:val="0"/>
        <w:autoSpaceDN w:val="0"/>
        <w:adjustRightInd w:val="0"/>
        <w:ind w:firstLine="709"/>
        <w:contextualSpacing/>
        <w:jc w:val="both"/>
        <w:rPr>
          <w:kern w:val="2"/>
          <w:sz w:val="28"/>
          <w:szCs w:val="28"/>
        </w:rPr>
      </w:pPr>
      <w:r w:rsidRPr="00E25541">
        <w:rPr>
          <w:kern w:val="2"/>
          <w:sz w:val="28"/>
          <w:szCs w:val="28"/>
        </w:rPr>
        <w:t>6.</w:t>
      </w:r>
      <w:r w:rsidR="00400AFC" w:rsidRPr="00E25541">
        <w:rPr>
          <w:kern w:val="2"/>
          <w:sz w:val="28"/>
          <w:szCs w:val="28"/>
        </w:rPr>
        <w:t>2</w:t>
      </w:r>
      <w:r w:rsidRPr="00E25541">
        <w:rPr>
          <w:kern w:val="2"/>
          <w:sz w:val="28"/>
          <w:szCs w:val="28"/>
        </w:rPr>
        <w:t xml:space="preserve">. Работникам может быть оказана материальная помощь. Решение об оказании материальной помощи работникам учреждения и ее конкретных размерах принимает руководитель учреждения на основании письменного заявления работника, руководителю учреждения – </w:t>
      </w:r>
      <w:r w:rsidR="00105905">
        <w:rPr>
          <w:kern w:val="2"/>
          <w:sz w:val="28"/>
          <w:szCs w:val="28"/>
        </w:rPr>
        <w:t xml:space="preserve">Администрацией </w:t>
      </w:r>
      <w:r w:rsidR="00D00408">
        <w:rPr>
          <w:kern w:val="2"/>
          <w:sz w:val="28"/>
          <w:szCs w:val="28"/>
        </w:rPr>
        <w:t>Литвиновского</w:t>
      </w:r>
      <w:r w:rsidR="00105905">
        <w:rPr>
          <w:kern w:val="2"/>
          <w:sz w:val="28"/>
          <w:szCs w:val="28"/>
        </w:rPr>
        <w:t xml:space="preserve"> сельского поселения</w:t>
      </w:r>
      <w:r w:rsidR="00183D76" w:rsidRPr="00105905">
        <w:rPr>
          <w:kern w:val="2"/>
          <w:sz w:val="28"/>
          <w:szCs w:val="28"/>
        </w:rPr>
        <w:t>.</w:t>
      </w:r>
    </w:p>
    <w:p w:rsidR="008B68D3" w:rsidRDefault="00150A5C" w:rsidP="00E25541">
      <w:pPr>
        <w:autoSpaceDE w:val="0"/>
        <w:autoSpaceDN w:val="0"/>
        <w:adjustRightInd w:val="0"/>
        <w:ind w:firstLine="540"/>
        <w:contextualSpacing/>
        <w:jc w:val="both"/>
        <w:rPr>
          <w:kern w:val="2"/>
          <w:sz w:val="28"/>
          <w:szCs w:val="28"/>
        </w:rPr>
      </w:pPr>
      <w:r>
        <w:rPr>
          <w:kern w:val="2"/>
          <w:sz w:val="28"/>
          <w:szCs w:val="28"/>
        </w:rPr>
        <w:t xml:space="preserve"> </w:t>
      </w:r>
      <w:r w:rsidR="008B68D3" w:rsidRPr="00E25541">
        <w:rPr>
          <w:kern w:val="2"/>
          <w:sz w:val="28"/>
          <w:szCs w:val="28"/>
        </w:rPr>
        <w:t>6.</w:t>
      </w:r>
      <w:r>
        <w:rPr>
          <w:kern w:val="2"/>
          <w:sz w:val="28"/>
          <w:szCs w:val="28"/>
        </w:rPr>
        <w:t>3</w:t>
      </w:r>
      <w:r w:rsidR="008B68D3" w:rsidRPr="00E25541">
        <w:rPr>
          <w:kern w:val="2"/>
          <w:sz w:val="28"/>
          <w:szCs w:val="28"/>
        </w:rPr>
        <w:t xml:space="preserve">. Предельная доля </w:t>
      </w:r>
      <w:proofErr w:type="gramStart"/>
      <w:r w:rsidR="008B68D3" w:rsidRPr="00E25541">
        <w:rPr>
          <w:kern w:val="2"/>
          <w:sz w:val="28"/>
          <w:szCs w:val="28"/>
        </w:rPr>
        <w:t xml:space="preserve">оплаты труда работников </w:t>
      </w:r>
      <w:r w:rsidR="00F67B0E" w:rsidRPr="00E25541">
        <w:rPr>
          <w:kern w:val="2"/>
          <w:sz w:val="28"/>
          <w:szCs w:val="28"/>
        </w:rPr>
        <w:t xml:space="preserve">списочного состава </w:t>
      </w:r>
      <w:r w:rsidR="008B68D3" w:rsidRPr="00E25541">
        <w:rPr>
          <w:kern w:val="2"/>
          <w:sz w:val="28"/>
          <w:szCs w:val="28"/>
        </w:rPr>
        <w:t>административно-управленческого персонала</w:t>
      </w:r>
      <w:proofErr w:type="gramEnd"/>
      <w:r w:rsidR="008B68D3" w:rsidRPr="00E25541">
        <w:rPr>
          <w:kern w:val="2"/>
          <w:sz w:val="28"/>
          <w:szCs w:val="28"/>
        </w:rPr>
        <w:t xml:space="preserve"> в фонде оплаты труда учреждений </w:t>
      </w:r>
      <w:r w:rsidR="00CA2DCE" w:rsidRPr="00E25541">
        <w:rPr>
          <w:kern w:val="2"/>
          <w:sz w:val="28"/>
          <w:szCs w:val="28"/>
        </w:rPr>
        <w:t xml:space="preserve">не может быть </w:t>
      </w:r>
      <w:r w:rsidR="008B68D3" w:rsidRPr="00E25541">
        <w:rPr>
          <w:kern w:val="2"/>
          <w:sz w:val="28"/>
          <w:szCs w:val="28"/>
        </w:rPr>
        <w:t>более 40 процентов</w:t>
      </w:r>
      <w:r w:rsidR="00BD0D04" w:rsidRPr="00E25541">
        <w:rPr>
          <w:kern w:val="2"/>
          <w:sz w:val="28"/>
          <w:szCs w:val="28"/>
        </w:rPr>
        <w:t xml:space="preserve"> (кроме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r w:rsidR="00F67B0E" w:rsidRPr="00E25541">
        <w:rPr>
          <w:kern w:val="2"/>
          <w:sz w:val="28"/>
          <w:szCs w:val="28"/>
        </w:rPr>
        <w:t>)</w:t>
      </w:r>
      <w:r w:rsidR="008B68D3" w:rsidRPr="00E25541">
        <w:rPr>
          <w:kern w:val="2"/>
          <w:sz w:val="28"/>
          <w:szCs w:val="28"/>
        </w:rPr>
        <w:t>.</w:t>
      </w:r>
    </w:p>
    <w:p w:rsidR="00183D76" w:rsidRDefault="00183D76" w:rsidP="00E25541">
      <w:pPr>
        <w:autoSpaceDE w:val="0"/>
        <w:autoSpaceDN w:val="0"/>
        <w:adjustRightInd w:val="0"/>
        <w:ind w:firstLine="540"/>
        <w:contextualSpacing/>
        <w:jc w:val="both"/>
        <w:rPr>
          <w:kern w:val="2"/>
          <w:sz w:val="28"/>
          <w:szCs w:val="28"/>
        </w:rPr>
      </w:pPr>
    </w:p>
    <w:p w:rsidR="00973FBE" w:rsidRPr="00E25541" w:rsidRDefault="00105905" w:rsidP="00E25541">
      <w:pPr>
        <w:autoSpaceDE w:val="0"/>
        <w:autoSpaceDN w:val="0"/>
        <w:adjustRightInd w:val="0"/>
        <w:ind w:firstLine="709"/>
        <w:contextualSpacing/>
        <w:jc w:val="both"/>
        <w:rPr>
          <w:kern w:val="2"/>
          <w:sz w:val="28"/>
          <w:szCs w:val="28"/>
        </w:rPr>
      </w:pPr>
      <w:r>
        <w:rPr>
          <w:kern w:val="2"/>
          <w:sz w:val="28"/>
          <w:szCs w:val="28"/>
        </w:rPr>
        <w:t xml:space="preserve">Ведущий специалист                                                 </w:t>
      </w:r>
      <w:r w:rsidR="00D00408">
        <w:rPr>
          <w:kern w:val="2"/>
          <w:sz w:val="28"/>
          <w:szCs w:val="28"/>
        </w:rPr>
        <w:t>О.И. Романенко</w:t>
      </w:r>
    </w:p>
    <w:p w:rsidR="003013ED" w:rsidRPr="006575DD" w:rsidRDefault="003013ED" w:rsidP="006575DD">
      <w:pPr>
        <w:pageBreakBefore/>
        <w:autoSpaceDE w:val="0"/>
        <w:autoSpaceDN w:val="0"/>
        <w:adjustRightInd w:val="0"/>
        <w:ind w:left="6237"/>
        <w:jc w:val="right"/>
        <w:rPr>
          <w:kern w:val="2"/>
          <w:sz w:val="22"/>
          <w:szCs w:val="22"/>
        </w:rPr>
      </w:pPr>
      <w:r w:rsidRPr="006575DD">
        <w:rPr>
          <w:kern w:val="2"/>
          <w:sz w:val="22"/>
          <w:szCs w:val="22"/>
        </w:rPr>
        <w:lastRenderedPageBreak/>
        <w:t xml:space="preserve">Приложение № </w:t>
      </w:r>
      <w:r w:rsidR="00105905" w:rsidRPr="006575DD">
        <w:rPr>
          <w:kern w:val="2"/>
          <w:sz w:val="22"/>
          <w:szCs w:val="22"/>
        </w:rPr>
        <w:t>2</w:t>
      </w:r>
    </w:p>
    <w:p w:rsidR="003013ED" w:rsidRPr="006575DD" w:rsidRDefault="003013ED" w:rsidP="006575DD">
      <w:pPr>
        <w:autoSpaceDE w:val="0"/>
        <w:autoSpaceDN w:val="0"/>
        <w:adjustRightInd w:val="0"/>
        <w:ind w:left="6237"/>
        <w:jc w:val="right"/>
        <w:rPr>
          <w:kern w:val="2"/>
          <w:sz w:val="22"/>
          <w:szCs w:val="22"/>
        </w:rPr>
      </w:pPr>
      <w:r w:rsidRPr="006575DD">
        <w:rPr>
          <w:kern w:val="2"/>
          <w:sz w:val="22"/>
          <w:szCs w:val="22"/>
        </w:rPr>
        <w:t>к постановлению</w:t>
      </w:r>
    </w:p>
    <w:p w:rsidR="003013ED" w:rsidRPr="006575DD" w:rsidRDefault="00C51654" w:rsidP="006575DD">
      <w:pPr>
        <w:autoSpaceDE w:val="0"/>
        <w:autoSpaceDN w:val="0"/>
        <w:adjustRightInd w:val="0"/>
        <w:ind w:left="6237"/>
        <w:jc w:val="right"/>
        <w:rPr>
          <w:kern w:val="2"/>
          <w:sz w:val="22"/>
          <w:szCs w:val="22"/>
        </w:rPr>
      </w:pPr>
      <w:r w:rsidRPr="006575DD">
        <w:rPr>
          <w:kern w:val="2"/>
          <w:sz w:val="22"/>
          <w:szCs w:val="22"/>
        </w:rPr>
        <w:t xml:space="preserve">Администрации </w:t>
      </w:r>
    </w:p>
    <w:p w:rsidR="00C51654" w:rsidRPr="006575DD" w:rsidRDefault="00D00408" w:rsidP="006575DD">
      <w:pPr>
        <w:autoSpaceDE w:val="0"/>
        <w:autoSpaceDN w:val="0"/>
        <w:adjustRightInd w:val="0"/>
        <w:ind w:left="6237"/>
        <w:jc w:val="right"/>
        <w:rPr>
          <w:kern w:val="2"/>
          <w:sz w:val="22"/>
          <w:szCs w:val="22"/>
        </w:rPr>
      </w:pPr>
      <w:r w:rsidRPr="006575DD">
        <w:rPr>
          <w:kern w:val="2"/>
          <w:sz w:val="22"/>
          <w:szCs w:val="22"/>
        </w:rPr>
        <w:t>Литвиновского</w:t>
      </w:r>
      <w:r w:rsidR="00105905" w:rsidRPr="006575DD">
        <w:rPr>
          <w:kern w:val="2"/>
          <w:sz w:val="22"/>
          <w:szCs w:val="22"/>
        </w:rPr>
        <w:t xml:space="preserve"> сельского поселения</w:t>
      </w:r>
    </w:p>
    <w:p w:rsidR="003013ED" w:rsidRPr="006575DD" w:rsidRDefault="003013ED" w:rsidP="006575DD">
      <w:pPr>
        <w:ind w:left="6237"/>
        <w:jc w:val="right"/>
        <w:rPr>
          <w:sz w:val="22"/>
          <w:szCs w:val="22"/>
        </w:rPr>
      </w:pPr>
      <w:r w:rsidRPr="006575DD">
        <w:rPr>
          <w:sz w:val="22"/>
          <w:szCs w:val="22"/>
        </w:rPr>
        <w:t xml:space="preserve">от </w:t>
      </w:r>
      <w:r w:rsidR="006575DD">
        <w:rPr>
          <w:sz w:val="22"/>
          <w:szCs w:val="22"/>
        </w:rPr>
        <w:t>22.02.</w:t>
      </w:r>
      <w:bookmarkStart w:id="1" w:name="_GoBack"/>
      <w:bookmarkEnd w:id="1"/>
      <w:r w:rsidR="00C51654" w:rsidRPr="006575DD">
        <w:rPr>
          <w:sz w:val="22"/>
          <w:szCs w:val="22"/>
        </w:rPr>
        <w:t>201</w:t>
      </w:r>
      <w:r w:rsidR="00105905" w:rsidRPr="006575DD">
        <w:rPr>
          <w:sz w:val="22"/>
          <w:szCs w:val="22"/>
        </w:rPr>
        <w:t>7</w:t>
      </w:r>
      <w:r w:rsidRPr="006575DD">
        <w:rPr>
          <w:sz w:val="22"/>
          <w:szCs w:val="22"/>
        </w:rPr>
        <w:t xml:space="preserve"> № </w:t>
      </w:r>
      <w:r w:rsidR="006575DD">
        <w:rPr>
          <w:sz w:val="22"/>
          <w:szCs w:val="22"/>
        </w:rPr>
        <w:t>28</w:t>
      </w:r>
    </w:p>
    <w:p w:rsidR="003013ED" w:rsidRPr="00E25541" w:rsidRDefault="003013ED" w:rsidP="003013ED">
      <w:pPr>
        <w:jc w:val="center"/>
        <w:rPr>
          <w:kern w:val="2"/>
          <w:sz w:val="28"/>
          <w:szCs w:val="28"/>
        </w:rPr>
      </w:pPr>
    </w:p>
    <w:p w:rsidR="003013ED" w:rsidRPr="00E25541" w:rsidRDefault="003013ED" w:rsidP="003013ED">
      <w:pPr>
        <w:jc w:val="center"/>
        <w:rPr>
          <w:kern w:val="2"/>
          <w:sz w:val="28"/>
          <w:szCs w:val="28"/>
        </w:rPr>
      </w:pPr>
    </w:p>
    <w:p w:rsidR="003013ED" w:rsidRPr="00E25541" w:rsidRDefault="003013ED" w:rsidP="003013ED">
      <w:pPr>
        <w:autoSpaceDE w:val="0"/>
        <w:autoSpaceDN w:val="0"/>
        <w:adjustRightInd w:val="0"/>
        <w:jc w:val="center"/>
        <w:rPr>
          <w:bCs/>
          <w:kern w:val="2"/>
          <w:sz w:val="28"/>
          <w:szCs w:val="28"/>
        </w:rPr>
      </w:pPr>
      <w:r w:rsidRPr="00E25541">
        <w:rPr>
          <w:kern w:val="2"/>
          <w:sz w:val="28"/>
          <w:szCs w:val="28"/>
        </w:rPr>
        <w:t xml:space="preserve">ПЕРЕЧЕНЬ </w:t>
      </w:r>
      <w:r w:rsidRPr="00E25541">
        <w:rPr>
          <w:kern w:val="2"/>
          <w:sz w:val="28"/>
          <w:szCs w:val="28"/>
        </w:rPr>
        <w:br/>
        <w:t xml:space="preserve">должностей административно-управленческого </w:t>
      </w:r>
      <w:r w:rsidR="00CA2DCE" w:rsidRPr="00E25541">
        <w:rPr>
          <w:kern w:val="2"/>
          <w:sz w:val="28"/>
          <w:szCs w:val="28"/>
        </w:rPr>
        <w:t>персонала</w:t>
      </w:r>
    </w:p>
    <w:p w:rsidR="003013ED" w:rsidRPr="00E25541" w:rsidRDefault="003013ED" w:rsidP="003013ED">
      <w:pPr>
        <w:autoSpaceDE w:val="0"/>
        <w:autoSpaceDN w:val="0"/>
        <w:adjustRightInd w:val="0"/>
        <w:ind w:firstLine="709"/>
        <w:jc w:val="both"/>
        <w:rPr>
          <w:kern w:val="2"/>
          <w:sz w:val="28"/>
          <w:szCs w:val="28"/>
        </w:rPr>
      </w:pPr>
    </w:p>
    <w:p w:rsidR="003013ED" w:rsidRPr="00E25541" w:rsidRDefault="003013ED" w:rsidP="003013ED">
      <w:pPr>
        <w:autoSpaceDE w:val="0"/>
        <w:autoSpaceDN w:val="0"/>
        <w:adjustRightInd w:val="0"/>
        <w:ind w:firstLine="709"/>
        <w:jc w:val="both"/>
        <w:rPr>
          <w:kern w:val="2"/>
          <w:sz w:val="28"/>
          <w:szCs w:val="28"/>
        </w:rPr>
      </w:pPr>
      <w:r w:rsidRPr="00E25541">
        <w:rPr>
          <w:kern w:val="2"/>
          <w:sz w:val="28"/>
          <w:szCs w:val="28"/>
        </w:rPr>
        <w:t xml:space="preserve">1. К административно-управленческому персоналу учреждения относятся: </w:t>
      </w:r>
    </w:p>
    <w:p w:rsidR="00460936" w:rsidRPr="00E25541" w:rsidRDefault="00460936" w:rsidP="00460936">
      <w:pPr>
        <w:autoSpaceDE w:val="0"/>
        <w:autoSpaceDN w:val="0"/>
        <w:adjustRightInd w:val="0"/>
        <w:ind w:firstLine="540"/>
        <w:jc w:val="both"/>
        <w:rPr>
          <w:sz w:val="28"/>
          <w:szCs w:val="28"/>
        </w:rPr>
      </w:pPr>
      <w:r w:rsidRPr="00E25541">
        <w:rPr>
          <w:sz w:val="28"/>
          <w:szCs w:val="28"/>
        </w:rPr>
        <w:t>руководитель учреждения (директор, художественный руководитель);</w:t>
      </w:r>
    </w:p>
    <w:p w:rsidR="00460936" w:rsidRPr="00E25541" w:rsidRDefault="00460936" w:rsidP="00460936">
      <w:pPr>
        <w:autoSpaceDE w:val="0"/>
        <w:autoSpaceDN w:val="0"/>
        <w:adjustRightInd w:val="0"/>
        <w:ind w:firstLine="540"/>
        <w:jc w:val="both"/>
        <w:rPr>
          <w:sz w:val="28"/>
          <w:szCs w:val="28"/>
        </w:rPr>
      </w:pPr>
      <w:r w:rsidRPr="00E25541">
        <w:rPr>
          <w:sz w:val="28"/>
          <w:szCs w:val="28"/>
        </w:rPr>
        <w:t xml:space="preserve">заместитель руководителя учреждения; </w:t>
      </w:r>
    </w:p>
    <w:p w:rsidR="00460936" w:rsidRPr="00E25541" w:rsidRDefault="00460936" w:rsidP="00460936">
      <w:pPr>
        <w:autoSpaceDE w:val="0"/>
        <w:autoSpaceDN w:val="0"/>
        <w:adjustRightInd w:val="0"/>
        <w:ind w:firstLine="540"/>
        <w:jc w:val="both"/>
        <w:rPr>
          <w:sz w:val="28"/>
          <w:szCs w:val="28"/>
        </w:rPr>
      </w:pPr>
      <w:r w:rsidRPr="00E25541">
        <w:rPr>
          <w:sz w:val="28"/>
          <w:szCs w:val="28"/>
        </w:rPr>
        <w:t xml:space="preserve">главный бухгалтер; </w:t>
      </w:r>
    </w:p>
    <w:p w:rsidR="00460936" w:rsidRPr="00E25541" w:rsidRDefault="00460936" w:rsidP="00460936">
      <w:pPr>
        <w:autoSpaceDE w:val="0"/>
        <w:autoSpaceDN w:val="0"/>
        <w:adjustRightInd w:val="0"/>
        <w:ind w:firstLine="540"/>
        <w:jc w:val="both"/>
        <w:rPr>
          <w:sz w:val="28"/>
          <w:szCs w:val="28"/>
        </w:rPr>
      </w:pPr>
      <w:r w:rsidRPr="00E25541">
        <w:rPr>
          <w:sz w:val="28"/>
          <w:szCs w:val="28"/>
        </w:rPr>
        <w:t xml:space="preserve">заместитель главного бухгалтера; </w:t>
      </w:r>
    </w:p>
    <w:p w:rsidR="00460936" w:rsidRPr="00E25541" w:rsidRDefault="00460936" w:rsidP="00460936">
      <w:pPr>
        <w:autoSpaceDE w:val="0"/>
        <w:autoSpaceDN w:val="0"/>
        <w:adjustRightInd w:val="0"/>
        <w:ind w:firstLine="540"/>
        <w:jc w:val="both"/>
        <w:rPr>
          <w:sz w:val="28"/>
          <w:szCs w:val="28"/>
        </w:rPr>
      </w:pPr>
      <w:r w:rsidRPr="00E25541">
        <w:rPr>
          <w:sz w:val="28"/>
          <w:szCs w:val="28"/>
        </w:rPr>
        <w:t xml:space="preserve">главный (инженер, механик, сотрудник службы безопасности, экономист, энергетик); </w:t>
      </w:r>
    </w:p>
    <w:p w:rsidR="007F2774" w:rsidRPr="00E25541" w:rsidRDefault="00460936" w:rsidP="00460936">
      <w:pPr>
        <w:autoSpaceDE w:val="0"/>
        <w:autoSpaceDN w:val="0"/>
        <w:adjustRightInd w:val="0"/>
        <w:ind w:firstLine="540"/>
        <w:jc w:val="both"/>
        <w:rPr>
          <w:sz w:val="28"/>
          <w:szCs w:val="28"/>
        </w:rPr>
      </w:pPr>
      <w:r w:rsidRPr="00E25541">
        <w:rPr>
          <w:sz w:val="28"/>
          <w:szCs w:val="28"/>
        </w:rPr>
        <w:t xml:space="preserve">заведующий билетными кассами; </w:t>
      </w:r>
    </w:p>
    <w:p w:rsidR="0064355D" w:rsidRPr="00E25541" w:rsidRDefault="00460936" w:rsidP="00460936">
      <w:pPr>
        <w:autoSpaceDE w:val="0"/>
        <w:autoSpaceDN w:val="0"/>
        <w:adjustRightInd w:val="0"/>
        <w:ind w:firstLine="540"/>
        <w:jc w:val="both"/>
        <w:rPr>
          <w:sz w:val="28"/>
          <w:szCs w:val="28"/>
        </w:rPr>
      </w:pPr>
      <w:r w:rsidRPr="00E25541">
        <w:rPr>
          <w:sz w:val="28"/>
          <w:szCs w:val="28"/>
        </w:rPr>
        <w:t xml:space="preserve">заведующий бюро пропусков; </w:t>
      </w:r>
    </w:p>
    <w:p w:rsidR="0064355D" w:rsidRPr="00E25541" w:rsidRDefault="00460936" w:rsidP="00460936">
      <w:pPr>
        <w:autoSpaceDE w:val="0"/>
        <w:autoSpaceDN w:val="0"/>
        <w:adjustRightInd w:val="0"/>
        <w:ind w:firstLine="540"/>
        <w:jc w:val="both"/>
        <w:rPr>
          <w:sz w:val="28"/>
          <w:szCs w:val="28"/>
        </w:rPr>
      </w:pPr>
      <w:r w:rsidRPr="00E25541">
        <w:rPr>
          <w:sz w:val="28"/>
          <w:szCs w:val="28"/>
        </w:rPr>
        <w:t xml:space="preserve">заведующий канцелярией; </w:t>
      </w:r>
    </w:p>
    <w:p w:rsidR="0064355D" w:rsidRPr="00E25541" w:rsidRDefault="00460936" w:rsidP="00460936">
      <w:pPr>
        <w:autoSpaceDE w:val="0"/>
        <w:autoSpaceDN w:val="0"/>
        <w:adjustRightInd w:val="0"/>
        <w:ind w:firstLine="540"/>
        <w:jc w:val="both"/>
        <w:rPr>
          <w:sz w:val="28"/>
          <w:szCs w:val="28"/>
        </w:rPr>
      </w:pPr>
      <w:r w:rsidRPr="00E25541">
        <w:rPr>
          <w:sz w:val="28"/>
          <w:szCs w:val="28"/>
        </w:rPr>
        <w:t xml:space="preserve">заведующий мастерской (службой, цехом); </w:t>
      </w:r>
    </w:p>
    <w:p w:rsidR="0064355D" w:rsidRPr="00E25541" w:rsidRDefault="00460936" w:rsidP="00460936">
      <w:pPr>
        <w:autoSpaceDE w:val="0"/>
        <w:autoSpaceDN w:val="0"/>
        <w:adjustRightInd w:val="0"/>
        <w:ind w:firstLine="540"/>
        <w:jc w:val="both"/>
        <w:rPr>
          <w:sz w:val="28"/>
          <w:szCs w:val="28"/>
        </w:rPr>
      </w:pPr>
      <w:r w:rsidRPr="00E25541">
        <w:rPr>
          <w:sz w:val="28"/>
          <w:szCs w:val="28"/>
        </w:rPr>
        <w:t xml:space="preserve">заведующий прачечной; </w:t>
      </w:r>
    </w:p>
    <w:p w:rsidR="0064355D" w:rsidRPr="00E25541" w:rsidRDefault="00460936" w:rsidP="00460936">
      <w:pPr>
        <w:autoSpaceDE w:val="0"/>
        <w:autoSpaceDN w:val="0"/>
        <w:adjustRightInd w:val="0"/>
        <w:ind w:firstLine="540"/>
        <w:jc w:val="both"/>
        <w:rPr>
          <w:sz w:val="28"/>
          <w:szCs w:val="28"/>
        </w:rPr>
      </w:pPr>
      <w:r w:rsidRPr="00E25541">
        <w:rPr>
          <w:sz w:val="28"/>
          <w:szCs w:val="28"/>
        </w:rPr>
        <w:t xml:space="preserve">заведующий складом; </w:t>
      </w:r>
    </w:p>
    <w:p w:rsidR="0064355D" w:rsidRPr="00E25541" w:rsidRDefault="00460936" w:rsidP="00460936">
      <w:pPr>
        <w:autoSpaceDE w:val="0"/>
        <w:autoSpaceDN w:val="0"/>
        <w:adjustRightInd w:val="0"/>
        <w:ind w:firstLine="540"/>
        <w:jc w:val="both"/>
        <w:rPr>
          <w:sz w:val="28"/>
          <w:szCs w:val="28"/>
        </w:rPr>
      </w:pPr>
      <w:r w:rsidRPr="00E25541">
        <w:rPr>
          <w:sz w:val="28"/>
          <w:szCs w:val="28"/>
        </w:rPr>
        <w:t xml:space="preserve">заведующий фотолабораторией; </w:t>
      </w:r>
    </w:p>
    <w:p w:rsidR="0064355D" w:rsidRPr="00E25541" w:rsidRDefault="00460936" w:rsidP="00460936">
      <w:pPr>
        <w:autoSpaceDE w:val="0"/>
        <w:autoSpaceDN w:val="0"/>
        <w:adjustRightInd w:val="0"/>
        <w:ind w:firstLine="540"/>
        <w:jc w:val="both"/>
        <w:rPr>
          <w:sz w:val="28"/>
          <w:szCs w:val="28"/>
        </w:rPr>
      </w:pPr>
      <w:r w:rsidRPr="00E25541">
        <w:rPr>
          <w:sz w:val="28"/>
          <w:szCs w:val="28"/>
        </w:rPr>
        <w:t>заведующий хозяйством;</w:t>
      </w:r>
    </w:p>
    <w:p w:rsidR="0064355D" w:rsidRPr="00E25541" w:rsidRDefault="00460936" w:rsidP="00460936">
      <w:pPr>
        <w:autoSpaceDE w:val="0"/>
        <w:autoSpaceDN w:val="0"/>
        <w:adjustRightInd w:val="0"/>
        <w:ind w:firstLine="540"/>
        <w:jc w:val="both"/>
        <w:rPr>
          <w:sz w:val="28"/>
          <w:szCs w:val="28"/>
        </w:rPr>
      </w:pPr>
      <w:r w:rsidRPr="00E25541">
        <w:rPr>
          <w:sz w:val="28"/>
          <w:szCs w:val="28"/>
        </w:rPr>
        <w:t xml:space="preserve">начальник (заведующий) отдела (бюро, гаража, лаборатории, мастерской, сектора, службы, цеха); </w:t>
      </w:r>
    </w:p>
    <w:p w:rsidR="00FA0A9D" w:rsidRPr="00E25541" w:rsidRDefault="00460936" w:rsidP="0064355D">
      <w:pPr>
        <w:autoSpaceDE w:val="0"/>
        <w:autoSpaceDN w:val="0"/>
        <w:adjustRightInd w:val="0"/>
        <w:ind w:firstLine="540"/>
        <w:jc w:val="both"/>
        <w:rPr>
          <w:sz w:val="28"/>
          <w:szCs w:val="28"/>
        </w:rPr>
      </w:pPr>
      <w:proofErr w:type="gramStart"/>
      <w:r w:rsidRPr="00E25541">
        <w:rPr>
          <w:sz w:val="28"/>
          <w:szCs w:val="28"/>
        </w:rPr>
        <w:t>заместитель начальника (заведующего) отдела (бюро, гаража, лаборатории, мастерской, сектора, службы, цеха)</w:t>
      </w:r>
      <w:r w:rsidR="00FA0A9D" w:rsidRPr="00E25541">
        <w:rPr>
          <w:sz w:val="28"/>
          <w:szCs w:val="28"/>
        </w:rPr>
        <w:t>;</w:t>
      </w:r>
      <w:proofErr w:type="gramEnd"/>
    </w:p>
    <w:p w:rsidR="001E1364" w:rsidRPr="00E25541" w:rsidRDefault="001E1364" w:rsidP="0064355D">
      <w:pPr>
        <w:autoSpaceDE w:val="0"/>
        <w:autoSpaceDN w:val="0"/>
        <w:adjustRightInd w:val="0"/>
        <w:ind w:firstLine="540"/>
        <w:jc w:val="both"/>
        <w:rPr>
          <w:sz w:val="28"/>
          <w:szCs w:val="28"/>
        </w:rPr>
      </w:pPr>
      <w:r w:rsidRPr="00E25541">
        <w:rPr>
          <w:sz w:val="28"/>
          <w:szCs w:val="28"/>
        </w:rPr>
        <w:t>инженер;</w:t>
      </w:r>
    </w:p>
    <w:p w:rsidR="001E1364" w:rsidRPr="00E25541" w:rsidRDefault="001E1364" w:rsidP="0064355D">
      <w:pPr>
        <w:autoSpaceDE w:val="0"/>
        <w:autoSpaceDN w:val="0"/>
        <w:adjustRightInd w:val="0"/>
        <w:ind w:firstLine="540"/>
        <w:jc w:val="both"/>
        <w:rPr>
          <w:sz w:val="28"/>
          <w:szCs w:val="28"/>
        </w:rPr>
      </w:pPr>
      <w:r w:rsidRPr="00E25541">
        <w:rPr>
          <w:sz w:val="28"/>
          <w:szCs w:val="28"/>
        </w:rPr>
        <w:t>инженер по ремонту;</w:t>
      </w:r>
    </w:p>
    <w:p w:rsidR="001E1364" w:rsidRPr="00E25541" w:rsidRDefault="001E1364" w:rsidP="0064355D">
      <w:pPr>
        <w:autoSpaceDE w:val="0"/>
        <w:autoSpaceDN w:val="0"/>
        <w:adjustRightInd w:val="0"/>
        <w:ind w:firstLine="540"/>
        <w:jc w:val="both"/>
        <w:rPr>
          <w:sz w:val="28"/>
          <w:szCs w:val="28"/>
        </w:rPr>
      </w:pPr>
      <w:r w:rsidRPr="00E25541">
        <w:rPr>
          <w:sz w:val="28"/>
          <w:szCs w:val="28"/>
        </w:rPr>
        <w:t>инженер-программист (программист);</w:t>
      </w:r>
    </w:p>
    <w:p w:rsidR="001E1364" w:rsidRPr="00E25541" w:rsidRDefault="001E1364" w:rsidP="0064355D">
      <w:pPr>
        <w:autoSpaceDE w:val="0"/>
        <w:autoSpaceDN w:val="0"/>
        <w:adjustRightInd w:val="0"/>
        <w:ind w:firstLine="540"/>
        <w:jc w:val="both"/>
        <w:rPr>
          <w:sz w:val="28"/>
          <w:szCs w:val="28"/>
        </w:rPr>
      </w:pPr>
      <w:proofErr w:type="gramStart"/>
      <w:r w:rsidRPr="00E25541">
        <w:rPr>
          <w:sz w:val="28"/>
          <w:szCs w:val="28"/>
        </w:rPr>
        <w:t>инженер-электроник</w:t>
      </w:r>
      <w:proofErr w:type="gramEnd"/>
      <w:r w:rsidRPr="00E25541">
        <w:rPr>
          <w:sz w:val="28"/>
          <w:szCs w:val="28"/>
        </w:rPr>
        <w:t xml:space="preserve"> (электроник);</w:t>
      </w:r>
    </w:p>
    <w:p w:rsidR="001E1364" w:rsidRPr="00E25541" w:rsidRDefault="001E1364" w:rsidP="0064355D">
      <w:pPr>
        <w:autoSpaceDE w:val="0"/>
        <w:autoSpaceDN w:val="0"/>
        <w:adjustRightInd w:val="0"/>
        <w:ind w:firstLine="540"/>
        <w:jc w:val="both"/>
        <w:rPr>
          <w:sz w:val="28"/>
          <w:szCs w:val="28"/>
        </w:rPr>
      </w:pPr>
      <w:r w:rsidRPr="00E25541">
        <w:rPr>
          <w:sz w:val="28"/>
          <w:szCs w:val="28"/>
        </w:rPr>
        <w:t>инженер-энергетик (энергетик);</w:t>
      </w:r>
    </w:p>
    <w:p w:rsidR="00135B12" w:rsidRPr="00E25541" w:rsidRDefault="00135B12" w:rsidP="0064355D">
      <w:pPr>
        <w:autoSpaceDE w:val="0"/>
        <w:autoSpaceDN w:val="0"/>
        <w:adjustRightInd w:val="0"/>
        <w:ind w:firstLine="540"/>
        <w:jc w:val="both"/>
        <w:rPr>
          <w:sz w:val="28"/>
          <w:szCs w:val="28"/>
        </w:rPr>
      </w:pPr>
      <w:r w:rsidRPr="00E25541">
        <w:rPr>
          <w:sz w:val="28"/>
          <w:szCs w:val="28"/>
        </w:rPr>
        <w:t xml:space="preserve">специалист по охране труда; </w:t>
      </w:r>
    </w:p>
    <w:p w:rsidR="001E1364" w:rsidRPr="00E25541" w:rsidRDefault="00135B12" w:rsidP="0064355D">
      <w:pPr>
        <w:autoSpaceDE w:val="0"/>
        <w:autoSpaceDN w:val="0"/>
        <w:adjustRightInd w:val="0"/>
        <w:ind w:firstLine="540"/>
        <w:jc w:val="both"/>
        <w:rPr>
          <w:sz w:val="28"/>
          <w:szCs w:val="28"/>
        </w:rPr>
      </w:pPr>
      <w:r w:rsidRPr="00E25541">
        <w:rPr>
          <w:sz w:val="28"/>
          <w:szCs w:val="28"/>
        </w:rPr>
        <w:t>специали</w:t>
      </w:r>
      <w:proofErr w:type="gramStart"/>
      <w:r w:rsidRPr="00E25541">
        <w:rPr>
          <w:sz w:val="28"/>
          <w:szCs w:val="28"/>
        </w:rPr>
        <w:t>ст в сф</w:t>
      </w:r>
      <w:proofErr w:type="gramEnd"/>
      <w:r w:rsidRPr="00E25541">
        <w:rPr>
          <w:sz w:val="28"/>
          <w:szCs w:val="28"/>
        </w:rPr>
        <w:t>ере закупок;</w:t>
      </w:r>
    </w:p>
    <w:p w:rsidR="00135B12" w:rsidRPr="00E25541" w:rsidRDefault="00135B12" w:rsidP="0064355D">
      <w:pPr>
        <w:autoSpaceDE w:val="0"/>
        <w:autoSpaceDN w:val="0"/>
        <w:adjustRightInd w:val="0"/>
        <w:ind w:firstLine="540"/>
        <w:jc w:val="both"/>
        <w:rPr>
          <w:sz w:val="28"/>
          <w:szCs w:val="28"/>
        </w:rPr>
      </w:pPr>
      <w:r w:rsidRPr="00E25541">
        <w:rPr>
          <w:sz w:val="28"/>
          <w:szCs w:val="28"/>
        </w:rPr>
        <w:t xml:space="preserve">инженер по защите информации; </w:t>
      </w:r>
    </w:p>
    <w:p w:rsidR="00135B12" w:rsidRPr="00E25541" w:rsidRDefault="00135B12" w:rsidP="0064355D">
      <w:pPr>
        <w:autoSpaceDE w:val="0"/>
        <w:autoSpaceDN w:val="0"/>
        <w:adjustRightInd w:val="0"/>
        <w:ind w:firstLine="540"/>
        <w:jc w:val="both"/>
        <w:rPr>
          <w:sz w:val="28"/>
          <w:szCs w:val="28"/>
        </w:rPr>
      </w:pPr>
      <w:r w:rsidRPr="00E25541">
        <w:rPr>
          <w:sz w:val="28"/>
          <w:szCs w:val="28"/>
        </w:rPr>
        <w:t>специалист по защите информации;</w:t>
      </w:r>
    </w:p>
    <w:p w:rsidR="00135B12" w:rsidRPr="00E25541" w:rsidRDefault="00135B12" w:rsidP="0064355D">
      <w:pPr>
        <w:autoSpaceDE w:val="0"/>
        <w:autoSpaceDN w:val="0"/>
        <w:adjustRightInd w:val="0"/>
        <w:ind w:firstLine="540"/>
        <w:jc w:val="both"/>
        <w:rPr>
          <w:sz w:val="28"/>
          <w:szCs w:val="28"/>
        </w:rPr>
      </w:pPr>
      <w:r w:rsidRPr="00E25541">
        <w:rPr>
          <w:sz w:val="28"/>
          <w:szCs w:val="28"/>
        </w:rPr>
        <w:t>инспектор по кадрам;</w:t>
      </w:r>
    </w:p>
    <w:p w:rsidR="000D2B86" w:rsidRPr="00E25541" w:rsidRDefault="000D2B86" w:rsidP="0064355D">
      <w:pPr>
        <w:autoSpaceDE w:val="0"/>
        <w:autoSpaceDN w:val="0"/>
        <w:adjustRightInd w:val="0"/>
        <w:ind w:firstLine="540"/>
        <w:jc w:val="both"/>
        <w:rPr>
          <w:sz w:val="28"/>
          <w:szCs w:val="28"/>
        </w:rPr>
      </w:pPr>
      <w:r w:rsidRPr="00E25541">
        <w:rPr>
          <w:sz w:val="28"/>
          <w:szCs w:val="28"/>
        </w:rPr>
        <w:t xml:space="preserve">инспектор по </w:t>
      </w:r>
      <w:proofErr w:type="gramStart"/>
      <w:r w:rsidRPr="00E25541">
        <w:rPr>
          <w:sz w:val="28"/>
          <w:szCs w:val="28"/>
        </w:rPr>
        <w:t>контролю за</w:t>
      </w:r>
      <w:proofErr w:type="gramEnd"/>
      <w:r w:rsidRPr="00E25541">
        <w:rPr>
          <w:sz w:val="28"/>
          <w:szCs w:val="28"/>
        </w:rPr>
        <w:t xml:space="preserve"> исполнением поручений;</w:t>
      </w:r>
    </w:p>
    <w:p w:rsidR="000D2B86" w:rsidRPr="00E25541" w:rsidRDefault="000D2B86" w:rsidP="0064355D">
      <w:pPr>
        <w:autoSpaceDE w:val="0"/>
        <w:autoSpaceDN w:val="0"/>
        <w:adjustRightInd w:val="0"/>
        <w:ind w:firstLine="540"/>
        <w:jc w:val="both"/>
        <w:rPr>
          <w:sz w:val="28"/>
          <w:szCs w:val="28"/>
        </w:rPr>
      </w:pPr>
      <w:r w:rsidRPr="00E25541">
        <w:rPr>
          <w:sz w:val="28"/>
          <w:szCs w:val="28"/>
        </w:rPr>
        <w:t>специалист по кадрам;</w:t>
      </w:r>
    </w:p>
    <w:p w:rsidR="000D2B86" w:rsidRPr="00E25541" w:rsidRDefault="000D2B86" w:rsidP="0064355D">
      <w:pPr>
        <w:autoSpaceDE w:val="0"/>
        <w:autoSpaceDN w:val="0"/>
        <w:adjustRightInd w:val="0"/>
        <w:ind w:firstLine="540"/>
        <w:jc w:val="both"/>
        <w:rPr>
          <w:sz w:val="28"/>
          <w:szCs w:val="28"/>
        </w:rPr>
      </w:pPr>
      <w:r w:rsidRPr="00E25541">
        <w:rPr>
          <w:sz w:val="28"/>
          <w:szCs w:val="28"/>
        </w:rPr>
        <w:t>секретарь;</w:t>
      </w:r>
    </w:p>
    <w:p w:rsidR="00135B12" w:rsidRPr="00E25541" w:rsidRDefault="00135B12" w:rsidP="0064355D">
      <w:pPr>
        <w:autoSpaceDE w:val="0"/>
        <w:autoSpaceDN w:val="0"/>
        <w:adjustRightInd w:val="0"/>
        <w:ind w:firstLine="540"/>
        <w:jc w:val="both"/>
        <w:rPr>
          <w:sz w:val="28"/>
          <w:szCs w:val="28"/>
        </w:rPr>
      </w:pPr>
      <w:r w:rsidRPr="00E25541">
        <w:rPr>
          <w:sz w:val="28"/>
          <w:szCs w:val="28"/>
        </w:rPr>
        <w:t>секретарь руководителя;</w:t>
      </w:r>
    </w:p>
    <w:p w:rsidR="000D2B86" w:rsidRPr="00E25541" w:rsidRDefault="000D2B86" w:rsidP="0064355D">
      <w:pPr>
        <w:autoSpaceDE w:val="0"/>
        <w:autoSpaceDN w:val="0"/>
        <w:adjustRightInd w:val="0"/>
        <w:ind w:firstLine="540"/>
        <w:jc w:val="both"/>
        <w:rPr>
          <w:sz w:val="28"/>
          <w:szCs w:val="28"/>
        </w:rPr>
      </w:pPr>
      <w:r w:rsidRPr="00E25541">
        <w:rPr>
          <w:sz w:val="28"/>
          <w:szCs w:val="28"/>
        </w:rPr>
        <w:t>секретарь-машинистка;</w:t>
      </w:r>
    </w:p>
    <w:p w:rsidR="000D2B86" w:rsidRPr="00E25541" w:rsidRDefault="000D2B86" w:rsidP="0064355D">
      <w:pPr>
        <w:autoSpaceDE w:val="0"/>
        <w:autoSpaceDN w:val="0"/>
        <w:adjustRightInd w:val="0"/>
        <w:ind w:firstLine="540"/>
        <w:jc w:val="both"/>
        <w:rPr>
          <w:sz w:val="28"/>
          <w:szCs w:val="28"/>
        </w:rPr>
      </w:pPr>
      <w:r w:rsidRPr="00E25541">
        <w:rPr>
          <w:sz w:val="28"/>
          <w:szCs w:val="28"/>
        </w:rPr>
        <w:t>делопроизводитель;</w:t>
      </w:r>
    </w:p>
    <w:p w:rsidR="001E1364" w:rsidRPr="00E25541" w:rsidRDefault="001E1364" w:rsidP="0064355D">
      <w:pPr>
        <w:autoSpaceDE w:val="0"/>
        <w:autoSpaceDN w:val="0"/>
        <w:adjustRightInd w:val="0"/>
        <w:ind w:firstLine="540"/>
        <w:jc w:val="both"/>
        <w:rPr>
          <w:sz w:val="28"/>
          <w:szCs w:val="28"/>
        </w:rPr>
      </w:pPr>
      <w:proofErr w:type="spellStart"/>
      <w:r w:rsidRPr="00E25541">
        <w:rPr>
          <w:sz w:val="28"/>
          <w:szCs w:val="28"/>
        </w:rPr>
        <w:t>документовед</w:t>
      </w:r>
      <w:proofErr w:type="spellEnd"/>
      <w:r w:rsidRPr="00E25541">
        <w:rPr>
          <w:sz w:val="28"/>
          <w:szCs w:val="28"/>
        </w:rPr>
        <w:t>;</w:t>
      </w:r>
    </w:p>
    <w:p w:rsidR="000D2B86" w:rsidRPr="00E25541" w:rsidRDefault="000D2B86" w:rsidP="0064355D">
      <w:pPr>
        <w:autoSpaceDE w:val="0"/>
        <w:autoSpaceDN w:val="0"/>
        <w:adjustRightInd w:val="0"/>
        <w:ind w:firstLine="540"/>
        <w:jc w:val="both"/>
        <w:rPr>
          <w:sz w:val="28"/>
          <w:szCs w:val="28"/>
        </w:rPr>
      </w:pPr>
      <w:r w:rsidRPr="00E25541">
        <w:rPr>
          <w:sz w:val="28"/>
          <w:szCs w:val="28"/>
        </w:rPr>
        <w:t>паспортист;</w:t>
      </w:r>
    </w:p>
    <w:p w:rsidR="000D2B86" w:rsidRPr="00E25541" w:rsidRDefault="000D2B86" w:rsidP="0064355D">
      <w:pPr>
        <w:autoSpaceDE w:val="0"/>
        <w:autoSpaceDN w:val="0"/>
        <w:adjustRightInd w:val="0"/>
        <w:ind w:firstLine="540"/>
        <w:jc w:val="both"/>
        <w:rPr>
          <w:sz w:val="28"/>
          <w:szCs w:val="28"/>
        </w:rPr>
      </w:pPr>
      <w:r w:rsidRPr="00E25541">
        <w:rPr>
          <w:sz w:val="28"/>
          <w:szCs w:val="28"/>
        </w:rPr>
        <w:t>архивариус;</w:t>
      </w:r>
    </w:p>
    <w:p w:rsidR="000D2B86" w:rsidRPr="00E25541" w:rsidRDefault="000D2B86" w:rsidP="0064355D">
      <w:pPr>
        <w:autoSpaceDE w:val="0"/>
        <w:autoSpaceDN w:val="0"/>
        <w:adjustRightInd w:val="0"/>
        <w:ind w:firstLine="540"/>
        <w:jc w:val="both"/>
        <w:rPr>
          <w:sz w:val="28"/>
          <w:szCs w:val="28"/>
        </w:rPr>
      </w:pPr>
      <w:r w:rsidRPr="00E25541">
        <w:rPr>
          <w:sz w:val="28"/>
          <w:szCs w:val="28"/>
        </w:rPr>
        <w:t>комендант;</w:t>
      </w:r>
    </w:p>
    <w:p w:rsidR="000D2B86" w:rsidRPr="00E25541" w:rsidRDefault="000D2B86" w:rsidP="0064355D">
      <w:pPr>
        <w:autoSpaceDE w:val="0"/>
        <w:autoSpaceDN w:val="0"/>
        <w:adjustRightInd w:val="0"/>
        <w:ind w:firstLine="540"/>
        <w:jc w:val="both"/>
        <w:rPr>
          <w:sz w:val="28"/>
          <w:szCs w:val="28"/>
        </w:rPr>
      </w:pPr>
      <w:r w:rsidRPr="00E25541">
        <w:rPr>
          <w:sz w:val="28"/>
          <w:szCs w:val="28"/>
        </w:rPr>
        <w:t>бухгалтер;</w:t>
      </w:r>
    </w:p>
    <w:p w:rsidR="001B5739" w:rsidRPr="00E25541" w:rsidRDefault="001B5739" w:rsidP="0064355D">
      <w:pPr>
        <w:autoSpaceDE w:val="0"/>
        <w:autoSpaceDN w:val="0"/>
        <w:adjustRightInd w:val="0"/>
        <w:ind w:firstLine="540"/>
        <w:jc w:val="both"/>
        <w:rPr>
          <w:sz w:val="28"/>
          <w:szCs w:val="28"/>
        </w:rPr>
      </w:pPr>
      <w:r w:rsidRPr="00E25541">
        <w:rPr>
          <w:sz w:val="28"/>
          <w:szCs w:val="28"/>
        </w:rPr>
        <w:lastRenderedPageBreak/>
        <w:t>бухгалтер-ревизор;</w:t>
      </w:r>
    </w:p>
    <w:p w:rsidR="000D2B86" w:rsidRPr="00E25541" w:rsidRDefault="000D2B86" w:rsidP="0064355D">
      <w:pPr>
        <w:autoSpaceDE w:val="0"/>
        <w:autoSpaceDN w:val="0"/>
        <w:adjustRightInd w:val="0"/>
        <w:ind w:firstLine="540"/>
        <w:jc w:val="both"/>
        <w:rPr>
          <w:sz w:val="28"/>
          <w:szCs w:val="28"/>
        </w:rPr>
      </w:pPr>
      <w:r w:rsidRPr="00E25541">
        <w:rPr>
          <w:sz w:val="28"/>
          <w:szCs w:val="28"/>
        </w:rPr>
        <w:t>экономист;</w:t>
      </w:r>
    </w:p>
    <w:p w:rsidR="00A37884" w:rsidRPr="00E25541" w:rsidRDefault="00A37884" w:rsidP="0064355D">
      <w:pPr>
        <w:autoSpaceDE w:val="0"/>
        <w:autoSpaceDN w:val="0"/>
        <w:adjustRightInd w:val="0"/>
        <w:ind w:firstLine="540"/>
        <w:jc w:val="both"/>
        <w:rPr>
          <w:sz w:val="28"/>
          <w:szCs w:val="28"/>
        </w:rPr>
      </w:pPr>
      <w:r w:rsidRPr="00E25541">
        <w:rPr>
          <w:sz w:val="28"/>
          <w:szCs w:val="28"/>
        </w:rPr>
        <w:t>экономист по бухгалтерскому учету и анализу хозяйственной деятельности;</w:t>
      </w:r>
    </w:p>
    <w:p w:rsidR="00A37884" w:rsidRPr="00E25541" w:rsidRDefault="00A37884" w:rsidP="0064355D">
      <w:pPr>
        <w:autoSpaceDE w:val="0"/>
        <w:autoSpaceDN w:val="0"/>
        <w:adjustRightInd w:val="0"/>
        <w:ind w:firstLine="540"/>
        <w:jc w:val="both"/>
        <w:rPr>
          <w:sz w:val="28"/>
          <w:szCs w:val="28"/>
        </w:rPr>
      </w:pPr>
      <w:r w:rsidRPr="00E25541">
        <w:rPr>
          <w:sz w:val="28"/>
          <w:szCs w:val="28"/>
        </w:rPr>
        <w:t xml:space="preserve">экономист по договорной и претензионной работе; </w:t>
      </w:r>
    </w:p>
    <w:p w:rsidR="00A37884" w:rsidRPr="00E25541" w:rsidRDefault="00A37884" w:rsidP="0064355D">
      <w:pPr>
        <w:autoSpaceDE w:val="0"/>
        <w:autoSpaceDN w:val="0"/>
        <w:adjustRightInd w:val="0"/>
        <w:ind w:firstLine="540"/>
        <w:jc w:val="both"/>
        <w:rPr>
          <w:sz w:val="28"/>
          <w:szCs w:val="28"/>
        </w:rPr>
      </w:pPr>
      <w:r w:rsidRPr="00E25541">
        <w:rPr>
          <w:sz w:val="28"/>
          <w:szCs w:val="28"/>
        </w:rPr>
        <w:t xml:space="preserve">экономист по материально-техническому снабжению; </w:t>
      </w:r>
    </w:p>
    <w:p w:rsidR="00A37884" w:rsidRPr="00E25541" w:rsidRDefault="00A37884" w:rsidP="0064355D">
      <w:pPr>
        <w:autoSpaceDE w:val="0"/>
        <w:autoSpaceDN w:val="0"/>
        <w:adjustRightInd w:val="0"/>
        <w:ind w:firstLine="540"/>
        <w:jc w:val="both"/>
        <w:rPr>
          <w:sz w:val="28"/>
          <w:szCs w:val="28"/>
        </w:rPr>
      </w:pPr>
      <w:r w:rsidRPr="00E25541">
        <w:rPr>
          <w:sz w:val="28"/>
          <w:szCs w:val="28"/>
        </w:rPr>
        <w:t>экономист по планированию;</w:t>
      </w:r>
    </w:p>
    <w:p w:rsidR="00064E19" w:rsidRPr="00E25541" w:rsidRDefault="000D2B86" w:rsidP="00454ED6">
      <w:pPr>
        <w:autoSpaceDE w:val="0"/>
        <w:autoSpaceDN w:val="0"/>
        <w:adjustRightInd w:val="0"/>
        <w:ind w:firstLine="540"/>
        <w:jc w:val="both"/>
        <w:rPr>
          <w:sz w:val="28"/>
          <w:szCs w:val="28"/>
        </w:rPr>
      </w:pPr>
      <w:r w:rsidRPr="00E25541">
        <w:rPr>
          <w:sz w:val="28"/>
          <w:szCs w:val="28"/>
        </w:rPr>
        <w:t>юрисконсульт</w:t>
      </w:r>
      <w:r w:rsidR="00240C1F" w:rsidRPr="00E25541">
        <w:rPr>
          <w:sz w:val="28"/>
          <w:szCs w:val="28"/>
        </w:rPr>
        <w:t>.</w:t>
      </w:r>
    </w:p>
    <w:p w:rsidR="00064E19" w:rsidRPr="00E25541" w:rsidRDefault="00064E19" w:rsidP="003013ED">
      <w:pPr>
        <w:autoSpaceDE w:val="0"/>
        <w:autoSpaceDN w:val="0"/>
        <w:adjustRightInd w:val="0"/>
        <w:ind w:firstLine="709"/>
        <w:jc w:val="both"/>
        <w:rPr>
          <w:kern w:val="2"/>
          <w:sz w:val="28"/>
          <w:szCs w:val="28"/>
        </w:rPr>
      </w:pPr>
    </w:p>
    <w:p w:rsidR="00064E19" w:rsidRPr="00E25541" w:rsidRDefault="00064E19" w:rsidP="003013ED">
      <w:pPr>
        <w:autoSpaceDE w:val="0"/>
        <w:autoSpaceDN w:val="0"/>
        <w:adjustRightInd w:val="0"/>
        <w:ind w:firstLine="709"/>
        <w:jc w:val="both"/>
        <w:rPr>
          <w:kern w:val="2"/>
          <w:sz w:val="28"/>
          <w:szCs w:val="28"/>
        </w:rPr>
      </w:pPr>
    </w:p>
    <w:p w:rsidR="003013ED" w:rsidRPr="00E25541" w:rsidRDefault="0056680B" w:rsidP="003013ED">
      <w:pPr>
        <w:autoSpaceDE w:val="0"/>
        <w:autoSpaceDN w:val="0"/>
        <w:adjustRightInd w:val="0"/>
        <w:ind w:firstLine="709"/>
        <w:jc w:val="both"/>
        <w:rPr>
          <w:kern w:val="2"/>
          <w:sz w:val="28"/>
          <w:szCs w:val="28"/>
        </w:rPr>
      </w:pPr>
      <w:r w:rsidRPr="00E25541">
        <w:rPr>
          <w:kern w:val="2"/>
          <w:sz w:val="28"/>
          <w:szCs w:val="28"/>
        </w:rPr>
        <w:t>2</w:t>
      </w:r>
      <w:r w:rsidR="003013ED" w:rsidRPr="00E25541">
        <w:rPr>
          <w:kern w:val="2"/>
          <w:sz w:val="28"/>
          <w:szCs w:val="28"/>
        </w:rPr>
        <w:t>. Конкретный перечень должностей административно</w:t>
      </w:r>
      <w:r w:rsidRPr="00E25541">
        <w:rPr>
          <w:kern w:val="2"/>
          <w:sz w:val="28"/>
          <w:szCs w:val="28"/>
        </w:rPr>
        <w:t xml:space="preserve"> </w:t>
      </w:r>
      <w:r w:rsidR="003013ED" w:rsidRPr="00E25541">
        <w:rPr>
          <w:kern w:val="2"/>
          <w:sz w:val="28"/>
          <w:szCs w:val="28"/>
        </w:rPr>
        <w:t>-</w:t>
      </w:r>
      <w:r w:rsidRPr="00E25541">
        <w:rPr>
          <w:kern w:val="2"/>
          <w:sz w:val="28"/>
          <w:szCs w:val="28"/>
        </w:rPr>
        <w:t xml:space="preserve"> </w:t>
      </w:r>
      <w:r w:rsidR="003013ED" w:rsidRPr="00E25541">
        <w:rPr>
          <w:kern w:val="2"/>
          <w:sz w:val="28"/>
          <w:szCs w:val="28"/>
        </w:rPr>
        <w:t xml:space="preserve">управленческого персонала работников учреждения устанавливается коллективным договором, соглашением, локальным нормативным актом </w:t>
      </w:r>
      <w:r w:rsidR="00E41895" w:rsidRPr="00E25541">
        <w:rPr>
          <w:kern w:val="2"/>
          <w:sz w:val="28"/>
          <w:szCs w:val="28"/>
        </w:rPr>
        <w:t>с учетом мнения представительного органа работников.</w:t>
      </w:r>
      <w:r w:rsidR="003013ED" w:rsidRPr="00E25541">
        <w:rPr>
          <w:kern w:val="2"/>
          <w:sz w:val="28"/>
          <w:szCs w:val="28"/>
        </w:rPr>
        <w:t xml:space="preserve"> </w:t>
      </w:r>
    </w:p>
    <w:p w:rsidR="003013ED" w:rsidRPr="00E25541" w:rsidRDefault="003013ED" w:rsidP="003013ED">
      <w:pPr>
        <w:autoSpaceDE w:val="0"/>
        <w:autoSpaceDN w:val="0"/>
        <w:adjustRightInd w:val="0"/>
        <w:ind w:firstLine="709"/>
        <w:jc w:val="both"/>
        <w:rPr>
          <w:kern w:val="2"/>
          <w:sz w:val="28"/>
          <w:szCs w:val="28"/>
        </w:rPr>
      </w:pPr>
    </w:p>
    <w:p w:rsidR="008C6298" w:rsidRDefault="008C6298" w:rsidP="008C6298">
      <w:pPr>
        <w:autoSpaceDE w:val="0"/>
        <w:autoSpaceDN w:val="0"/>
        <w:adjustRightInd w:val="0"/>
        <w:ind w:firstLine="540"/>
        <w:contextualSpacing/>
        <w:jc w:val="both"/>
        <w:rPr>
          <w:kern w:val="2"/>
          <w:sz w:val="28"/>
          <w:szCs w:val="28"/>
        </w:rPr>
      </w:pPr>
    </w:p>
    <w:p w:rsidR="008C6298" w:rsidRDefault="008C6298" w:rsidP="008C6298">
      <w:pPr>
        <w:autoSpaceDE w:val="0"/>
        <w:autoSpaceDN w:val="0"/>
        <w:adjustRightInd w:val="0"/>
        <w:ind w:firstLine="540"/>
        <w:contextualSpacing/>
        <w:jc w:val="both"/>
        <w:rPr>
          <w:kern w:val="2"/>
          <w:sz w:val="28"/>
          <w:szCs w:val="28"/>
        </w:rPr>
      </w:pPr>
    </w:p>
    <w:p w:rsidR="008C6298" w:rsidRDefault="00BD26A3" w:rsidP="008C6298">
      <w:pPr>
        <w:autoSpaceDE w:val="0"/>
        <w:autoSpaceDN w:val="0"/>
        <w:adjustRightInd w:val="0"/>
        <w:ind w:firstLine="540"/>
        <w:contextualSpacing/>
        <w:jc w:val="both"/>
        <w:rPr>
          <w:kern w:val="2"/>
          <w:sz w:val="28"/>
          <w:szCs w:val="28"/>
        </w:rPr>
      </w:pPr>
      <w:r>
        <w:rPr>
          <w:kern w:val="2"/>
          <w:sz w:val="28"/>
          <w:szCs w:val="28"/>
        </w:rPr>
        <w:t>Ведущий специалист</w:t>
      </w:r>
      <w:r w:rsidR="008C6298">
        <w:rPr>
          <w:kern w:val="2"/>
          <w:sz w:val="28"/>
          <w:szCs w:val="28"/>
        </w:rPr>
        <w:tab/>
      </w:r>
      <w:r w:rsidR="008C6298">
        <w:rPr>
          <w:kern w:val="2"/>
          <w:sz w:val="28"/>
          <w:szCs w:val="28"/>
        </w:rPr>
        <w:tab/>
        <w:t xml:space="preserve">        </w:t>
      </w:r>
      <w:r w:rsidR="008C6298">
        <w:rPr>
          <w:kern w:val="2"/>
          <w:sz w:val="28"/>
          <w:szCs w:val="28"/>
        </w:rPr>
        <w:tab/>
      </w:r>
      <w:r w:rsidR="008C6298">
        <w:rPr>
          <w:kern w:val="2"/>
          <w:sz w:val="28"/>
          <w:szCs w:val="28"/>
        </w:rPr>
        <w:tab/>
      </w:r>
      <w:r w:rsidR="00065D4E">
        <w:rPr>
          <w:kern w:val="2"/>
          <w:sz w:val="28"/>
          <w:szCs w:val="28"/>
        </w:rPr>
        <w:t xml:space="preserve">         </w:t>
      </w:r>
      <w:r w:rsidR="008C6298">
        <w:rPr>
          <w:kern w:val="2"/>
          <w:sz w:val="28"/>
          <w:szCs w:val="28"/>
        </w:rPr>
        <w:t xml:space="preserve">        </w:t>
      </w:r>
      <w:r w:rsidR="00D00408">
        <w:rPr>
          <w:kern w:val="2"/>
          <w:sz w:val="28"/>
          <w:szCs w:val="28"/>
        </w:rPr>
        <w:t>О.И. Романенко</w:t>
      </w:r>
    </w:p>
    <w:p w:rsidR="008C6298" w:rsidRDefault="008C6298" w:rsidP="008C6298">
      <w:pPr>
        <w:autoSpaceDE w:val="0"/>
        <w:autoSpaceDN w:val="0"/>
        <w:adjustRightInd w:val="0"/>
        <w:ind w:firstLine="540"/>
        <w:contextualSpacing/>
        <w:jc w:val="both"/>
        <w:rPr>
          <w:kern w:val="2"/>
          <w:sz w:val="28"/>
          <w:szCs w:val="28"/>
        </w:rPr>
      </w:pPr>
    </w:p>
    <w:sectPr w:rsidR="008C6298" w:rsidSect="00040366">
      <w:footerReference w:type="even" r:id="rId25"/>
      <w:pgSz w:w="11907" w:h="16840" w:code="9"/>
      <w:pgMar w:top="425" w:right="567" w:bottom="567" w:left="15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CE" w:rsidRDefault="00A647CE">
      <w:r>
        <w:separator/>
      </w:r>
    </w:p>
  </w:endnote>
  <w:endnote w:type="continuationSeparator" w:id="0">
    <w:p w:rsidR="00A647CE" w:rsidRDefault="00A6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589" w:rsidRDefault="00256906" w:rsidP="00745ABF">
    <w:pPr>
      <w:pStyle w:val="a5"/>
      <w:framePr w:wrap="around" w:vAnchor="text" w:hAnchor="margin" w:xAlign="right" w:y="1"/>
      <w:rPr>
        <w:rStyle w:val="a9"/>
      </w:rPr>
    </w:pPr>
    <w:r>
      <w:rPr>
        <w:rStyle w:val="a9"/>
      </w:rPr>
      <w:fldChar w:fldCharType="begin"/>
    </w:r>
    <w:r w:rsidR="001D5589">
      <w:rPr>
        <w:rStyle w:val="a9"/>
      </w:rPr>
      <w:instrText xml:space="preserve">PAGE  </w:instrText>
    </w:r>
    <w:r>
      <w:rPr>
        <w:rStyle w:val="a9"/>
      </w:rPr>
      <w:fldChar w:fldCharType="end"/>
    </w:r>
  </w:p>
  <w:p w:rsidR="001D5589" w:rsidRDefault="001D558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CE" w:rsidRDefault="00A647CE">
      <w:r>
        <w:separator/>
      </w:r>
    </w:p>
  </w:footnote>
  <w:footnote w:type="continuationSeparator" w:id="0">
    <w:p w:rsidR="00A647CE" w:rsidRDefault="00A64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B5F"/>
    <w:rsid w:val="000000DE"/>
    <w:rsid w:val="00000AD1"/>
    <w:rsid w:val="00000C57"/>
    <w:rsid w:val="000012BC"/>
    <w:rsid w:val="00002144"/>
    <w:rsid w:val="00003B0D"/>
    <w:rsid w:val="00004CC3"/>
    <w:rsid w:val="000067D7"/>
    <w:rsid w:val="00006AE1"/>
    <w:rsid w:val="00010A09"/>
    <w:rsid w:val="00011C80"/>
    <w:rsid w:val="000140A2"/>
    <w:rsid w:val="00014816"/>
    <w:rsid w:val="00016731"/>
    <w:rsid w:val="000223B4"/>
    <w:rsid w:val="00023744"/>
    <w:rsid w:val="00023A2F"/>
    <w:rsid w:val="00030464"/>
    <w:rsid w:val="0003107E"/>
    <w:rsid w:val="00031B90"/>
    <w:rsid w:val="00034380"/>
    <w:rsid w:val="00035709"/>
    <w:rsid w:val="000365EF"/>
    <w:rsid w:val="00036CF5"/>
    <w:rsid w:val="00036EDE"/>
    <w:rsid w:val="00040366"/>
    <w:rsid w:val="000408B9"/>
    <w:rsid w:val="000413A1"/>
    <w:rsid w:val="0004146A"/>
    <w:rsid w:val="00042414"/>
    <w:rsid w:val="00042CED"/>
    <w:rsid w:val="00042DBB"/>
    <w:rsid w:val="000437CB"/>
    <w:rsid w:val="000444DC"/>
    <w:rsid w:val="00044C14"/>
    <w:rsid w:val="0004554B"/>
    <w:rsid w:val="0005024D"/>
    <w:rsid w:val="000520FB"/>
    <w:rsid w:val="00052280"/>
    <w:rsid w:val="000524D5"/>
    <w:rsid w:val="000529B2"/>
    <w:rsid w:val="00053074"/>
    <w:rsid w:val="0005477E"/>
    <w:rsid w:val="000553CB"/>
    <w:rsid w:val="00055658"/>
    <w:rsid w:val="00057647"/>
    <w:rsid w:val="00061944"/>
    <w:rsid w:val="000621BE"/>
    <w:rsid w:val="00062761"/>
    <w:rsid w:val="00063034"/>
    <w:rsid w:val="00064BB5"/>
    <w:rsid w:val="00064E19"/>
    <w:rsid w:val="00064F53"/>
    <w:rsid w:val="00065D4E"/>
    <w:rsid w:val="000676E0"/>
    <w:rsid w:val="00067EF7"/>
    <w:rsid w:val="00072471"/>
    <w:rsid w:val="0007356A"/>
    <w:rsid w:val="00073812"/>
    <w:rsid w:val="00074977"/>
    <w:rsid w:val="0007583A"/>
    <w:rsid w:val="0007731E"/>
    <w:rsid w:val="00080AE3"/>
    <w:rsid w:val="00080DD2"/>
    <w:rsid w:val="00081132"/>
    <w:rsid w:val="000813B6"/>
    <w:rsid w:val="000826B1"/>
    <w:rsid w:val="0008281D"/>
    <w:rsid w:val="0008343B"/>
    <w:rsid w:val="00083D72"/>
    <w:rsid w:val="000861E4"/>
    <w:rsid w:val="00086496"/>
    <w:rsid w:val="00090501"/>
    <w:rsid w:val="00094360"/>
    <w:rsid w:val="00094EE2"/>
    <w:rsid w:val="00096504"/>
    <w:rsid w:val="000A1249"/>
    <w:rsid w:val="000A1D2A"/>
    <w:rsid w:val="000A2231"/>
    <w:rsid w:val="000A39E1"/>
    <w:rsid w:val="000A6231"/>
    <w:rsid w:val="000A6421"/>
    <w:rsid w:val="000A6888"/>
    <w:rsid w:val="000A7344"/>
    <w:rsid w:val="000B1181"/>
    <w:rsid w:val="000B1E8F"/>
    <w:rsid w:val="000B34D4"/>
    <w:rsid w:val="000B4EB6"/>
    <w:rsid w:val="000B583B"/>
    <w:rsid w:val="000B5A62"/>
    <w:rsid w:val="000C00DC"/>
    <w:rsid w:val="000C22DA"/>
    <w:rsid w:val="000C2A70"/>
    <w:rsid w:val="000C3804"/>
    <w:rsid w:val="000C4A95"/>
    <w:rsid w:val="000D08B2"/>
    <w:rsid w:val="000D126F"/>
    <w:rsid w:val="000D157C"/>
    <w:rsid w:val="000D2B86"/>
    <w:rsid w:val="000D3B92"/>
    <w:rsid w:val="000D7351"/>
    <w:rsid w:val="000E08C8"/>
    <w:rsid w:val="000E1137"/>
    <w:rsid w:val="000E1744"/>
    <w:rsid w:val="000E1953"/>
    <w:rsid w:val="000E1DB2"/>
    <w:rsid w:val="000E1E20"/>
    <w:rsid w:val="000E3EF3"/>
    <w:rsid w:val="000E406B"/>
    <w:rsid w:val="000E4CF8"/>
    <w:rsid w:val="000E5F10"/>
    <w:rsid w:val="000F06A4"/>
    <w:rsid w:val="000F1187"/>
    <w:rsid w:val="000F1FE3"/>
    <w:rsid w:val="000F36DD"/>
    <w:rsid w:val="000F37FA"/>
    <w:rsid w:val="000F3D9C"/>
    <w:rsid w:val="000F57F9"/>
    <w:rsid w:val="000F635C"/>
    <w:rsid w:val="000F77B0"/>
    <w:rsid w:val="00100684"/>
    <w:rsid w:val="00101E63"/>
    <w:rsid w:val="001030AF"/>
    <w:rsid w:val="0010315A"/>
    <w:rsid w:val="0010321F"/>
    <w:rsid w:val="00105905"/>
    <w:rsid w:val="001059DC"/>
    <w:rsid w:val="00110DA3"/>
    <w:rsid w:val="00112F2F"/>
    <w:rsid w:val="001157AE"/>
    <w:rsid w:val="00116496"/>
    <w:rsid w:val="00120AFE"/>
    <w:rsid w:val="00122973"/>
    <w:rsid w:val="00123961"/>
    <w:rsid w:val="0012426A"/>
    <w:rsid w:val="0012560B"/>
    <w:rsid w:val="00125A11"/>
    <w:rsid w:val="001260E1"/>
    <w:rsid w:val="001262A2"/>
    <w:rsid w:val="00127532"/>
    <w:rsid w:val="00131277"/>
    <w:rsid w:val="001312D1"/>
    <w:rsid w:val="0013133D"/>
    <w:rsid w:val="001329BF"/>
    <w:rsid w:val="00132D51"/>
    <w:rsid w:val="00133D32"/>
    <w:rsid w:val="00134B4C"/>
    <w:rsid w:val="00135B12"/>
    <w:rsid w:val="00140198"/>
    <w:rsid w:val="00140D47"/>
    <w:rsid w:val="0014168C"/>
    <w:rsid w:val="00141895"/>
    <w:rsid w:val="001429BC"/>
    <w:rsid w:val="00142A11"/>
    <w:rsid w:val="00145DBA"/>
    <w:rsid w:val="00147A53"/>
    <w:rsid w:val="00150A5C"/>
    <w:rsid w:val="0015152C"/>
    <w:rsid w:val="0015215D"/>
    <w:rsid w:val="001532E8"/>
    <w:rsid w:val="00153E1D"/>
    <w:rsid w:val="001540BC"/>
    <w:rsid w:val="001543F2"/>
    <w:rsid w:val="001551DD"/>
    <w:rsid w:val="00156A67"/>
    <w:rsid w:val="00162231"/>
    <w:rsid w:val="001622DD"/>
    <w:rsid w:val="00164679"/>
    <w:rsid w:val="00164E3F"/>
    <w:rsid w:val="00167F68"/>
    <w:rsid w:val="00171AAE"/>
    <w:rsid w:val="00173436"/>
    <w:rsid w:val="001766EB"/>
    <w:rsid w:val="00182DF3"/>
    <w:rsid w:val="0018360F"/>
    <w:rsid w:val="001836C2"/>
    <w:rsid w:val="00183900"/>
    <w:rsid w:val="00183D76"/>
    <w:rsid w:val="00184C95"/>
    <w:rsid w:val="00184E27"/>
    <w:rsid w:val="001852B2"/>
    <w:rsid w:val="0018545A"/>
    <w:rsid w:val="00185D0C"/>
    <w:rsid w:val="00185EB6"/>
    <w:rsid w:val="001867D2"/>
    <w:rsid w:val="0018752F"/>
    <w:rsid w:val="0019006B"/>
    <w:rsid w:val="00190554"/>
    <w:rsid w:val="001907D8"/>
    <w:rsid w:val="00192CB6"/>
    <w:rsid w:val="0019306B"/>
    <w:rsid w:val="00193DDF"/>
    <w:rsid w:val="0019470C"/>
    <w:rsid w:val="00194B14"/>
    <w:rsid w:val="001969E4"/>
    <w:rsid w:val="00196EC9"/>
    <w:rsid w:val="001A0C17"/>
    <w:rsid w:val="001A1785"/>
    <w:rsid w:val="001A1B4E"/>
    <w:rsid w:val="001A49DD"/>
    <w:rsid w:val="001A6F3A"/>
    <w:rsid w:val="001A743B"/>
    <w:rsid w:val="001A7BFD"/>
    <w:rsid w:val="001B164F"/>
    <w:rsid w:val="001B5739"/>
    <w:rsid w:val="001B579F"/>
    <w:rsid w:val="001B592D"/>
    <w:rsid w:val="001B61C1"/>
    <w:rsid w:val="001B7A3D"/>
    <w:rsid w:val="001C1398"/>
    <w:rsid w:val="001C1D87"/>
    <w:rsid w:val="001C6C0E"/>
    <w:rsid w:val="001D03FF"/>
    <w:rsid w:val="001D1953"/>
    <w:rsid w:val="001D21BF"/>
    <w:rsid w:val="001D31C3"/>
    <w:rsid w:val="001D53A4"/>
    <w:rsid w:val="001D5530"/>
    <w:rsid w:val="001D5589"/>
    <w:rsid w:val="001D69BA"/>
    <w:rsid w:val="001E1364"/>
    <w:rsid w:val="001E3355"/>
    <w:rsid w:val="001E4813"/>
    <w:rsid w:val="001E66A1"/>
    <w:rsid w:val="001E6904"/>
    <w:rsid w:val="001E70B0"/>
    <w:rsid w:val="001E7D7F"/>
    <w:rsid w:val="001E7DAE"/>
    <w:rsid w:val="001F01C2"/>
    <w:rsid w:val="001F0C72"/>
    <w:rsid w:val="001F1124"/>
    <w:rsid w:val="001F22CA"/>
    <w:rsid w:val="001F286A"/>
    <w:rsid w:val="001F2D0F"/>
    <w:rsid w:val="001F377B"/>
    <w:rsid w:val="001F5482"/>
    <w:rsid w:val="001F5743"/>
    <w:rsid w:val="001F7A6B"/>
    <w:rsid w:val="002008E2"/>
    <w:rsid w:val="00200C54"/>
    <w:rsid w:val="002015E3"/>
    <w:rsid w:val="00202618"/>
    <w:rsid w:val="00203299"/>
    <w:rsid w:val="00203618"/>
    <w:rsid w:val="002043C4"/>
    <w:rsid w:val="00204667"/>
    <w:rsid w:val="00205256"/>
    <w:rsid w:val="002052ED"/>
    <w:rsid w:val="00205BA6"/>
    <w:rsid w:val="00206936"/>
    <w:rsid w:val="00207FB1"/>
    <w:rsid w:val="00214CED"/>
    <w:rsid w:val="00215873"/>
    <w:rsid w:val="00216A18"/>
    <w:rsid w:val="00216EB0"/>
    <w:rsid w:val="00216ED6"/>
    <w:rsid w:val="00217769"/>
    <w:rsid w:val="0022100E"/>
    <w:rsid w:val="00223BD0"/>
    <w:rsid w:val="00223FCB"/>
    <w:rsid w:val="0022639A"/>
    <w:rsid w:val="00227415"/>
    <w:rsid w:val="0023054F"/>
    <w:rsid w:val="00230C43"/>
    <w:rsid w:val="00231115"/>
    <w:rsid w:val="0023255A"/>
    <w:rsid w:val="002354D7"/>
    <w:rsid w:val="00237A95"/>
    <w:rsid w:val="00240C1F"/>
    <w:rsid w:val="002412C3"/>
    <w:rsid w:val="0024187C"/>
    <w:rsid w:val="0024219B"/>
    <w:rsid w:val="002428A4"/>
    <w:rsid w:val="00242E38"/>
    <w:rsid w:val="0024394A"/>
    <w:rsid w:val="00246820"/>
    <w:rsid w:val="00246D23"/>
    <w:rsid w:val="00246DE4"/>
    <w:rsid w:val="002470AD"/>
    <w:rsid w:val="0024798D"/>
    <w:rsid w:val="0025282D"/>
    <w:rsid w:val="002529F4"/>
    <w:rsid w:val="00253935"/>
    <w:rsid w:val="002554C2"/>
    <w:rsid w:val="00256906"/>
    <w:rsid w:val="00257360"/>
    <w:rsid w:val="002611DD"/>
    <w:rsid w:val="002626EE"/>
    <w:rsid w:val="002648FB"/>
    <w:rsid w:val="0026768C"/>
    <w:rsid w:val="002711A8"/>
    <w:rsid w:val="00271515"/>
    <w:rsid w:val="002717A7"/>
    <w:rsid w:val="00272FB0"/>
    <w:rsid w:val="00273798"/>
    <w:rsid w:val="00274149"/>
    <w:rsid w:val="0027683B"/>
    <w:rsid w:val="00277A38"/>
    <w:rsid w:val="00280840"/>
    <w:rsid w:val="00280F61"/>
    <w:rsid w:val="00282CB1"/>
    <w:rsid w:val="0028301E"/>
    <w:rsid w:val="00283335"/>
    <w:rsid w:val="0028346B"/>
    <w:rsid w:val="0028442C"/>
    <w:rsid w:val="0028459C"/>
    <w:rsid w:val="00284E97"/>
    <w:rsid w:val="00285FA0"/>
    <w:rsid w:val="0028761B"/>
    <w:rsid w:val="00290E92"/>
    <w:rsid w:val="00292F9E"/>
    <w:rsid w:val="002936BD"/>
    <w:rsid w:val="0029470B"/>
    <w:rsid w:val="00294742"/>
    <w:rsid w:val="002957A0"/>
    <w:rsid w:val="00295968"/>
    <w:rsid w:val="00296DB3"/>
    <w:rsid w:val="002A012F"/>
    <w:rsid w:val="002A1C89"/>
    <w:rsid w:val="002A3760"/>
    <w:rsid w:val="002A385D"/>
    <w:rsid w:val="002A46FC"/>
    <w:rsid w:val="002A5739"/>
    <w:rsid w:val="002A5BFF"/>
    <w:rsid w:val="002A60E2"/>
    <w:rsid w:val="002A6143"/>
    <w:rsid w:val="002A642E"/>
    <w:rsid w:val="002A7149"/>
    <w:rsid w:val="002B0AE7"/>
    <w:rsid w:val="002B109A"/>
    <w:rsid w:val="002B15BD"/>
    <w:rsid w:val="002B1E23"/>
    <w:rsid w:val="002B22E6"/>
    <w:rsid w:val="002B36BA"/>
    <w:rsid w:val="002B3E3C"/>
    <w:rsid w:val="002B5BB9"/>
    <w:rsid w:val="002B6AE4"/>
    <w:rsid w:val="002B760C"/>
    <w:rsid w:val="002C2DF4"/>
    <w:rsid w:val="002C34F2"/>
    <w:rsid w:val="002C5746"/>
    <w:rsid w:val="002C62C6"/>
    <w:rsid w:val="002C69F7"/>
    <w:rsid w:val="002C6C4B"/>
    <w:rsid w:val="002D0019"/>
    <w:rsid w:val="002D0BC7"/>
    <w:rsid w:val="002D180B"/>
    <w:rsid w:val="002D304D"/>
    <w:rsid w:val="002D319D"/>
    <w:rsid w:val="002D404A"/>
    <w:rsid w:val="002D47CF"/>
    <w:rsid w:val="002D5830"/>
    <w:rsid w:val="002D7031"/>
    <w:rsid w:val="002D77C0"/>
    <w:rsid w:val="002E0909"/>
    <w:rsid w:val="002E41E1"/>
    <w:rsid w:val="002E4312"/>
    <w:rsid w:val="002F03BA"/>
    <w:rsid w:val="002F0B5A"/>
    <w:rsid w:val="002F0EA5"/>
    <w:rsid w:val="002F114A"/>
    <w:rsid w:val="002F1419"/>
    <w:rsid w:val="002F19E4"/>
    <w:rsid w:val="002F1DC8"/>
    <w:rsid w:val="002F40C0"/>
    <w:rsid w:val="002F442B"/>
    <w:rsid w:val="002F4B1B"/>
    <w:rsid w:val="002F4D57"/>
    <w:rsid w:val="002F6E5E"/>
    <w:rsid w:val="003013ED"/>
    <w:rsid w:val="003019C5"/>
    <w:rsid w:val="00302091"/>
    <w:rsid w:val="00302AD9"/>
    <w:rsid w:val="0030427C"/>
    <w:rsid w:val="00305371"/>
    <w:rsid w:val="003053B7"/>
    <w:rsid w:val="003077EB"/>
    <w:rsid w:val="00307E56"/>
    <w:rsid w:val="003104D2"/>
    <w:rsid w:val="00310A0A"/>
    <w:rsid w:val="00310A25"/>
    <w:rsid w:val="00310B50"/>
    <w:rsid w:val="00311C0D"/>
    <w:rsid w:val="00311C1E"/>
    <w:rsid w:val="00311C6D"/>
    <w:rsid w:val="00312AD3"/>
    <w:rsid w:val="003141A0"/>
    <w:rsid w:val="00314DDE"/>
    <w:rsid w:val="00317A6E"/>
    <w:rsid w:val="00317B65"/>
    <w:rsid w:val="003202D8"/>
    <w:rsid w:val="00323737"/>
    <w:rsid w:val="00324198"/>
    <w:rsid w:val="00324C58"/>
    <w:rsid w:val="00324FFC"/>
    <w:rsid w:val="00325069"/>
    <w:rsid w:val="0032615A"/>
    <w:rsid w:val="00326ACB"/>
    <w:rsid w:val="00330C1E"/>
    <w:rsid w:val="00330EF4"/>
    <w:rsid w:val="00331003"/>
    <w:rsid w:val="00331E18"/>
    <w:rsid w:val="00331F49"/>
    <w:rsid w:val="00333803"/>
    <w:rsid w:val="003348D1"/>
    <w:rsid w:val="00336645"/>
    <w:rsid w:val="0033743B"/>
    <w:rsid w:val="00341909"/>
    <w:rsid w:val="0034331B"/>
    <w:rsid w:val="00343EFE"/>
    <w:rsid w:val="003442DC"/>
    <w:rsid w:val="00345256"/>
    <w:rsid w:val="00346D59"/>
    <w:rsid w:val="00346EC5"/>
    <w:rsid w:val="00350EC9"/>
    <w:rsid w:val="00353365"/>
    <w:rsid w:val="003551F3"/>
    <w:rsid w:val="0035559D"/>
    <w:rsid w:val="003562AD"/>
    <w:rsid w:val="00356DE2"/>
    <w:rsid w:val="00361865"/>
    <w:rsid w:val="00362833"/>
    <w:rsid w:val="003629F0"/>
    <w:rsid w:val="00363A19"/>
    <w:rsid w:val="003641BA"/>
    <w:rsid w:val="0036461F"/>
    <w:rsid w:val="00364746"/>
    <w:rsid w:val="00364EBC"/>
    <w:rsid w:val="003655CE"/>
    <w:rsid w:val="003657B5"/>
    <w:rsid w:val="00365874"/>
    <w:rsid w:val="003710F2"/>
    <w:rsid w:val="0037269F"/>
    <w:rsid w:val="00372730"/>
    <w:rsid w:val="00373B82"/>
    <w:rsid w:val="00375217"/>
    <w:rsid w:val="003760A0"/>
    <w:rsid w:val="003768A2"/>
    <w:rsid w:val="0037715C"/>
    <w:rsid w:val="003821C4"/>
    <w:rsid w:val="00383814"/>
    <w:rsid w:val="00383CE8"/>
    <w:rsid w:val="00387590"/>
    <w:rsid w:val="00387896"/>
    <w:rsid w:val="003915D1"/>
    <w:rsid w:val="003929E6"/>
    <w:rsid w:val="00392C1F"/>
    <w:rsid w:val="00393B79"/>
    <w:rsid w:val="0039798D"/>
    <w:rsid w:val="003A2F8F"/>
    <w:rsid w:val="003A31C4"/>
    <w:rsid w:val="003A4B61"/>
    <w:rsid w:val="003A5619"/>
    <w:rsid w:val="003A5CAF"/>
    <w:rsid w:val="003A6FBE"/>
    <w:rsid w:val="003B0B63"/>
    <w:rsid w:val="003B21B9"/>
    <w:rsid w:val="003B2C81"/>
    <w:rsid w:val="003B4D34"/>
    <w:rsid w:val="003B5536"/>
    <w:rsid w:val="003B573C"/>
    <w:rsid w:val="003B631C"/>
    <w:rsid w:val="003B7107"/>
    <w:rsid w:val="003B7232"/>
    <w:rsid w:val="003C0BB9"/>
    <w:rsid w:val="003C1B49"/>
    <w:rsid w:val="003C47AB"/>
    <w:rsid w:val="003C5C15"/>
    <w:rsid w:val="003C629D"/>
    <w:rsid w:val="003C6370"/>
    <w:rsid w:val="003D189D"/>
    <w:rsid w:val="003D1FAB"/>
    <w:rsid w:val="003D644D"/>
    <w:rsid w:val="003E1761"/>
    <w:rsid w:val="003E3CDD"/>
    <w:rsid w:val="003E4E4B"/>
    <w:rsid w:val="003E5BF9"/>
    <w:rsid w:val="003E6191"/>
    <w:rsid w:val="003F0051"/>
    <w:rsid w:val="003F111C"/>
    <w:rsid w:val="003F1149"/>
    <w:rsid w:val="003F1E7F"/>
    <w:rsid w:val="003F25E7"/>
    <w:rsid w:val="003F3415"/>
    <w:rsid w:val="003F3ACD"/>
    <w:rsid w:val="003F3D40"/>
    <w:rsid w:val="003F5814"/>
    <w:rsid w:val="003F5B9C"/>
    <w:rsid w:val="003F6DD7"/>
    <w:rsid w:val="00400AFC"/>
    <w:rsid w:val="00400B1B"/>
    <w:rsid w:val="00404772"/>
    <w:rsid w:val="00405F1C"/>
    <w:rsid w:val="00410394"/>
    <w:rsid w:val="004111BA"/>
    <w:rsid w:val="00412154"/>
    <w:rsid w:val="0042097F"/>
    <w:rsid w:val="00420F6F"/>
    <w:rsid w:val="004229F7"/>
    <w:rsid w:val="00422F4B"/>
    <w:rsid w:val="00423807"/>
    <w:rsid w:val="0042435D"/>
    <w:rsid w:val="004245AA"/>
    <w:rsid w:val="0042489B"/>
    <w:rsid w:val="00424AF7"/>
    <w:rsid w:val="00425525"/>
    <w:rsid w:val="00425BEC"/>
    <w:rsid w:val="00426AA2"/>
    <w:rsid w:val="00426BAF"/>
    <w:rsid w:val="00427AE5"/>
    <w:rsid w:val="00427B3E"/>
    <w:rsid w:val="004305E4"/>
    <w:rsid w:val="00430D52"/>
    <w:rsid w:val="00431353"/>
    <w:rsid w:val="00435A97"/>
    <w:rsid w:val="0044215C"/>
    <w:rsid w:val="00442662"/>
    <w:rsid w:val="00445199"/>
    <w:rsid w:val="004471F5"/>
    <w:rsid w:val="004502BB"/>
    <w:rsid w:val="004507B1"/>
    <w:rsid w:val="00451032"/>
    <w:rsid w:val="004511C4"/>
    <w:rsid w:val="00452802"/>
    <w:rsid w:val="004538F6"/>
    <w:rsid w:val="0045476A"/>
    <w:rsid w:val="00454A99"/>
    <w:rsid w:val="00454ED6"/>
    <w:rsid w:val="00455C3E"/>
    <w:rsid w:val="004576CA"/>
    <w:rsid w:val="00460936"/>
    <w:rsid w:val="00463150"/>
    <w:rsid w:val="004647D8"/>
    <w:rsid w:val="004650D3"/>
    <w:rsid w:val="0046520D"/>
    <w:rsid w:val="00466F64"/>
    <w:rsid w:val="00466F7E"/>
    <w:rsid w:val="00470356"/>
    <w:rsid w:val="004709C5"/>
    <w:rsid w:val="00471F3E"/>
    <w:rsid w:val="00475353"/>
    <w:rsid w:val="00476BF2"/>
    <w:rsid w:val="00476F55"/>
    <w:rsid w:val="00477C24"/>
    <w:rsid w:val="00481320"/>
    <w:rsid w:val="00481B18"/>
    <w:rsid w:val="0048361D"/>
    <w:rsid w:val="00483BDB"/>
    <w:rsid w:val="004912A7"/>
    <w:rsid w:val="00492AA0"/>
    <w:rsid w:val="00492BA1"/>
    <w:rsid w:val="00494020"/>
    <w:rsid w:val="004948B3"/>
    <w:rsid w:val="00495126"/>
    <w:rsid w:val="00496401"/>
    <w:rsid w:val="004A094F"/>
    <w:rsid w:val="004A127D"/>
    <w:rsid w:val="004A1814"/>
    <w:rsid w:val="004A1AFC"/>
    <w:rsid w:val="004A4E10"/>
    <w:rsid w:val="004B0CB5"/>
    <w:rsid w:val="004B1601"/>
    <w:rsid w:val="004B1BF3"/>
    <w:rsid w:val="004B554A"/>
    <w:rsid w:val="004B5BC3"/>
    <w:rsid w:val="004B5D42"/>
    <w:rsid w:val="004B66D5"/>
    <w:rsid w:val="004B692F"/>
    <w:rsid w:val="004C18B2"/>
    <w:rsid w:val="004C39D1"/>
    <w:rsid w:val="004C4B85"/>
    <w:rsid w:val="004C676A"/>
    <w:rsid w:val="004D189D"/>
    <w:rsid w:val="004D1AA0"/>
    <w:rsid w:val="004D1F5B"/>
    <w:rsid w:val="004D2106"/>
    <w:rsid w:val="004D240E"/>
    <w:rsid w:val="004D2DA6"/>
    <w:rsid w:val="004D355F"/>
    <w:rsid w:val="004D7C36"/>
    <w:rsid w:val="004E0A59"/>
    <w:rsid w:val="004E16DA"/>
    <w:rsid w:val="004E18A7"/>
    <w:rsid w:val="004E3EBD"/>
    <w:rsid w:val="004E5DC7"/>
    <w:rsid w:val="004E611F"/>
    <w:rsid w:val="004E74A0"/>
    <w:rsid w:val="004F0F7E"/>
    <w:rsid w:val="004F125C"/>
    <w:rsid w:val="004F1D48"/>
    <w:rsid w:val="004F2156"/>
    <w:rsid w:val="004F2308"/>
    <w:rsid w:val="004F3344"/>
    <w:rsid w:val="004F466B"/>
    <w:rsid w:val="004F47B2"/>
    <w:rsid w:val="004F4CBB"/>
    <w:rsid w:val="004F57DD"/>
    <w:rsid w:val="004F585C"/>
    <w:rsid w:val="004F5E7C"/>
    <w:rsid w:val="004F63E8"/>
    <w:rsid w:val="004F7077"/>
    <w:rsid w:val="0050181A"/>
    <w:rsid w:val="005030AE"/>
    <w:rsid w:val="005033F0"/>
    <w:rsid w:val="0050390A"/>
    <w:rsid w:val="005078E8"/>
    <w:rsid w:val="00512373"/>
    <w:rsid w:val="0051480B"/>
    <w:rsid w:val="00514FF4"/>
    <w:rsid w:val="0051534D"/>
    <w:rsid w:val="00516068"/>
    <w:rsid w:val="00521A68"/>
    <w:rsid w:val="00521CEC"/>
    <w:rsid w:val="00523E32"/>
    <w:rsid w:val="00525814"/>
    <w:rsid w:val="00531BED"/>
    <w:rsid w:val="005323C6"/>
    <w:rsid w:val="0053295D"/>
    <w:rsid w:val="00532989"/>
    <w:rsid w:val="0053323D"/>
    <w:rsid w:val="00533E7C"/>
    <w:rsid w:val="005371F1"/>
    <w:rsid w:val="00537BBF"/>
    <w:rsid w:val="005439CE"/>
    <w:rsid w:val="00544BB6"/>
    <w:rsid w:val="00556D49"/>
    <w:rsid w:val="005600C0"/>
    <w:rsid w:val="005603D0"/>
    <w:rsid w:val="00560B3F"/>
    <w:rsid w:val="005624F0"/>
    <w:rsid w:val="00562967"/>
    <w:rsid w:val="0056336B"/>
    <w:rsid w:val="005645CD"/>
    <w:rsid w:val="0056680B"/>
    <w:rsid w:val="00567C78"/>
    <w:rsid w:val="005701A3"/>
    <w:rsid w:val="00570C31"/>
    <w:rsid w:val="00571D2D"/>
    <w:rsid w:val="00571E90"/>
    <w:rsid w:val="00572D96"/>
    <w:rsid w:val="005730AB"/>
    <w:rsid w:val="00573DFB"/>
    <w:rsid w:val="0057575C"/>
    <w:rsid w:val="00577542"/>
    <w:rsid w:val="00577970"/>
    <w:rsid w:val="00580E83"/>
    <w:rsid w:val="00581361"/>
    <w:rsid w:val="00581F0E"/>
    <w:rsid w:val="00582107"/>
    <w:rsid w:val="00583B42"/>
    <w:rsid w:val="00584659"/>
    <w:rsid w:val="00584DF0"/>
    <w:rsid w:val="00587DF4"/>
    <w:rsid w:val="00591498"/>
    <w:rsid w:val="00592A5A"/>
    <w:rsid w:val="00595E71"/>
    <w:rsid w:val="00596F7B"/>
    <w:rsid w:val="00596F93"/>
    <w:rsid w:val="00597284"/>
    <w:rsid w:val="005A1DBB"/>
    <w:rsid w:val="005A3DC8"/>
    <w:rsid w:val="005A4BB9"/>
    <w:rsid w:val="005A5CE4"/>
    <w:rsid w:val="005A6690"/>
    <w:rsid w:val="005A6DEA"/>
    <w:rsid w:val="005B27C3"/>
    <w:rsid w:val="005B33B4"/>
    <w:rsid w:val="005B3761"/>
    <w:rsid w:val="005B49C8"/>
    <w:rsid w:val="005B6680"/>
    <w:rsid w:val="005B7ACD"/>
    <w:rsid w:val="005C0427"/>
    <w:rsid w:val="005C3BEE"/>
    <w:rsid w:val="005C42CB"/>
    <w:rsid w:val="005C5766"/>
    <w:rsid w:val="005C5CD8"/>
    <w:rsid w:val="005C6254"/>
    <w:rsid w:val="005C7002"/>
    <w:rsid w:val="005C7CE4"/>
    <w:rsid w:val="005D1D7C"/>
    <w:rsid w:val="005D2618"/>
    <w:rsid w:val="005D2A0D"/>
    <w:rsid w:val="005D30CF"/>
    <w:rsid w:val="005D3F04"/>
    <w:rsid w:val="005D43FD"/>
    <w:rsid w:val="005D5BF0"/>
    <w:rsid w:val="005D5EC7"/>
    <w:rsid w:val="005D7087"/>
    <w:rsid w:val="005D708E"/>
    <w:rsid w:val="005D7CA6"/>
    <w:rsid w:val="005D7D52"/>
    <w:rsid w:val="005E129B"/>
    <w:rsid w:val="005E1B4C"/>
    <w:rsid w:val="005E21B0"/>
    <w:rsid w:val="005E280D"/>
    <w:rsid w:val="005E295B"/>
    <w:rsid w:val="005E3532"/>
    <w:rsid w:val="005E4658"/>
    <w:rsid w:val="005E5A56"/>
    <w:rsid w:val="005E5AEB"/>
    <w:rsid w:val="005E76E6"/>
    <w:rsid w:val="005F0ABF"/>
    <w:rsid w:val="005F2E2B"/>
    <w:rsid w:val="005F3317"/>
    <w:rsid w:val="005F58F2"/>
    <w:rsid w:val="006000DD"/>
    <w:rsid w:val="006018AE"/>
    <w:rsid w:val="00602008"/>
    <w:rsid w:val="00607176"/>
    <w:rsid w:val="006076EF"/>
    <w:rsid w:val="006106D1"/>
    <w:rsid w:val="00611438"/>
    <w:rsid w:val="00612F38"/>
    <w:rsid w:val="00613351"/>
    <w:rsid w:val="00613CDE"/>
    <w:rsid w:val="006154E8"/>
    <w:rsid w:val="00617287"/>
    <w:rsid w:val="00617A6E"/>
    <w:rsid w:val="00620FEC"/>
    <w:rsid w:val="00622624"/>
    <w:rsid w:val="00622CD3"/>
    <w:rsid w:val="00624A14"/>
    <w:rsid w:val="00625054"/>
    <w:rsid w:val="00625E6F"/>
    <w:rsid w:val="00631274"/>
    <w:rsid w:val="006318C3"/>
    <w:rsid w:val="0063284B"/>
    <w:rsid w:val="00633558"/>
    <w:rsid w:val="006342E8"/>
    <w:rsid w:val="00634E9A"/>
    <w:rsid w:val="00635019"/>
    <w:rsid w:val="00637CFD"/>
    <w:rsid w:val="0064034B"/>
    <w:rsid w:val="00641539"/>
    <w:rsid w:val="00641C7F"/>
    <w:rsid w:val="006421A2"/>
    <w:rsid w:val="0064288F"/>
    <w:rsid w:val="0064355D"/>
    <w:rsid w:val="00644D6D"/>
    <w:rsid w:val="006464BD"/>
    <w:rsid w:val="006466E1"/>
    <w:rsid w:val="00647024"/>
    <w:rsid w:val="00647C73"/>
    <w:rsid w:val="00650C39"/>
    <w:rsid w:val="006536EC"/>
    <w:rsid w:val="00654D2E"/>
    <w:rsid w:val="00655503"/>
    <w:rsid w:val="006558C4"/>
    <w:rsid w:val="00656395"/>
    <w:rsid w:val="00656B4D"/>
    <w:rsid w:val="0065709B"/>
    <w:rsid w:val="006575DD"/>
    <w:rsid w:val="0066082E"/>
    <w:rsid w:val="0066172C"/>
    <w:rsid w:val="006643E9"/>
    <w:rsid w:val="00665CB6"/>
    <w:rsid w:val="006678E7"/>
    <w:rsid w:val="0067232E"/>
    <w:rsid w:val="00672FB0"/>
    <w:rsid w:val="00675529"/>
    <w:rsid w:val="00675F03"/>
    <w:rsid w:val="00677232"/>
    <w:rsid w:val="00680931"/>
    <w:rsid w:val="00680CE4"/>
    <w:rsid w:val="00681287"/>
    <w:rsid w:val="006827A9"/>
    <w:rsid w:val="0068284A"/>
    <w:rsid w:val="00682E99"/>
    <w:rsid w:val="00684A33"/>
    <w:rsid w:val="00684E0A"/>
    <w:rsid w:val="00690BE9"/>
    <w:rsid w:val="006911FF"/>
    <w:rsid w:val="00692A82"/>
    <w:rsid w:val="00694339"/>
    <w:rsid w:val="006944B9"/>
    <w:rsid w:val="00694D1D"/>
    <w:rsid w:val="0069598C"/>
    <w:rsid w:val="006A1BA1"/>
    <w:rsid w:val="006A5B55"/>
    <w:rsid w:val="006B1B50"/>
    <w:rsid w:val="006B1F8E"/>
    <w:rsid w:val="006B3010"/>
    <w:rsid w:val="006B451E"/>
    <w:rsid w:val="006B4BF0"/>
    <w:rsid w:val="006B62BE"/>
    <w:rsid w:val="006B6B8E"/>
    <w:rsid w:val="006C0EC8"/>
    <w:rsid w:val="006C1E4E"/>
    <w:rsid w:val="006C2271"/>
    <w:rsid w:val="006C4415"/>
    <w:rsid w:val="006C46BF"/>
    <w:rsid w:val="006C7AAE"/>
    <w:rsid w:val="006D0885"/>
    <w:rsid w:val="006D088E"/>
    <w:rsid w:val="006D3DBC"/>
    <w:rsid w:val="006D4437"/>
    <w:rsid w:val="006D60E4"/>
    <w:rsid w:val="006D6326"/>
    <w:rsid w:val="006D63DC"/>
    <w:rsid w:val="006D6518"/>
    <w:rsid w:val="006D6970"/>
    <w:rsid w:val="006D69F1"/>
    <w:rsid w:val="006D7A55"/>
    <w:rsid w:val="006E09DC"/>
    <w:rsid w:val="006E2496"/>
    <w:rsid w:val="006E2D73"/>
    <w:rsid w:val="006E3D8C"/>
    <w:rsid w:val="006E723B"/>
    <w:rsid w:val="006F0248"/>
    <w:rsid w:val="006F41D7"/>
    <w:rsid w:val="006F52FC"/>
    <w:rsid w:val="006F5B9E"/>
    <w:rsid w:val="006F5ED9"/>
    <w:rsid w:val="006F69F9"/>
    <w:rsid w:val="006F701C"/>
    <w:rsid w:val="00702180"/>
    <w:rsid w:val="00703867"/>
    <w:rsid w:val="0070396E"/>
    <w:rsid w:val="007041EA"/>
    <w:rsid w:val="0070590D"/>
    <w:rsid w:val="007063E8"/>
    <w:rsid w:val="00706E5B"/>
    <w:rsid w:val="00707082"/>
    <w:rsid w:val="00710618"/>
    <w:rsid w:val="00710FC9"/>
    <w:rsid w:val="0071142A"/>
    <w:rsid w:val="007127AB"/>
    <w:rsid w:val="00713339"/>
    <w:rsid w:val="0071406B"/>
    <w:rsid w:val="007147FD"/>
    <w:rsid w:val="00714B64"/>
    <w:rsid w:val="00717017"/>
    <w:rsid w:val="00721064"/>
    <w:rsid w:val="00723E18"/>
    <w:rsid w:val="007248BC"/>
    <w:rsid w:val="0072516A"/>
    <w:rsid w:val="00725BE4"/>
    <w:rsid w:val="0072606B"/>
    <w:rsid w:val="00726412"/>
    <w:rsid w:val="00726F87"/>
    <w:rsid w:val="0073091A"/>
    <w:rsid w:val="00733B1F"/>
    <w:rsid w:val="00735B3A"/>
    <w:rsid w:val="00736452"/>
    <w:rsid w:val="00741098"/>
    <w:rsid w:val="00741F33"/>
    <w:rsid w:val="00742AA0"/>
    <w:rsid w:val="00742E05"/>
    <w:rsid w:val="00743B1A"/>
    <w:rsid w:val="0074497D"/>
    <w:rsid w:val="00744D16"/>
    <w:rsid w:val="00744EF2"/>
    <w:rsid w:val="0074514B"/>
    <w:rsid w:val="00745ABF"/>
    <w:rsid w:val="00745C44"/>
    <w:rsid w:val="007506F3"/>
    <w:rsid w:val="00755762"/>
    <w:rsid w:val="00756AB3"/>
    <w:rsid w:val="00756F31"/>
    <w:rsid w:val="00761249"/>
    <w:rsid w:val="007619C8"/>
    <w:rsid w:val="00762138"/>
    <w:rsid w:val="00762A67"/>
    <w:rsid w:val="00764864"/>
    <w:rsid w:val="0076486B"/>
    <w:rsid w:val="0076534B"/>
    <w:rsid w:val="00766811"/>
    <w:rsid w:val="007668BA"/>
    <w:rsid w:val="00766A39"/>
    <w:rsid w:val="00766DD5"/>
    <w:rsid w:val="00767AD2"/>
    <w:rsid w:val="00770279"/>
    <w:rsid w:val="0077104A"/>
    <w:rsid w:val="0077138D"/>
    <w:rsid w:val="0077240A"/>
    <w:rsid w:val="007752D9"/>
    <w:rsid w:val="00776086"/>
    <w:rsid w:val="0077676B"/>
    <w:rsid w:val="0077755E"/>
    <w:rsid w:val="00777C77"/>
    <w:rsid w:val="00777F4C"/>
    <w:rsid w:val="0078036F"/>
    <w:rsid w:val="0078182E"/>
    <w:rsid w:val="00781CE8"/>
    <w:rsid w:val="00783B99"/>
    <w:rsid w:val="00786222"/>
    <w:rsid w:val="00787507"/>
    <w:rsid w:val="00787558"/>
    <w:rsid w:val="00792311"/>
    <w:rsid w:val="0079517D"/>
    <w:rsid w:val="00795E41"/>
    <w:rsid w:val="007A2978"/>
    <w:rsid w:val="007A4730"/>
    <w:rsid w:val="007A52B0"/>
    <w:rsid w:val="007A5A38"/>
    <w:rsid w:val="007A652D"/>
    <w:rsid w:val="007A6A56"/>
    <w:rsid w:val="007A75BE"/>
    <w:rsid w:val="007A7C89"/>
    <w:rsid w:val="007B032A"/>
    <w:rsid w:val="007B0756"/>
    <w:rsid w:val="007B0D95"/>
    <w:rsid w:val="007B1250"/>
    <w:rsid w:val="007B1398"/>
    <w:rsid w:val="007B1C12"/>
    <w:rsid w:val="007B1C83"/>
    <w:rsid w:val="007B1F4C"/>
    <w:rsid w:val="007B2208"/>
    <w:rsid w:val="007B27A2"/>
    <w:rsid w:val="007B4135"/>
    <w:rsid w:val="007B4388"/>
    <w:rsid w:val="007B496B"/>
    <w:rsid w:val="007B56C2"/>
    <w:rsid w:val="007B63DF"/>
    <w:rsid w:val="007B6AF5"/>
    <w:rsid w:val="007C1D92"/>
    <w:rsid w:val="007C1EE5"/>
    <w:rsid w:val="007C2D29"/>
    <w:rsid w:val="007C411B"/>
    <w:rsid w:val="007C45A7"/>
    <w:rsid w:val="007C6FA4"/>
    <w:rsid w:val="007D1623"/>
    <w:rsid w:val="007D163E"/>
    <w:rsid w:val="007D18FC"/>
    <w:rsid w:val="007D234C"/>
    <w:rsid w:val="007D24AB"/>
    <w:rsid w:val="007D6DEB"/>
    <w:rsid w:val="007D7251"/>
    <w:rsid w:val="007E2897"/>
    <w:rsid w:val="007E5659"/>
    <w:rsid w:val="007E682C"/>
    <w:rsid w:val="007F02FB"/>
    <w:rsid w:val="007F1A8F"/>
    <w:rsid w:val="007F270F"/>
    <w:rsid w:val="007F2774"/>
    <w:rsid w:val="007F2F0E"/>
    <w:rsid w:val="007F3627"/>
    <w:rsid w:val="007F4AC4"/>
    <w:rsid w:val="007F5528"/>
    <w:rsid w:val="007F6167"/>
    <w:rsid w:val="0080078F"/>
    <w:rsid w:val="00801F25"/>
    <w:rsid w:val="00803F87"/>
    <w:rsid w:val="00804432"/>
    <w:rsid w:val="00805930"/>
    <w:rsid w:val="008066F8"/>
    <w:rsid w:val="008067EB"/>
    <w:rsid w:val="00807445"/>
    <w:rsid w:val="00810CAF"/>
    <w:rsid w:val="00811977"/>
    <w:rsid w:val="008123E9"/>
    <w:rsid w:val="0081380B"/>
    <w:rsid w:val="00815436"/>
    <w:rsid w:val="00816E4C"/>
    <w:rsid w:val="0082182E"/>
    <w:rsid w:val="0082348A"/>
    <w:rsid w:val="00824B38"/>
    <w:rsid w:val="00824C61"/>
    <w:rsid w:val="00825C7C"/>
    <w:rsid w:val="00825C91"/>
    <w:rsid w:val="008268C3"/>
    <w:rsid w:val="00833DA4"/>
    <w:rsid w:val="00836DC0"/>
    <w:rsid w:val="00840A9C"/>
    <w:rsid w:val="00841AD2"/>
    <w:rsid w:val="0084239E"/>
    <w:rsid w:val="008428B4"/>
    <w:rsid w:val="00847A9A"/>
    <w:rsid w:val="008507AF"/>
    <w:rsid w:val="008508EA"/>
    <w:rsid w:val="0085109E"/>
    <w:rsid w:val="00851DC0"/>
    <w:rsid w:val="00852339"/>
    <w:rsid w:val="008531DF"/>
    <w:rsid w:val="00853CD2"/>
    <w:rsid w:val="00855EA3"/>
    <w:rsid w:val="00856956"/>
    <w:rsid w:val="00860928"/>
    <w:rsid w:val="00860A4D"/>
    <w:rsid w:val="008630BB"/>
    <w:rsid w:val="0086379A"/>
    <w:rsid w:val="008649C6"/>
    <w:rsid w:val="00864DE4"/>
    <w:rsid w:val="00865921"/>
    <w:rsid w:val="008663E7"/>
    <w:rsid w:val="008665F7"/>
    <w:rsid w:val="00866AF4"/>
    <w:rsid w:val="00867617"/>
    <w:rsid w:val="00870554"/>
    <w:rsid w:val="00870975"/>
    <w:rsid w:val="0087122F"/>
    <w:rsid w:val="00871CA9"/>
    <w:rsid w:val="008753CA"/>
    <w:rsid w:val="008764FF"/>
    <w:rsid w:val="00876C20"/>
    <w:rsid w:val="00876E9F"/>
    <w:rsid w:val="00883B5F"/>
    <w:rsid w:val="00884727"/>
    <w:rsid w:val="008847DE"/>
    <w:rsid w:val="00885BD6"/>
    <w:rsid w:val="00885D04"/>
    <w:rsid w:val="0089074D"/>
    <w:rsid w:val="00891480"/>
    <w:rsid w:val="00894987"/>
    <w:rsid w:val="008960C0"/>
    <w:rsid w:val="00896E22"/>
    <w:rsid w:val="0089703F"/>
    <w:rsid w:val="008A1EE4"/>
    <w:rsid w:val="008A487C"/>
    <w:rsid w:val="008A5BA4"/>
    <w:rsid w:val="008A66EC"/>
    <w:rsid w:val="008A79CB"/>
    <w:rsid w:val="008B09A6"/>
    <w:rsid w:val="008B2DD5"/>
    <w:rsid w:val="008B60FB"/>
    <w:rsid w:val="008B633F"/>
    <w:rsid w:val="008B68D3"/>
    <w:rsid w:val="008C03F6"/>
    <w:rsid w:val="008C0DF9"/>
    <w:rsid w:val="008C322E"/>
    <w:rsid w:val="008C44B4"/>
    <w:rsid w:val="008C6298"/>
    <w:rsid w:val="008D004D"/>
    <w:rsid w:val="008D37DF"/>
    <w:rsid w:val="008D62FA"/>
    <w:rsid w:val="008D66E1"/>
    <w:rsid w:val="008D6EA4"/>
    <w:rsid w:val="008E038E"/>
    <w:rsid w:val="008E27B3"/>
    <w:rsid w:val="008E37F1"/>
    <w:rsid w:val="008E4021"/>
    <w:rsid w:val="008E4F7F"/>
    <w:rsid w:val="008E5322"/>
    <w:rsid w:val="008E6140"/>
    <w:rsid w:val="008E7746"/>
    <w:rsid w:val="008E7F75"/>
    <w:rsid w:val="008F0AF9"/>
    <w:rsid w:val="008F18CD"/>
    <w:rsid w:val="008F252D"/>
    <w:rsid w:val="008F26E9"/>
    <w:rsid w:val="008F2EAA"/>
    <w:rsid w:val="008F4D0E"/>
    <w:rsid w:val="008F619D"/>
    <w:rsid w:val="008F7A4D"/>
    <w:rsid w:val="00900551"/>
    <w:rsid w:val="009027E3"/>
    <w:rsid w:val="00905374"/>
    <w:rsid w:val="0090651C"/>
    <w:rsid w:val="00906804"/>
    <w:rsid w:val="00910E0F"/>
    <w:rsid w:val="00911C3F"/>
    <w:rsid w:val="0091308C"/>
    <w:rsid w:val="00913292"/>
    <w:rsid w:val="0091365C"/>
    <w:rsid w:val="00914EC5"/>
    <w:rsid w:val="00920540"/>
    <w:rsid w:val="00920E11"/>
    <w:rsid w:val="009239AA"/>
    <w:rsid w:val="00923B60"/>
    <w:rsid w:val="009248F5"/>
    <w:rsid w:val="00925604"/>
    <w:rsid w:val="00926033"/>
    <w:rsid w:val="0092692E"/>
    <w:rsid w:val="00930D1C"/>
    <w:rsid w:val="00933BCD"/>
    <w:rsid w:val="00935666"/>
    <w:rsid w:val="009362DD"/>
    <w:rsid w:val="0093685E"/>
    <w:rsid w:val="00936DE3"/>
    <w:rsid w:val="00936F4D"/>
    <w:rsid w:val="009371E8"/>
    <w:rsid w:val="00937227"/>
    <w:rsid w:val="00942F2B"/>
    <w:rsid w:val="009433E0"/>
    <w:rsid w:val="00943523"/>
    <w:rsid w:val="00944C99"/>
    <w:rsid w:val="009450F2"/>
    <w:rsid w:val="00945130"/>
    <w:rsid w:val="00946119"/>
    <w:rsid w:val="0094647D"/>
    <w:rsid w:val="00946736"/>
    <w:rsid w:val="00946E1C"/>
    <w:rsid w:val="00951105"/>
    <w:rsid w:val="00952158"/>
    <w:rsid w:val="00953A87"/>
    <w:rsid w:val="0095478A"/>
    <w:rsid w:val="009550E1"/>
    <w:rsid w:val="009553A1"/>
    <w:rsid w:val="00957EF0"/>
    <w:rsid w:val="00960A5F"/>
    <w:rsid w:val="0096105C"/>
    <w:rsid w:val="00962133"/>
    <w:rsid w:val="0096278E"/>
    <w:rsid w:val="0096697E"/>
    <w:rsid w:val="00966CB2"/>
    <w:rsid w:val="00971CA6"/>
    <w:rsid w:val="00973418"/>
    <w:rsid w:val="00973FBE"/>
    <w:rsid w:val="009757DC"/>
    <w:rsid w:val="00975A79"/>
    <w:rsid w:val="00976033"/>
    <w:rsid w:val="009807BF"/>
    <w:rsid w:val="009810CF"/>
    <w:rsid w:val="0098119E"/>
    <w:rsid w:val="00981DDF"/>
    <w:rsid w:val="00982923"/>
    <w:rsid w:val="00982DC4"/>
    <w:rsid w:val="0098520E"/>
    <w:rsid w:val="00985472"/>
    <w:rsid w:val="0098662C"/>
    <w:rsid w:val="00986D72"/>
    <w:rsid w:val="009876F8"/>
    <w:rsid w:val="0098776F"/>
    <w:rsid w:val="009926AB"/>
    <w:rsid w:val="00993EF4"/>
    <w:rsid w:val="0099452E"/>
    <w:rsid w:val="0099722C"/>
    <w:rsid w:val="009A2761"/>
    <w:rsid w:val="009A494D"/>
    <w:rsid w:val="009A4F9F"/>
    <w:rsid w:val="009A57B8"/>
    <w:rsid w:val="009A74EF"/>
    <w:rsid w:val="009A791B"/>
    <w:rsid w:val="009B0B72"/>
    <w:rsid w:val="009B11E4"/>
    <w:rsid w:val="009B217B"/>
    <w:rsid w:val="009B340C"/>
    <w:rsid w:val="009B444C"/>
    <w:rsid w:val="009C0056"/>
    <w:rsid w:val="009C0451"/>
    <w:rsid w:val="009C18CD"/>
    <w:rsid w:val="009C1D24"/>
    <w:rsid w:val="009C3335"/>
    <w:rsid w:val="009C4BD4"/>
    <w:rsid w:val="009C60F7"/>
    <w:rsid w:val="009C651A"/>
    <w:rsid w:val="009C676D"/>
    <w:rsid w:val="009C6BB5"/>
    <w:rsid w:val="009C6DE4"/>
    <w:rsid w:val="009C758D"/>
    <w:rsid w:val="009D3DAB"/>
    <w:rsid w:val="009D682E"/>
    <w:rsid w:val="009D6F38"/>
    <w:rsid w:val="009D771E"/>
    <w:rsid w:val="009D7E9D"/>
    <w:rsid w:val="009E2596"/>
    <w:rsid w:val="009E27F8"/>
    <w:rsid w:val="009E349D"/>
    <w:rsid w:val="009E44B5"/>
    <w:rsid w:val="009E4BBD"/>
    <w:rsid w:val="009E5457"/>
    <w:rsid w:val="009E6304"/>
    <w:rsid w:val="009E771F"/>
    <w:rsid w:val="009E7887"/>
    <w:rsid w:val="009E7E5B"/>
    <w:rsid w:val="009F28F8"/>
    <w:rsid w:val="009F3FE2"/>
    <w:rsid w:val="009F53FC"/>
    <w:rsid w:val="009F63A7"/>
    <w:rsid w:val="00A01D1B"/>
    <w:rsid w:val="00A01F27"/>
    <w:rsid w:val="00A02288"/>
    <w:rsid w:val="00A028D8"/>
    <w:rsid w:val="00A03C9F"/>
    <w:rsid w:val="00A1092F"/>
    <w:rsid w:val="00A10C90"/>
    <w:rsid w:val="00A11459"/>
    <w:rsid w:val="00A136CB"/>
    <w:rsid w:val="00A14CBD"/>
    <w:rsid w:val="00A16911"/>
    <w:rsid w:val="00A16F5A"/>
    <w:rsid w:val="00A21D35"/>
    <w:rsid w:val="00A224A9"/>
    <w:rsid w:val="00A22F4C"/>
    <w:rsid w:val="00A236C9"/>
    <w:rsid w:val="00A23923"/>
    <w:rsid w:val="00A241CC"/>
    <w:rsid w:val="00A25751"/>
    <w:rsid w:val="00A259F4"/>
    <w:rsid w:val="00A27ABE"/>
    <w:rsid w:val="00A30373"/>
    <w:rsid w:val="00A316DF"/>
    <w:rsid w:val="00A335C4"/>
    <w:rsid w:val="00A3430D"/>
    <w:rsid w:val="00A351A4"/>
    <w:rsid w:val="00A3652B"/>
    <w:rsid w:val="00A37884"/>
    <w:rsid w:val="00A409AF"/>
    <w:rsid w:val="00A415EB"/>
    <w:rsid w:val="00A423ED"/>
    <w:rsid w:val="00A43A73"/>
    <w:rsid w:val="00A43F39"/>
    <w:rsid w:val="00A464F0"/>
    <w:rsid w:val="00A50A92"/>
    <w:rsid w:val="00A514BB"/>
    <w:rsid w:val="00A54165"/>
    <w:rsid w:val="00A54221"/>
    <w:rsid w:val="00A543D2"/>
    <w:rsid w:val="00A54CE4"/>
    <w:rsid w:val="00A60200"/>
    <w:rsid w:val="00A62E23"/>
    <w:rsid w:val="00A63309"/>
    <w:rsid w:val="00A6364D"/>
    <w:rsid w:val="00A64410"/>
    <w:rsid w:val="00A6464D"/>
    <w:rsid w:val="00A647CE"/>
    <w:rsid w:val="00A64977"/>
    <w:rsid w:val="00A64EBC"/>
    <w:rsid w:val="00A66741"/>
    <w:rsid w:val="00A667B1"/>
    <w:rsid w:val="00A675A1"/>
    <w:rsid w:val="00A71C22"/>
    <w:rsid w:val="00A71C54"/>
    <w:rsid w:val="00A72D7B"/>
    <w:rsid w:val="00A7439A"/>
    <w:rsid w:val="00A744B9"/>
    <w:rsid w:val="00A761D6"/>
    <w:rsid w:val="00A8030E"/>
    <w:rsid w:val="00A8047A"/>
    <w:rsid w:val="00A806B6"/>
    <w:rsid w:val="00A827E8"/>
    <w:rsid w:val="00A83C10"/>
    <w:rsid w:val="00A84E4D"/>
    <w:rsid w:val="00A86CE2"/>
    <w:rsid w:val="00A917CA"/>
    <w:rsid w:val="00A917D5"/>
    <w:rsid w:val="00A9194E"/>
    <w:rsid w:val="00A91B56"/>
    <w:rsid w:val="00A93A02"/>
    <w:rsid w:val="00A97E24"/>
    <w:rsid w:val="00AA0763"/>
    <w:rsid w:val="00AA0CA0"/>
    <w:rsid w:val="00AA155F"/>
    <w:rsid w:val="00AA1759"/>
    <w:rsid w:val="00AA21D5"/>
    <w:rsid w:val="00AA2D48"/>
    <w:rsid w:val="00AA6250"/>
    <w:rsid w:val="00AA6ACB"/>
    <w:rsid w:val="00AA7EF5"/>
    <w:rsid w:val="00AB14B2"/>
    <w:rsid w:val="00AB187A"/>
    <w:rsid w:val="00AB32C0"/>
    <w:rsid w:val="00AB4C98"/>
    <w:rsid w:val="00AB5B8E"/>
    <w:rsid w:val="00AB7E9A"/>
    <w:rsid w:val="00AC06AE"/>
    <w:rsid w:val="00AC1C01"/>
    <w:rsid w:val="00AC2D00"/>
    <w:rsid w:val="00AC3E94"/>
    <w:rsid w:val="00AC4131"/>
    <w:rsid w:val="00AC4B59"/>
    <w:rsid w:val="00AC4B72"/>
    <w:rsid w:val="00AC539A"/>
    <w:rsid w:val="00AC6A1E"/>
    <w:rsid w:val="00AC6B06"/>
    <w:rsid w:val="00AD0F5F"/>
    <w:rsid w:val="00AD498F"/>
    <w:rsid w:val="00AD673C"/>
    <w:rsid w:val="00AD7CCA"/>
    <w:rsid w:val="00AE0782"/>
    <w:rsid w:val="00AE1EA5"/>
    <w:rsid w:val="00AE22BF"/>
    <w:rsid w:val="00AE466C"/>
    <w:rsid w:val="00AE4751"/>
    <w:rsid w:val="00AE4A0D"/>
    <w:rsid w:val="00AF0665"/>
    <w:rsid w:val="00AF0DC7"/>
    <w:rsid w:val="00AF1AFD"/>
    <w:rsid w:val="00AF3F65"/>
    <w:rsid w:val="00AF5CF7"/>
    <w:rsid w:val="00AF63B0"/>
    <w:rsid w:val="00B01499"/>
    <w:rsid w:val="00B021C7"/>
    <w:rsid w:val="00B025B4"/>
    <w:rsid w:val="00B0339C"/>
    <w:rsid w:val="00B03D20"/>
    <w:rsid w:val="00B04E60"/>
    <w:rsid w:val="00B05475"/>
    <w:rsid w:val="00B07968"/>
    <w:rsid w:val="00B1173A"/>
    <w:rsid w:val="00B14755"/>
    <w:rsid w:val="00B15B4F"/>
    <w:rsid w:val="00B165A9"/>
    <w:rsid w:val="00B17D8D"/>
    <w:rsid w:val="00B201AF"/>
    <w:rsid w:val="00B20F68"/>
    <w:rsid w:val="00B22385"/>
    <w:rsid w:val="00B226AF"/>
    <w:rsid w:val="00B243C7"/>
    <w:rsid w:val="00B27189"/>
    <w:rsid w:val="00B276CD"/>
    <w:rsid w:val="00B30178"/>
    <w:rsid w:val="00B32CEB"/>
    <w:rsid w:val="00B33626"/>
    <w:rsid w:val="00B33ABB"/>
    <w:rsid w:val="00B33FF6"/>
    <w:rsid w:val="00B349FD"/>
    <w:rsid w:val="00B34D14"/>
    <w:rsid w:val="00B36F56"/>
    <w:rsid w:val="00B4319E"/>
    <w:rsid w:val="00B473A7"/>
    <w:rsid w:val="00B500C4"/>
    <w:rsid w:val="00B50411"/>
    <w:rsid w:val="00B51E1F"/>
    <w:rsid w:val="00B53093"/>
    <w:rsid w:val="00B538A6"/>
    <w:rsid w:val="00B55C95"/>
    <w:rsid w:val="00B55DFE"/>
    <w:rsid w:val="00B56AAF"/>
    <w:rsid w:val="00B579C2"/>
    <w:rsid w:val="00B60AAE"/>
    <w:rsid w:val="00B60EEE"/>
    <w:rsid w:val="00B625CB"/>
    <w:rsid w:val="00B67297"/>
    <w:rsid w:val="00B673BB"/>
    <w:rsid w:val="00B67903"/>
    <w:rsid w:val="00B73D3D"/>
    <w:rsid w:val="00B765BA"/>
    <w:rsid w:val="00B77947"/>
    <w:rsid w:val="00B8219A"/>
    <w:rsid w:val="00B84D8D"/>
    <w:rsid w:val="00B86499"/>
    <w:rsid w:val="00B86509"/>
    <w:rsid w:val="00B865BE"/>
    <w:rsid w:val="00B9373A"/>
    <w:rsid w:val="00B95B26"/>
    <w:rsid w:val="00B960B2"/>
    <w:rsid w:val="00B9794F"/>
    <w:rsid w:val="00BA07CF"/>
    <w:rsid w:val="00BA0F1D"/>
    <w:rsid w:val="00BA1042"/>
    <w:rsid w:val="00BA16BF"/>
    <w:rsid w:val="00BA2E04"/>
    <w:rsid w:val="00BA37F7"/>
    <w:rsid w:val="00BA3C51"/>
    <w:rsid w:val="00BA49D5"/>
    <w:rsid w:val="00BA75CD"/>
    <w:rsid w:val="00BB047C"/>
    <w:rsid w:val="00BB3F1C"/>
    <w:rsid w:val="00BB7C0B"/>
    <w:rsid w:val="00BC2270"/>
    <w:rsid w:val="00BC39F6"/>
    <w:rsid w:val="00BC4080"/>
    <w:rsid w:val="00BC48A0"/>
    <w:rsid w:val="00BC56A1"/>
    <w:rsid w:val="00BC65AD"/>
    <w:rsid w:val="00BC6C20"/>
    <w:rsid w:val="00BD0D04"/>
    <w:rsid w:val="00BD0FA5"/>
    <w:rsid w:val="00BD1781"/>
    <w:rsid w:val="00BD19AB"/>
    <w:rsid w:val="00BD26A3"/>
    <w:rsid w:val="00BD31A2"/>
    <w:rsid w:val="00BD4FC4"/>
    <w:rsid w:val="00BD50EC"/>
    <w:rsid w:val="00BD5410"/>
    <w:rsid w:val="00BD6758"/>
    <w:rsid w:val="00BD6A4E"/>
    <w:rsid w:val="00BD707D"/>
    <w:rsid w:val="00BD745C"/>
    <w:rsid w:val="00BD761B"/>
    <w:rsid w:val="00BD7FF3"/>
    <w:rsid w:val="00BE04BD"/>
    <w:rsid w:val="00BE3A21"/>
    <w:rsid w:val="00BE3C1F"/>
    <w:rsid w:val="00BE444B"/>
    <w:rsid w:val="00BF279A"/>
    <w:rsid w:val="00BF2853"/>
    <w:rsid w:val="00BF71DC"/>
    <w:rsid w:val="00BF7319"/>
    <w:rsid w:val="00C00D07"/>
    <w:rsid w:val="00C01145"/>
    <w:rsid w:val="00C02336"/>
    <w:rsid w:val="00C03FD6"/>
    <w:rsid w:val="00C061C4"/>
    <w:rsid w:val="00C070C4"/>
    <w:rsid w:val="00C079B6"/>
    <w:rsid w:val="00C10251"/>
    <w:rsid w:val="00C10A10"/>
    <w:rsid w:val="00C11CA3"/>
    <w:rsid w:val="00C12574"/>
    <w:rsid w:val="00C14CB3"/>
    <w:rsid w:val="00C171DF"/>
    <w:rsid w:val="00C1777B"/>
    <w:rsid w:val="00C17B1F"/>
    <w:rsid w:val="00C17D1C"/>
    <w:rsid w:val="00C200E0"/>
    <w:rsid w:val="00C20308"/>
    <w:rsid w:val="00C20448"/>
    <w:rsid w:val="00C207AD"/>
    <w:rsid w:val="00C20BC7"/>
    <w:rsid w:val="00C213F4"/>
    <w:rsid w:val="00C230A2"/>
    <w:rsid w:val="00C23340"/>
    <w:rsid w:val="00C2560B"/>
    <w:rsid w:val="00C2736B"/>
    <w:rsid w:val="00C27C0F"/>
    <w:rsid w:val="00C30AD7"/>
    <w:rsid w:val="00C327FC"/>
    <w:rsid w:val="00C32B7E"/>
    <w:rsid w:val="00C33743"/>
    <w:rsid w:val="00C34787"/>
    <w:rsid w:val="00C34802"/>
    <w:rsid w:val="00C379DB"/>
    <w:rsid w:val="00C406B6"/>
    <w:rsid w:val="00C422AC"/>
    <w:rsid w:val="00C42836"/>
    <w:rsid w:val="00C43085"/>
    <w:rsid w:val="00C43492"/>
    <w:rsid w:val="00C45DD9"/>
    <w:rsid w:val="00C46721"/>
    <w:rsid w:val="00C46BBE"/>
    <w:rsid w:val="00C470D7"/>
    <w:rsid w:val="00C47344"/>
    <w:rsid w:val="00C47957"/>
    <w:rsid w:val="00C500B2"/>
    <w:rsid w:val="00C514BA"/>
    <w:rsid w:val="00C51654"/>
    <w:rsid w:val="00C56ED2"/>
    <w:rsid w:val="00C60666"/>
    <w:rsid w:val="00C60B01"/>
    <w:rsid w:val="00C61D0B"/>
    <w:rsid w:val="00C643F6"/>
    <w:rsid w:val="00C656FA"/>
    <w:rsid w:val="00C664A7"/>
    <w:rsid w:val="00C71B9F"/>
    <w:rsid w:val="00C73B4B"/>
    <w:rsid w:val="00C75415"/>
    <w:rsid w:val="00C756EC"/>
    <w:rsid w:val="00C764B4"/>
    <w:rsid w:val="00C76528"/>
    <w:rsid w:val="00C77709"/>
    <w:rsid w:val="00C80267"/>
    <w:rsid w:val="00C82455"/>
    <w:rsid w:val="00C82617"/>
    <w:rsid w:val="00C82724"/>
    <w:rsid w:val="00C82D52"/>
    <w:rsid w:val="00C82FE7"/>
    <w:rsid w:val="00C84BA5"/>
    <w:rsid w:val="00C8574B"/>
    <w:rsid w:val="00C858FA"/>
    <w:rsid w:val="00C85A49"/>
    <w:rsid w:val="00C86B22"/>
    <w:rsid w:val="00C904E9"/>
    <w:rsid w:val="00C92C70"/>
    <w:rsid w:val="00C949AF"/>
    <w:rsid w:val="00C94F62"/>
    <w:rsid w:val="00C95844"/>
    <w:rsid w:val="00C97DAA"/>
    <w:rsid w:val="00CA0062"/>
    <w:rsid w:val="00CA2DCE"/>
    <w:rsid w:val="00CA5840"/>
    <w:rsid w:val="00CB10EE"/>
    <w:rsid w:val="00CB13AC"/>
    <w:rsid w:val="00CB1BE8"/>
    <w:rsid w:val="00CB22E0"/>
    <w:rsid w:val="00CB2425"/>
    <w:rsid w:val="00CB26AC"/>
    <w:rsid w:val="00CB26E4"/>
    <w:rsid w:val="00CB3007"/>
    <w:rsid w:val="00CB3291"/>
    <w:rsid w:val="00CB41A9"/>
    <w:rsid w:val="00CB4B2F"/>
    <w:rsid w:val="00CB6D2D"/>
    <w:rsid w:val="00CB7B5C"/>
    <w:rsid w:val="00CC0BF0"/>
    <w:rsid w:val="00CC2704"/>
    <w:rsid w:val="00CC6032"/>
    <w:rsid w:val="00CC7128"/>
    <w:rsid w:val="00CD03D3"/>
    <w:rsid w:val="00CD0AB3"/>
    <w:rsid w:val="00CD2B40"/>
    <w:rsid w:val="00CD3069"/>
    <w:rsid w:val="00CD360B"/>
    <w:rsid w:val="00CD6670"/>
    <w:rsid w:val="00CD6A3D"/>
    <w:rsid w:val="00CD729A"/>
    <w:rsid w:val="00CD7EDD"/>
    <w:rsid w:val="00CE0CD6"/>
    <w:rsid w:val="00CE21D3"/>
    <w:rsid w:val="00CE26A5"/>
    <w:rsid w:val="00CE354A"/>
    <w:rsid w:val="00CE3927"/>
    <w:rsid w:val="00CE3993"/>
    <w:rsid w:val="00CE3ACB"/>
    <w:rsid w:val="00CE3C40"/>
    <w:rsid w:val="00CE5399"/>
    <w:rsid w:val="00CE5772"/>
    <w:rsid w:val="00CE5EBB"/>
    <w:rsid w:val="00CE7B24"/>
    <w:rsid w:val="00CE7C7D"/>
    <w:rsid w:val="00CF1B9E"/>
    <w:rsid w:val="00CF2DFE"/>
    <w:rsid w:val="00CF491D"/>
    <w:rsid w:val="00CF6BD1"/>
    <w:rsid w:val="00D00408"/>
    <w:rsid w:val="00D03D93"/>
    <w:rsid w:val="00D05E4E"/>
    <w:rsid w:val="00D07B09"/>
    <w:rsid w:val="00D11441"/>
    <w:rsid w:val="00D121D1"/>
    <w:rsid w:val="00D22D84"/>
    <w:rsid w:val="00D26E93"/>
    <w:rsid w:val="00D27895"/>
    <w:rsid w:val="00D34081"/>
    <w:rsid w:val="00D354D9"/>
    <w:rsid w:val="00D35AFC"/>
    <w:rsid w:val="00D36073"/>
    <w:rsid w:val="00D42D5C"/>
    <w:rsid w:val="00D45297"/>
    <w:rsid w:val="00D4660F"/>
    <w:rsid w:val="00D47689"/>
    <w:rsid w:val="00D50309"/>
    <w:rsid w:val="00D51E76"/>
    <w:rsid w:val="00D520AF"/>
    <w:rsid w:val="00D565E8"/>
    <w:rsid w:val="00D60444"/>
    <w:rsid w:val="00D61669"/>
    <w:rsid w:val="00D63175"/>
    <w:rsid w:val="00D65AD2"/>
    <w:rsid w:val="00D66A8D"/>
    <w:rsid w:val="00D67894"/>
    <w:rsid w:val="00D720C4"/>
    <w:rsid w:val="00D7549E"/>
    <w:rsid w:val="00D76131"/>
    <w:rsid w:val="00D7757F"/>
    <w:rsid w:val="00D80F1F"/>
    <w:rsid w:val="00D818F6"/>
    <w:rsid w:val="00D8239E"/>
    <w:rsid w:val="00D82695"/>
    <w:rsid w:val="00D83387"/>
    <w:rsid w:val="00D8360E"/>
    <w:rsid w:val="00D83F89"/>
    <w:rsid w:val="00D84291"/>
    <w:rsid w:val="00D84383"/>
    <w:rsid w:val="00D85017"/>
    <w:rsid w:val="00D852C3"/>
    <w:rsid w:val="00D8589C"/>
    <w:rsid w:val="00D92667"/>
    <w:rsid w:val="00D92D09"/>
    <w:rsid w:val="00D93332"/>
    <w:rsid w:val="00D938B7"/>
    <w:rsid w:val="00D9428E"/>
    <w:rsid w:val="00D94291"/>
    <w:rsid w:val="00D96828"/>
    <w:rsid w:val="00D97B58"/>
    <w:rsid w:val="00DA0826"/>
    <w:rsid w:val="00DA13BE"/>
    <w:rsid w:val="00DA1FE5"/>
    <w:rsid w:val="00DA47E0"/>
    <w:rsid w:val="00DA6DD2"/>
    <w:rsid w:val="00DA79D4"/>
    <w:rsid w:val="00DB1270"/>
    <w:rsid w:val="00DB3306"/>
    <w:rsid w:val="00DB5BB9"/>
    <w:rsid w:val="00DB659F"/>
    <w:rsid w:val="00DB7559"/>
    <w:rsid w:val="00DC05DA"/>
    <w:rsid w:val="00DC07DF"/>
    <w:rsid w:val="00DC0D92"/>
    <w:rsid w:val="00DC26E0"/>
    <w:rsid w:val="00DC46FC"/>
    <w:rsid w:val="00DC5709"/>
    <w:rsid w:val="00DC5E01"/>
    <w:rsid w:val="00DC6EF7"/>
    <w:rsid w:val="00DD2294"/>
    <w:rsid w:val="00DD39EF"/>
    <w:rsid w:val="00DD5623"/>
    <w:rsid w:val="00DD6589"/>
    <w:rsid w:val="00DD755D"/>
    <w:rsid w:val="00DD75B5"/>
    <w:rsid w:val="00DD7AC6"/>
    <w:rsid w:val="00DE0862"/>
    <w:rsid w:val="00DE11A5"/>
    <w:rsid w:val="00DE14C6"/>
    <w:rsid w:val="00DE1E9F"/>
    <w:rsid w:val="00DE37C1"/>
    <w:rsid w:val="00DE405F"/>
    <w:rsid w:val="00DE4AD8"/>
    <w:rsid w:val="00DE7AC7"/>
    <w:rsid w:val="00DF0355"/>
    <w:rsid w:val="00DF506E"/>
    <w:rsid w:val="00DF70DB"/>
    <w:rsid w:val="00E00EEE"/>
    <w:rsid w:val="00E04C46"/>
    <w:rsid w:val="00E1250A"/>
    <w:rsid w:val="00E129FB"/>
    <w:rsid w:val="00E16EC4"/>
    <w:rsid w:val="00E20E2D"/>
    <w:rsid w:val="00E21428"/>
    <w:rsid w:val="00E23832"/>
    <w:rsid w:val="00E23EAA"/>
    <w:rsid w:val="00E25541"/>
    <w:rsid w:val="00E2641D"/>
    <w:rsid w:val="00E2721F"/>
    <w:rsid w:val="00E27B99"/>
    <w:rsid w:val="00E32317"/>
    <w:rsid w:val="00E33BA5"/>
    <w:rsid w:val="00E36B39"/>
    <w:rsid w:val="00E36FB7"/>
    <w:rsid w:val="00E37C66"/>
    <w:rsid w:val="00E406EB"/>
    <w:rsid w:val="00E40B27"/>
    <w:rsid w:val="00E41895"/>
    <w:rsid w:val="00E42462"/>
    <w:rsid w:val="00E424CA"/>
    <w:rsid w:val="00E42D03"/>
    <w:rsid w:val="00E45BF0"/>
    <w:rsid w:val="00E474D3"/>
    <w:rsid w:val="00E50CCE"/>
    <w:rsid w:val="00E52A55"/>
    <w:rsid w:val="00E5304D"/>
    <w:rsid w:val="00E564F3"/>
    <w:rsid w:val="00E56ECE"/>
    <w:rsid w:val="00E57135"/>
    <w:rsid w:val="00E57865"/>
    <w:rsid w:val="00E57F5E"/>
    <w:rsid w:val="00E62985"/>
    <w:rsid w:val="00E636BB"/>
    <w:rsid w:val="00E65F05"/>
    <w:rsid w:val="00E6613D"/>
    <w:rsid w:val="00E6731C"/>
    <w:rsid w:val="00E706F1"/>
    <w:rsid w:val="00E71597"/>
    <w:rsid w:val="00E75C8C"/>
    <w:rsid w:val="00E766DA"/>
    <w:rsid w:val="00E807C0"/>
    <w:rsid w:val="00E813B5"/>
    <w:rsid w:val="00E82469"/>
    <w:rsid w:val="00E829AF"/>
    <w:rsid w:val="00E835D5"/>
    <w:rsid w:val="00E83858"/>
    <w:rsid w:val="00E83F11"/>
    <w:rsid w:val="00E85138"/>
    <w:rsid w:val="00E85675"/>
    <w:rsid w:val="00E90C07"/>
    <w:rsid w:val="00E90FA0"/>
    <w:rsid w:val="00E9112E"/>
    <w:rsid w:val="00E91964"/>
    <w:rsid w:val="00E937ED"/>
    <w:rsid w:val="00E94E90"/>
    <w:rsid w:val="00E961BF"/>
    <w:rsid w:val="00E97384"/>
    <w:rsid w:val="00E97589"/>
    <w:rsid w:val="00E977F2"/>
    <w:rsid w:val="00E97B50"/>
    <w:rsid w:val="00E97BE3"/>
    <w:rsid w:val="00E97ED4"/>
    <w:rsid w:val="00EA2CEE"/>
    <w:rsid w:val="00EA3052"/>
    <w:rsid w:val="00EA33CE"/>
    <w:rsid w:val="00EA4566"/>
    <w:rsid w:val="00EA5949"/>
    <w:rsid w:val="00EA6C99"/>
    <w:rsid w:val="00EA7391"/>
    <w:rsid w:val="00EA77D2"/>
    <w:rsid w:val="00EA7CBD"/>
    <w:rsid w:val="00EB02E2"/>
    <w:rsid w:val="00EB130B"/>
    <w:rsid w:val="00EB151F"/>
    <w:rsid w:val="00EB1EDA"/>
    <w:rsid w:val="00EB30A4"/>
    <w:rsid w:val="00EB5E21"/>
    <w:rsid w:val="00EB6088"/>
    <w:rsid w:val="00EB6B97"/>
    <w:rsid w:val="00EB781F"/>
    <w:rsid w:val="00EB7C45"/>
    <w:rsid w:val="00EB7F9F"/>
    <w:rsid w:val="00EC1EA7"/>
    <w:rsid w:val="00EC2CC7"/>
    <w:rsid w:val="00EC2D85"/>
    <w:rsid w:val="00EC44B2"/>
    <w:rsid w:val="00EC4A4D"/>
    <w:rsid w:val="00EC4B9F"/>
    <w:rsid w:val="00EC4D3A"/>
    <w:rsid w:val="00EC55CE"/>
    <w:rsid w:val="00EC6FE0"/>
    <w:rsid w:val="00ED0FB0"/>
    <w:rsid w:val="00ED127A"/>
    <w:rsid w:val="00ED2CE4"/>
    <w:rsid w:val="00ED2D8B"/>
    <w:rsid w:val="00ED3016"/>
    <w:rsid w:val="00ED33D1"/>
    <w:rsid w:val="00ED36A1"/>
    <w:rsid w:val="00ED4789"/>
    <w:rsid w:val="00ED4CA8"/>
    <w:rsid w:val="00ED550D"/>
    <w:rsid w:val="00ED67BC"/>
    <w:rsid w:val="00EE0519"/>
    <w:rsid w:val="00EE192F"/>
    <w:rsid w:val="00EE212E"/>
    <w:rsid w:val="00EE27A2"/>
    <w:rsid w:val="00EE2923"/>
    <w:rsid w:val="00EE54F9"/>
    <w:rsid w:val="00EE571D"/>
    <w:rsid w:val="00EE6682"/>
    <w:rsid w:val="00EF0526"/>
    <w:rsid w:val="00EF2703"/>
    <w:rsid w:val="00EF4122"/>
    <w:rsid w:val="00EF531A"/>
    <w:rsid w:val="00EF5512"/>
    <w:rsid w:val="00EF55DD"/>
    <w:rsid w:val="00EF60F8"/>
    <w:rsid w:val="00EF75C2"/>
    <w:rsid w:val="00F01CBA"/>
    <w:rsid w:val="00F028E0"/>
    <w:rsid w:val="00F033DC"/>
    <w:rsid w:val="00F03D94"/>
    <w:rsid w:val="00F06C16"/>
    <w:rsid w:val="00F1145C"/>
    <w:rsid w:val="00F11718"/>
    <w:rsid w:val="00F12536"/>
    <w:rsid w:val="00F1422D"/>
    <w:rsid w:val="00F150EA"/>
    <w:rsid w:val="00F15545"/>
    <w:rsid w:val="00F159E0"/>
    <w:rsid w:val="00F1736D"/>
    <w:rsid w:val="00F17794"/>
    <w:rsid w:val="00F17848"/>
    <w:rsid w:val="00F20EAC"/>
    <w:rsid w:val="00F21495"/>
    <w:rsid w:val="00F222A9"/>
    <w:rsid w:val="00F2241D"/>
    <w:rsid w:val="00F23DBB"/>
    <w:rsid w:val="00F25477"/>
    <w:rsid w:val="00F25AF0"/>
    <w:rsid w:val="00F26E1D"/>
    <w:rsid w:val="00F30654"/>
    <w:rsid w:val="00F31767"/>
    <w:rsid w:val="00F31DC8"/>
    <w:rsid w:val="00F3339A"/>
    <w:rsid w:val="00F347E2"/>
    <w:rsid w:val="00F37595"/>
    <w:rsid w:val="00F40E47"/>
    <w:rsid w:val="00F41858"/>
    <w:rsid w:val="00F421EC"/>
    <w:rsid w:val="00F42794"/>
    <w:rsid w:val="00F447C9"/>
    <w:rsid w:val="00F47A25"/>
    <w:rsid w:val="00F515F3"/>
    <w:rsid w:val="00F520C4"/>
    <w:rsid w:val="00F540CC"/>
    <w:rsid w:val="00F549DE"/>
    <w:rsid w:val="00F5626E"/>
    <w:rsid w:val="00F56C90"/>
    <w:rsid w:val="00F57D0E"/>
    <w:rsid w:val="00F61FDE"/>
    <w:rsid w:val="00F65583"/>
    <w:rsid w:val="00F658C3"/>
    <w:rsid w:val="00F66FAC"/>
    <w:rsid w:val="00F67044"/>
    <w:rsid w:val="00F67B0E"/>
    <w:rsid w:val="00F70F4D"/>
    <w:rsid w:val="00F73822"/>
    <w:rsid w:val="00F73DAA"/>
    <w:rsid w:val="00F74171"/>
    <w:rsid w:val="00F76395"/>
    <w:rsid w:val="00F763C1"/>
    <w:rsid w:val="00F7640B"/>
    <w:rsid w:val="00F76A1C"/>
    <w:rsid w:val="00F76FF7"/>
    <w:rsid w:val="00F77BDA"/>
    <w:rsid w:val="00F810AD"/>
    <w:rsid w:val="00F811A9"/>
    <w:rsid w:val="00F820DF"/>
    <w:rsid w:val="00F82185"/>
    <w:rsid w:val="00F82D64"/>
    <w:rsid w:val="00F83B9D"/>
    <w:rsid w:val="00F8459B"/>
    <w:rsid w:val="00F8503A"/>
    <w:rsid w:val="00F87543"/>
    <w:rsid w:val="00F90DC1"/>
    <w:rsid w:val="00F911A7"/>
    <w:rsid w:val="00F91414"/>
    <w:rsid w:val="00F92101"/>
    <w:rsid w:val="00F92647"/>
    <w:rsid w:val="00F9345F"/>
    <w:rsid w:val="00F9529C"/>
    <w:rsid w:val="00FA0A9D"/>
    <w:rsid w:val="00FA1C17"/>
    <w:rsid w:val="00FA2968"/>
    <w:rsid w:val="00FA3D30"/>
    <w:rsid w:val="00FA7B28"/>
    <w:rsid w:val="00FB11E2"/>
    <w:rsid w:val="00FB1404"/>
    <w:rsid w:val="00FB2416"/>
    <w:rsid w:val="00FB2477"/>
    <w:rsid w:val="00FB2774"/>
    <w:rsid w:val="00FB2945"/>
    <w:rsid w:val="00FB5085"/>
    <w:rsid w:val="00FB5B47"/>
    <w:rsid w:val="00FB7670"/>
    <w:rsid w:val="00FB7859"/>
    <w:rsid w:val="00FC0986"/>
    <w:rsid w:val="00FC1C20"/>
    <w:rsid w:val="00FC3F95"/>
    <w:rsid w:val="00FC4AB3"/>
    <w:rsid w:val="00FC605F"/>
    <w:rsid w:val="00FD07F2"/>
    <w:rsid w:val="00FD2896"/>
    <w:rsid w:val="00FD3A1E"/>
    <w:rsid w:val="00FD3DEF"/>
    <w:rsid w:val="00FD42B3"/>
    <w:rsid w:val="00FD4704"/>
    <w:rsid w:val="00FD73D0"/>
    <w:rsid w:val="00FD78F7"/>
    <w:rsid w:val="00FE017B"/>
    <w:rsid w:val="00FE0DC6"/>
    <w:rsid w:val="00FE0FEF"/>
    <w:rsid w:val="00FE4128"/>
    <w:rsid w:val="00FE4BB6"/>
    <w:rsid w:val="00FE7949"/>
    <w:rsid w:val="00FE7DD8"/>
    <w:rsid w:val="00FF0849"/>
    <w:rsid w:val="00FF17B6"/>
    <w:rsid w:val="00FF1E52"/>
    <w:rsid w:val="00FF320E"/>
    <w:rsid w:val="00FF3DA0"/>
    <w:rsid w:val="00FF3FBE"/>
    <w:rsid w:val="00FF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6643E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6643E9"/>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note text" w:uiPriority="99"/>
    <w:lsdException w:name="footer" w:locked="1"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uiPriority="99"/>
    <w:lsdException w:name="Strong" w:locked="1" w:semiHidden="0" w:unhideWhenUsed="0" w:qFormat="1"/>
    <w:lsdException w:name="Emphasis" w:locked="1"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EB"/>
  </w:style>
  <w:style w:type="paragraph" w:styleId="1">
    <w:name w:val="heading 1"/>
    <w:basedOn w:val="a"/>
    <w:next w:val="a"/>
    <w:link w:val="10"/>
    <w:qFormat/>
    <w:rsid w:val="005B49C8"/>
    <w:pPr>
      <w:keepNext/>
      <w:spacing w:line="220" w:lineRule="exact"/>
      <w:jc w:val="center"/>
      <w:outlineLvl w:val="0"/>
    </w:pPr>
    <w:rPr>
      <w:rFonts w:ascii="AG Souvenir" w:hAnsi="AG Souvenir"/>
      <w:b/>
      <w:spacing w:val="38"/>
      <w:sz w:val="28"/>
    </w:rPr>
  </w:style>
  <w:style w:type="paragraph" w:styleId="2">
    <w:name w:val="heading 2"/>
    <w:basedOn w:val="a"/>
    <w:next w:val="a"/>
    <w:qFormat/>
    <w:rsid w:val="005B49C8"/>
    <w:pPr>
      <w:keepNext/>
      <w:ind w:left="709"/>
      <w:outlineLvl w:val="1"/>
    </w:pPr>
    <w:rPr>
      <w:sz w:val="28"/>
    </w:rPr>
  </w:style>
  <w:style w:type="paragraph" w:styleId="5">
    <w:name w:val="heading 5"/>
    <w:basedOn w:val="a"/>
    <w:next w:val="a"/>
    <w:link w:val="50"/>
    <w:semiHidden/>
    <w:unhideWhenUsed/>
    <w:qFormat/>
    <w:locked/>
    <w:rsid w:val="00DD39EF"/>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locked/>
    <w:rsid w:val="006643E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B49C8"/>
    <w:rPr>
      <w:sz w:val="28"/>
    </w:rPr>
  </w:style>
  <w:style w:type="paragraph" w:styleId="a4">
    <w:name w:val="Body Text Indent"/>
    <w:basedOn w:val="a"/>
    <w:rsid w:val="005B49C8"/>
    <w:pPr>
      <w:ind w:firstLine="709"/>
      <w:jc w:val="both"/>
    </w:pPr>
    <w:rPr>
      <w:sz w:val="28"/>
    </w:rPr>
  </w:style>
  <w:style w:type="paragraph" w:customStyle="1" w:styleId="Postan">
    <w:name w:val="Postan"/>
    <w:basedOn w:val="a"/>
    <w:rsid w:val="005B49C8"/>
    <w:pPr>
      <w:jc w:val="center"/>
    </w:pPr>
    <w:rPr>
      <w:sz w:val="28"/>
    </w:rPr>
  </w:style>
  <w:style w:type="paragraph" w:styleId="a5">
    <w:name w:val="footer"/>
    <w:basedOn w:val="a"/>
    <w:link w:val="a6"/>
    <w:uiPriority w:val="99"/>
    <w:rsid w:val="005B49C8"/>
    <w:pPr>
      <w:tabs>
        <w:tab w:val="center" w:pos="4153"/>
        <w:tab w:val="right" w:pos="8306"/>
      </w:tabs>
    </w:pPr>
  </w:style>
  <w:style w:type="paragraph" w:styleId="a7">
    <w:name w:val="header"/>
    <w:basedOn w:val="a"/>
    <w:link w:val="a8"/>
    <w:rsid w:val="005B49C8"/>
    <w:pPr>
      <w:tabs>
        <w:tab w:val="center" w:pos="4153"/>
        <w:tab w:val="right" w:pos="8306"/>
      </w:tabs>
    </w:pPr>
  </w:style>
  <w:style w:type="character" w:styleId="a9">
    <w:name w:val="page number"/>
    <w:rsid w:val="005B49C8"/>
    <w:rPr>
      <w:rFonts w:cs="Times New Roman"/>
    </w:rPr>
  </w:style>
  <w:style w:type="character" w:customStyle="1" w:styleId="10">
    <w:name w:val="Заголовок 1 Знак"/>
    <w:link w:val="1"/>
    <w:locked/>
    <w:rsid w:val="00883B5F"/>
    <w:rPr>
      <w:rFonts w:ascii="AG Souvenir" w:hAnsi="AG Souvenir"/>
      <w:b/>
      <w:spacing w:val="38"/>
      <w:sz w:val="28"/>
    </w:rPr>
  </w:style>
  <w:style w:type="paragraph" w:customStyle="1" w:styleId="ConsPlusNormal">
    <w:name w:val="ConsPlusNormal"/>
    <w:rsid w:val="00883B5F"/>
    <w:pPr>
      <w:autoSpaceDE w:val="0"/>
      <w:autoSpaceDN w:val="0"/>
      <w:adjustRightInd w:val="0"/>
      <w:ind w:firstLine="720"/>
    </w:pPr>
    <w:rPr>
      <w:rFonts w:ascii="Arial" w:hAnsi="Arial" w:cs="Arial"/>
    </w:rPr>
  </w:style>
  <w:style w:type="paragraph" w:customStyle="1" w:styleId="ConsPlusCell">
    <w:name w:val="ConsPlusCell"/>
    <w:rsid w:val="00883B5F"/>
    <w:pPr>
      <w:autoSpaceDE w:val="0"/>
      <w:autoSpaceDN w:val="0"/>
      <w:adjustRightInd w:val="0"/>
    </w:pPr>
    <w:rPr>
      <w:sz w:val="28"/>
      <w:szCs w:val="28"/>
    </w:rPr>
  </w:style>
  <w:style w:type="table" w:styleId="aa">
    <w:name w:val="Table Grid"/>
    <w:basedOn w:val="a1"/>
    <w:rsid w:val="00883B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883B5F"/>
    <w:rPr>
      <w:rFonts w:cs="Times New Roman"/>
      <w:color w:val="0000FF"/>
      <w:u w:val="single"/>
    </w:rPr>
  </w:style>
  <w:style w:type="character" w:customStyle="1" w:styleId="a6">
    <w:name w:val="Нижний колонтитул Знак"/>
    <w:link w:val="a5"/>
    <w:uiPriority w:val="99"/>
    <w:locked/>
    <w:rsid w:val="002F4B1B"/>
  </w:style>
  <w:style w:type="paragraph" w:styleId="ac">
    <w:name w:val="Balloon Text"/>
    <w:basedOn w:val="a"/>
    <w:link w:val="ad"/>
    <w:rsid w:val="00BA3C51"/>
    <w:rPr>
      <w:rFonts w:ascii="Tahoma" w:hAnsi="Tahoma" w:cs="Tahoma"/>
      <w:sz w:val="16"/>
      <w:szCs w:val="16"/>
    </w:rPr>
  </w:style>
  <w:style w:type="character" w:customStyle="1" w:styleId="ad">
    <w:name w:val="Текст выноски Знак"/>
    <w:link w:val="ac"/>
    <w:locked/>
    <w:rsid w:val="00BA3C51"/>
    <w:rPr>
      <w:rFonts w:ascii="Tahoma" w:hAnsi="Tahoma" w:cs="Tahoma"/>
      <w:sz w:val="16"/>
      <w:szCs w:val="16"/>
    </w:rPr>
  </w:style>
  <w:style w:type="paragraph" w:customStyle="1" w:styleId="ae">
    <w:name w:val="Прижатый влево"/>
    <w:basedOn w:val="a"/>
    <w:next w:val="a"/>
    <w:uiPriority w:val="99"/>
    <w:rsid w:val="0015152C"/>
    <w:pPr>
      <w:widowControl w:val="0"/>
      <w:autoSpaceDE w:val="0"/>
      <w:autoSpaceDN w:val="0"/>
      <w:adjustRightInd w:val="0"/>
    </w:pPr>
    <w:rPr>
      <w:rFonts w:ascii="Arial" w:hAnsi="Arial" w:cs="Arial"/>
      <w:sz w:val="24"/>
      <w:szCs w:val="24"/>
    </w:rPr>
  </w:style>
  <w:style w:type="character" w:customStyle="1" w:styleId="50">
    <w:name w:val="Заголовок 5 Знак"/>
    <w:link w:val="5"/>
    <w:semiHidden/>
    <w:rsid w:val="00DD39EF"/>
    <w:rPr>
      <w:rFonts w:ascii="Calibri" w:eastAsia="Times New Roman" w:hAnsi="Calibri" w:cs="Times New Roman"/>
      <w:b/>
      <w:bCs/>
      <w:i/>
      <w:iCs/>
      <w:sz w:val="26"/>
      <w:szCs w:val="26"/>
    </w:rPr>
  </w:style>
  <w:style w:type="paragraph" w:customStyle="1" w:styleId="ConsPlusTitle">
    <w:name w:val="ConsPlusTitle"/>
    <w:basedOn w:val="a"/>
    <w:next w:val="ConsPlusNormal"/>
    <w:rsid w:val="00DD39EF"/>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D76131"/>
  </w:style>
  <w:style w:type="character" w:customStyle="1" w:styleId="a8">
    <w:name w:val="Верхний колонтитул Знак"/>
    <w:link w:val="a7"/>
    <w:rsid w:val="00D76131"/>
  </w:style>
  <w:style w:type="character" w:styleId="af">
    <w:name w:val="FollowedHyperlink"/>
    <w:uiPriority w:val="99"/>
    <w:unhideWhenUsed/>
    <w:rsid w:val="00D76131"/>
    <w:rPr>
      <w:color w:val="800080"/>
      <w:u w:val="single"/>
    </w:rPr>
  </w:style>
  <w:style w:type="paragraph" w:customStyle="1" w:styleId="af0">
    <w:name w:val="Содержимое таблицы"/>
    <w:basedOn w:val="a"/>
    <w:rsid w:val="008B68D3"/>
    <w:pPr>
      <w:widowControl w:val="0"/>
      <w:suppressLineNumbers/>
      <w:suppressAutoHyphens/>
    </w:pPr>
    <w:rPr>
      <w:rFonts w:eastAsia="Lucida Sans Unicode"/>
      <w:sz w:val="24"/>
      <w:szCs w:val="24"/>
    </w:rPr>
  </w:style>
  <w:style w:type="table" w:customStyle="1" w:styleId="12">
    <w:name w:val="Сетка таблицы1"/>
    <w:basedOn w:val="a1"/>
    <w:next w:val="aa"/>
    <w:uiPriority w:val="59"/>
    <w:rsid w:val="00F658C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272FB0"/>
    <w:pPr>
      <w:ind w:left="720"/>
      <w:contextualSpacing/>
    </w:pPr>
  </w:style>
  <w:style w:type="paragraph" w:styleId="af2">
    <w:name w:val="footnote text"/>
    <w:basedOn w:val="a"/>
    <w:link w:val="af3"/>
    <w:uiPriority w:val="99"/>
    <w:unhideWhenUsed/>
    <w:rsid w:val="00272FB0"/>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272FB0"/>
    <w:rPr>
      <w:rFonts w:asciiTheme="minorHAnsi" w:eastAsiaTheme="minorHAnsi" w:hAnsiTheme="minorHAnsi" w:cstheme="minorBidi"/>
      <w:lang w:eastAsia="en-US"/>
    </w:rPr>
  </w:style>
  <w:style w:type="character" w:styleId="af4">
    <w:name w:val="footnote reference"/>
    <w:basedOn w:val="a0"/>
    <w:uiPriority w:val="99"/>
    <w:unhideWhenUsed/>
    <w:rsid w:val="00272FB0"/>
    <w:rPr>
      <w:vertAlign w:val="superscript"/>
    </w:rPr>
  </w:style>
  <w:style w:type="character" w:customStyle="1" w:styleId="70">
    <w:name w:val="Заголовок 7 Знак"/>
    <w:basedOn w:val="a0"/>
    <w:link w:val="7"/>
    <w:semiHidden/>
    <w:rsid w:val="006643E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5379310">
      <w:bodyDiv w:val="1"/>
      <w:marLeft w:val="0"/>
      <w:marRight w:val="0"/>
      <w:marTop w:val="0"/>
      <w:marBottom w:val="0"/>
      <w:divBdr>
        <w:top w:val="none" w:sz="0" w:space="0" w:color="auto"/>
        <w:left w:val="none" w:sz="0" w:space="0" w:color="auto"/>
        <w:bottom w:val="none" w:sz="0" w:space="0" w:color="auto"/>
        <w:right w:val="none" w:sz="0" w:space="0" w:color="auto"/>
      </w:divBdr>
    </w:div>
    <w:div w:id="6469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18C74F860FBCE5F11C13F1196BF8987A50BC35B647AC4AD790AB6BC93k4a9J" TargetMode="External"/><Relationship Id="rId18" Type="http://schemas.openxmlformats.org/officeDocument/2006/relationships/hyperlink" Target="consultantplus://offline/ref=2ABD2BF7BE77B7191F73DDD32CF0AFB7116A1B38CE74E21712D643D8D733E78F5D78F629DFz461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ABD2BF7BE77B7191F73DDD32CF0AFB7116A1B38CE74E21712D643D8D733E78F5D78F629DEz46DM" TargetMode="External"/><Relationship Id="rId7" Type="http://schemas.openxmlformats.org/officeDocument/2006/relationships/footnotes" Target="foot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52F863E2452391D15CC3FCA1A413561D0F298BBDAE3BAB11EB8A4819B79cCN" TargetMode="External"/><Relationship Id="rId20" Type="http://schemas.openxmlformats.org/officeDocument/2006/relationships/hyperlink" Target="consultantplus://offline/ref=2ABD2BF7BE77B7191F73DDD32CF0AFB7116A1B38CE74E21712D643D8D733E78F5D78F629DEz46D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4C1B3E095640E822C2D237D0738194D41BCA33ABE774404D495440ECD7A1FA42EE651A4DD5C204bFfCJ" TargetMode="External"/><Relationship Id="rId24" Type="http://schemas.openxmlformats.org/officeDocument/2006/relationships/hyperlink" Target="file:///C:\Users\GRITSA~1\AppData\Local\Temp\103787-141303443-141303862.doc" TargetMode="External"/><Relationship Id="rId5" Type="http://schemas.openxmlformats.org/officeDocument/2006/relationships/settings" Target="settings.xml"/><Relationship Id="rId15" Type="http://schemas.openxmlformats.org/officeDocument/2006/relationships/hyperlink" Target="consultantplus://offline/ref=C5E4D46D073A7D36A4BAFD7AF1575F0EB3FC65B07F837CF427A244A0008D9D1F597C9CD371V7G4J" TargetMode="External"/><Relationship Id="rId23" Type="http://schemas.openxmlformats.org/officeDocument/2006/relationships/hyperlink" Target="file:///C:\Users\GRITSA~1\AppData\Local\Temp\103787-141303443-141303862.doc" TargetMode="External"/><Relationship Id="rId10" Type="http://schemas.openxmlformats.org/officeDocument/2006/relationships/hyperlink" Target="consultantplus://offline/ref=45942AB1B79BFF0BDC778806A5D978BC2A9266ECB00BF668751A66DCC3943C0B6613926DCB49D2P8tDG" TargetMode="External"/><Relationship Id="rId19" Type="http://schemas.openxmlformats.org/officeDocument/2006/relationships/hyperlink" Target="consultantplus://offline/ref=2ABD2BF7BE77B7191F73DDD32CF0AFB7116A1B38CE74E21712D643D8D733E78F5D78F629DFz461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C5E4D46D073A7D36A4BAFD7AF1575F0EB3FD66BF7C877CF427A244A0008D9D1F597C9CDA79777FFAVDG2J" TargetMode="External"/><Relationship Id="rId22" Type="http://schemas.openxmlformats.org/officeDocument/2006/relationships/hyperlink" Target="file:///C:\Users\GRITSA~1\AppData\Local\Temp\103787-141303443-141303862.doc"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ushich_NS\Desktop\&#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56E5-B6F9-4C5E-8675-4E1CFF42D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21</Pages>
  <Words>6361</Words>
  <Characters>36259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42535</CharactersWithSpaces>
  <SharedDoc>false</SharedDoc>
  <HLinks>
    <vt:vector size="174" baseType="variant">
      <vt:variant>
        <vt:i4>1310814</vt:i4>
      </vt:variant>
      <vt:variant>
        <vt:i4>84</vt:i4>
      </vt:variant>
      <vt:variant>
        <vt:i4>0</vt:i4>
      </vt:variant>
      <vt:variant>
        <vt:i4>5</vt:i4>
      </vt:variant>
      <vt:variant>
        <vt:lpwstr>consultantplus://offline/ref=FB204133792E1B4C713B8F49FB5FB81CDBD4A8B2C4D4FAAAA996DEBC4FC599BA7276CE4127EB47145663CF24501A0DA97BO</vt:lpwstr>
      </vt:variant>
      <vt:variant>
        <vt:lpwstr/>
      </vt:variant>
      <vt:variant>
        <vt:i4>1179739</vt:i4>
      </vt:variant>
      <vt:variant>
        <vt:i4>81</vt:i4>
      </vt:variant>
      <vt:variant>
        <vt:i4>0</vt:i4>
      </vt:variant>
      <vt:variant>
        <vt:i4>5</vt:i4>
      </vt:variant>
      <vt:variant>
        <vt:lpwstr>consultantplus://offline/ref=FB204133792E1B4C713B8F49FB5FB81CDBD4A8B2C4D4FBA1A696DEBC4FC599BA7276CE4127EB47145663CFA271O</vt:lpwstr>
      </vt:variant>
      <vt:variant>
        <vt:lpwstr/>
      </vt:variant>
      <vt:variant>
        <vt:i4>1179736</vt:i4>
      </vt:variant>
      <vt:variant>
        <vt:i4>78</vt:i4>
      </vt:variant>
      <vt:variant>
        <vt:i4>0</vt:i4>
      </vt:variant>
      <vt:variant>
        <vt:i4>5</vt:i4>
      </vt:variant>
      <vt:variant>
        <vt:lpwstr>consultantplus://offline/ref=FB204133792E1B4C713B8F49FB5FB81CDBD4A8B2C4D4FBA1A596DEBC4FC599BA7276CE4127EB47145663CFA271O</vt:lpwstr>
      </vt:variant>
      <vt:variant>
        <vt:lpwstr/>
      </vt:variant>
      <vt:variant>
        <vt:i4>1179654</vt:i4>
      </vt:variant>
      <vt:variant>
        <vt:i4>75</vt:i4>
      </vt:variant>
      <vt:variant>
        <vt:i4>0</vt:i4>
      </vt:variant>
      <vt:variant>
        <vt:i4>5</vt:i4>
      </vt:variant>
      <vt:variant>
        <vt:lpwstr>consultantplus://offline/ref=FB204133792E1B4C713B8F49FB5FB81CDBD4A8B2C4D7F8A1A296DEBC4FC599BA7276CE4127EB47145663CFA271O</vt:lpwstr>
      </vt:variant>
      <vt:variant>
        <vt:lpwstr/>
      </vt:variant>
      <vt:variant>
        <vt:i4>1179662</vt:i4>
      </vt:variant>
      <vt:variant>
        <vt:i4>72</vt:i4>
      </vt:variant>
      <vt:variant>
        <vt:i4>0</vt:i4>
      </vt:variant>
      <vt:variant>
        <vt:i4>5</vt:i4>
      </vt:variant>
      <vt:variant>
        <vt:lpwstr>consultantplus://offline/ref=FB204133792E1B4C713B8F49FB5FB81CDBD4A8B2C4D6FFADA096DEBC4FC599BA7276CE4127EB47145663CFA271O</vt:lpwstr>
      </vt:variant>
      <vt:variant>
        <vt:lpwstr/>
      </vt:variant>
      <vt:variant>
        <vt:i4>1179740</vt:i4>
      </vt:variant>
      <vt:variant>
        <vt:i4>69</vt:i4>
      </vt:variant>
      <vt:variant>
        <vt:i4>0</vt:i4>
      </vt:variant>
      <vt:variant>
        <vt:i4>5</vt:i4>
      </vt:variant>
      <vt:variant>
        <vt:lpwstr>consultantplus://offline/ref=FB204133792E1B4C713B8F49FB5FB81CDBD4A8B2C4D1FAA1A796DEBC4FC599BA7276CE4127EB47145663CFA271O</vt:lpwstr>
      </vt:variant>
      <vt:variant>
        <vt:lpwstr/>
      </vt:variant>
      <vt:variant>
        <vt:i4>1179732</vt:i4>
      </vt:variant>
      <vt:variant>
        <vt:i4>66</vt:i4>
      </vt:variant>
      <vt:variant>
        <vt:i4>0</vt:i4>
      </vt:variant>
      <vt:variant>
        <vt:i4>5</vt:i4>
      </vt:variant>
      <vt:variant>
        <vt:lpwstr>consultantplus://offline/ref=FB204133792E1B4C713B8F49FB5FB81CDBD4A8B2C4D1FFA9A096DEBC4FC599BA7276CE4127EB47145663CFA271O</vt:lpwstr>
      </vt:variant>
      <vt:variant>
        <vt:lpwstr/>
      </vt:variant>
      <vt:variant>
        <vt:i4>1179739</vt:i4>
      </vt:variant>
      <vt:variant>
        <vt:i4>63</vt:i4>
      </vt:variant>
      <vt:variant>
        <vt:i4>0</vt:i4>
      </vt:variant>
      <vt:variant>
        <vt:i4>5</vt:i4>
      </vt:variant>
      <vt:variant>
        <vt:lpwstr>consultantplus://offline/ref=FB204133792E1B4C713B8F49FB5FB81CDBD4A8B2C4D0F5ADA096DEBC4FC599BA7276CE4127EB47145663CFA271O</vt:lpwstr>
      </vt:variant>
      <vt:variant>
        <vt:lpwstr/>
      </vt:variant>
      <vt:variant>
        <vt:i4>1179728</vt:i4>
      </vt:variant>
      <vt:variant>
        <vt:i4>60</vt:i4>
      </vt:variant>
      <vt:variant>
        <vt:i4>0</vt:i4>
      </vt:variant>
      <vt:variant>
        <vt:i4>5</vt:i4>
      </vt:variant>
      <vt:variant>
        <vt:lpwstr>consultantplus://offline/ref=FB204133792E1B4C713B8F49FB5FB81CDBD4A8B2C4D2FDA9A596DEBC4FC599BA7276CE4127EB47145663CFA271O</vt:lpwstr>
      </vt:variant>
      <vt:variant>
        <vt:lpwstr/>
      </vt:variant>
      <vt:variant>
        <vt:i4>1179733</vt:i4>
      </vt:variant>
      <vt:variant>
        <vt:i4>57</vt:i4>
      </vt:variant>
      <vt:variant>
        <vt:i4>0</vt:i4>
      </vt:variant>
      <vt:variant>
        <vt:i4>5</vt:i4>
      </vt:variant>
      <vt:variant>
        <vt:lpwstr>consultantplus://offline/ref=FB204133792E1B4C713B8F49FB5FB81CDBD4A8B2C5DBFCAFA996DEBC4FC599BA7276CE4127EB47145663CFA271O</vt:lpwstr>
      </vt:variant>
      <vt:variant>
        <vt:lpwstr/>
      </vt:variant>
      <vt:variant>
        <vt:i4>1179663</vt:i4>
      </vt:variant>
      <vt:variant>
        <vt:i4>54</vt:i4>
      </vt:variant>
      <vt:variant>
        <vt:i4>0</vt:i4>
      </vt:variant>
      <vt:variant>
        <vt:i4>5</vt:i4>
      </vt:variant>
      <vt:variant>
        <vt:lpwstr>consultantplus://offline/ref=FB204133792E1B4C713B8F49FB5FB81CDBD4A8B2C5DAFEA8A896DEBC4FC599BA7276CE4127EB47145663CFA271O</vt:lpwstr>
      </vt:variant>
      <vt:variant>
        <vt:lpwstr/>
      </vt:variant>
      <vt:variant>
        <vt:i4>1179741</vt:i4>
      </vt:variant>
      <vt:variant>
        <vt:i4>51</vt:i4>
      </vt:variant>
      <vt:variant>
        <vt:i4>0</vt:i4>
      </vt:variant>
      <vt:variant>
        <vt:i4>5</vt:i4>
      </vt:variant>
      <vt:variant>
        <vt:lpwstr>consultantplus://offline/ref=FB204133792E1B4C713B8F49FB5FB81CDBD4A8B2C5D7F5AEA196DEBC4FC599BA7276CE4127EB47145663CFA271O</vt:lpwstr>
      </vt:variant>
      <vt:variant>
        <vt:lpwstr/>
      </vt:variant>
      <vt:variant>
        <vt:i4>1179736</vt:i4>
      </vt:variant>
      <vt:variant>
        <vt:i4>48</vt:i4>
      </vt:variant>
      <vt:variant>
        <vt:i4>0</vt:i4>
      </vt:variant>
      <vt:variant>
        <vt:i4>5</vt:i4>
      </vt:variant>
      <vt:variant>
        <vt:lpwstr>consultantplus://offline/ref=FB204133792E1B4C713B8F49FB5FB81CDBD4A8B2C5D7F5AEA496DEBC4FC599BA7276CE4127EB47145663CFA271O</vt:lpwstr>
      </vt:variant>
      <vt:variant>
        <vt:lpwstr/>
      </vt:variant>
      <vt:variant>
        <vt:i4>1179730</vt:i4>
      </vt:variant>
      <vt:variant>
        <vt:i4>45</vt:i4>
      </vt:variant>
      <vt:variant>
        <vt:i4>0</vt:i4>
      </vt:variant>
      <vt:variant>
        <vt:i4>5</vt:i4>
      </vt:variant>
      <vt:variant>
        <vt:lpwstr>consultantplus://offline/ref=FB204133792E1B4C713B8F49FB5FB81CDBD4A8B2C5D7FFA8A096DEBC4FC599BA7276CE4127EB47145663CFA271O</vt:lpwstr>
      </vt:variant>
      <vt:variant>
        <vt:lpwstr/>
      </vt:variant>
      <vt:variant>
        <vt:i4>1179734</vt:i4>
      </vt:variant>
      <vt:variant>
        <vt:i4>42</vt:i4>
      </vt:variant>
      <vt:variant>
        <vt:i4>0</vt:i4>
      </vt:variant>
      <vt:variant>
        <vt:i4>5</vt:i4>
      </vt:variant>
      <vt:variant>
        <vt:lpwstr>consultantplus://offline/ref=FB204133792E1B4C713B8F49FB5FB81CDBD4A8B2C5D1FAA8A596DEBC4FC599BA7276CE4127EB47145663CFA271O</vt:lpwstr>
      </vt:variant>
      <vt:variant>
        <vt:lpwstr/>
      </vt:variant>
      <vt:variant>
        <vt:i4>1179733</vt:i4>
      </vt:variant>
      <vt:variant>
        <vt:i4>39</vt:i4>
      </vt:variant>
      <vt:variant>
        <vt:i4>0</vt:i4>
      </vt:variant>
      <vt:variant>
        <vt:i4>5</vt:i4>
      </vt:variant>
      <vt:variant>
        <vt:lpwstr>consultantplus://offline/ref=FB204133792E1B4C713B8F49FB5FB81CDBD4A8B2C5D1F9ADA296DEBC4FC599BA7276CE4127EB47145663CFA271O</vt:lpwstr>
      </vt:variant>
      <vt:variant>
        <vt:lpwstr/>
      </vt:variant>
      <vt:variant>
        <vt:i4>1179734</vt:i4>
      </vt:variant>
      <vt:variant>
        <vt:i4>36</vt:i4>
      </vt:variant>
      <vt:variant>
        <vt:i4>0</vt:i4>
      </vt:variant>
      <vt:variant>
        <vt:i4>5</vt:i4>
      </vt:variant>
      <vt:variant>
        <vt:lpwstr>consultantplus://offline/ref=FB204133792E1B4C713B8F49FB5FB81CDBD4A8B2C5D1F9ADA196DEBC4FC599BA7276CE4127EB47145663CFA271O</vt:lpwstr>
      </vt:variant>
      <vt:variant>
        <vt:lpwstr/>
      </vt:variant>
      <vt:variant>
        <vt:i4>1179659</vt:i4>
      </vt:variant>
      <vt:variant>
        <vt:i4>33</vt:i4>
      </vt:variant>
      <vt:variant>
        <vt:i4>0</vt:i4>
      </vt:variant>
      <vt:variant>
        <vt:i4>5</vt:i4>
      </vt:variant>
      <vt:variant>
        <vt:lpwstr>consultantplus://offline/ref=FB204133792E1B4C713B8F49FB5FB81CDBD4A8B2C5D1FCABA096DEBC4FC599BA7276CE4127EB47145663CFA271O</vt:lpwstr>
      </vt:variant>
      <vt:variant>
        <vt:lpwstr/>
      </vt:variant>
      <vt:variant>
        <vt:i4>1179663</vt:i4>
      </vt:variant>
      <vt:variant>
        <vt:i4>30</vt:i4>
      </vt:variant>
      <vt:variant>
        <vt:i4>0</vt:i4>
      </vt:variant>
      <vt:variant>
        <vt:i4>5</vt:i4>
      </vt:variant>
      <vt:variant>
        <vt:lpwstr>consultantplus://offline/ref=FB204133792E1B4C713B8F49FB5FB81CDBD4A8B2C5D1FCABA496DEBC4FC599BA7276CE4127EB47145663CFA271O</vt:lpwstr>
      </vt:variant>
      <vt:variant>
        <vt:lpwstr/>
      </vt:variant>
      <vt:variant>
        <vt:i4>1179660</vt:i4>
      </vt:variant>
      <vt:variant>
        <vt:i4>27</vt:i4>
      </vt:variant>
      <vt:variant>
        <vt:i4>0</vt:i4>
      </vt:variant>
      <vt:variant>
        <vt:i4>5</vt:i4>
      </vt:variant>
      <vt:variant>
        <vt:lpwstr>consultantplus://offline/ref=FB204133792E1B4C713B8F49FB5FB81CDBD4A8B2C5D0FAAFA096DEBC4FC599BA7276CE4127EB47145663CFA271O</vt:lpwstr>
      </vt:variant>
      <vt:variant>
        <vt:lpwstr/>
      </vt:variant>
      <vt:variant>
        <vt:i4>1179655</vt:i4>
      </vt:variant>
      <vt:variant>
        <vt:i4>24</vt:i4>
      </vt:variant>
      <vt:variant>
        <vt:i4>0</vt:i4>
      </vt:variant>
      <vt:variant>
        <vt:i4>5</vt:i4>
      </vt:variant>
      <vt:variant>
        <vt:lpwstr>consultantplus://offline/ref=FB204133792E1B4C713B8F49FB5FB81CDBD4A8B2C5D0FAAEA896DEBC4FC599BA7276CE4127EB47145663CFA271O</vt:lpwstr>
      </vt:variant>
      <vt:variant>
        <vt:lpwstr/>
      </vt:variant>
      <vt:variant>
        <vt:i4>1179657</vt:i4>
      </vt:variant>
      <vt:variant>
        <vt:i4>21</vt:i4>
      </vt:variant>
      <vt:variant>
        <vt:i4>0</vt:i4>
      </vt:variant>
      <vt:variant>
        <vt:i4>5</vt:i4>
      </vt:variant>
      <vt:variant>
        <vt:lpwstr>consultantplus://offline/ref=FB204133792E1B4C713B8F49FB5FB81CDBD4A8B2C5D0FDAEA396DEBC4FC599BA7276CE4127EB47145663CFA271O</vt:lpwstr>
      </vt:variant>
      <vt:variant>
        <vt:lpwstr/>
      </vt:variant>
      <vt:variant>
        <vt:i4>1179659</vt:i4>
      </vt:variant>
      <vt:variant>
        <vt:i4>18</vt:i4>
      </vt:variant>
      <vt:variant>
        <vt:i4>0</vt:i4>
      </vt:variant>
      <vt:variant>
        <vt:i4>5</vt:i4>
      </vt:variant>
      <vt:variant>
        <vt:lpwstr>consultantplus://offline/ref=FB204133792E1B4C713B8F49FB5FB81CDBD4A8B2C5D0FDAEA196DEBC4FC599BA7276CE4127EB47145663CFA271O</vt:lpwstr>
      </vt:variant>
      <vt:variant>
        <vt:lpwstr/>
      </vt:variant>
      <vt:variant>
        <vt:i4>5111813</vt:i4>
      </vt:variant>
      <vt:variant>
        <vt:i4>15</vt:i4>
      </vt:variant>
      <vt:variant>
        <vt:i4>0</vt:i4>
      </vt:variant>
      <vt:variant>
        <vt:i4>5</vt:i4>
      </vt:variant>
      <vt:variant>
        <vt:lpwstr>consultantplus://offline/ref=E52F863E2452391D15CC3FCA1A413561D0F298BBDAE3BAB11EB8A4819B79cCN</vt:lpwstr>
      </vt:variant>
      <vt:variant>
        <vt:lpwstr/>
      </vt:variant>
      <vt:variant>
        <vt:i4>2752612</vt:i4>
      </vt:variant>
      <vt:variant>
        <vt:i4>12</vt:i4>
      </vt:variant>
      <vt:variant>
        <vt:i4>0</vt:i4>
      </vt:variant>
      <vt:variant>
        <vt:i4>5</vt:i4>
      </vt:variant>
      <vt:variant>
        <vt:lpwstr>consultantplus://offline/ref=45942AB1B79BFF0BDC778806A5D978BC2A9160E7BD01AB627D436ADEC49B631C615A9E6CCB49D28CPCt0G</vt:lpwstr>
      </vt:variant>
      <vt:variant>
        <vt:lpwstr/>
      </vt:variant>
      <vt:variant>
        <vt:i4>1048663</vt:i4>
      </vt:variant>
      <vt:variant>
        <vt:i4>9</vt:i4>
      </vt:variant>
      <vt:variant>
        <vt:i4>0</vt:i4>
      </vt:variant>
      <vt:variant>
        <vt:i4>5</vt:i4>
      </vt:variant>
      <vt:variant>
        <vt:lpwstr>consultantplus://offline/ref=45942AB1B79BFF0BDC778806A5D978BC2A9266ECB00BF668751A66DCC3943C0B6613926DCB49D2P8tDG</vt:lpwstr>
      </vt:variant>
      <vt:variant>
        <vt:lpwstr/>
      </vt:variant>
      <vt:variant>
        <vt:i4>6291555</vt:i4>
      </vt:variant>
      <vt:variant>
        <vt:i4>6</vt:i4>
      </vt:variant>
      <vt:variant>
        <vt:i4>0</vt:i4>
      </vt:variant>
      <vt:variant>
        <vt:i4>5</vt:i4>
      </vt:variant>
      <vt:variant>
        <vt:lpwstr>consultantplus://offline/ref=EBC15A92E9242B2CBBA1F7D8D8B6A96A5375AF3F465FA78B0C35E8E8AB26B1A6D733C550EC37DD1Bk3pBK</vt:lpwstr>
      </vt:variant>
      <vt:variant>
        <vt:lpwstr/>
      </vt:variant>
      <vt:variant>
        <vt:i4>4194394</vt:i4>
      </vt:variant>
      <vt:variant>
        <vt:i4>3</vt:i4>
      </vt:variant>
      <vt:variant>
        <vt:i4>0</vt:i4>
      </vt:variant>
      <vt:variant>
        <vt:i4>5</vt:i4>
      </vt:variant>
      <vt:variant>
        <vt:lpwstr>consultantplus://offline/ref=49EAFA6C36B86BA1BAA5221D20F70ED93024757E8FA93894649BCC6AE78256B616416E91D0925D47282DED71O8J</vt:lpwstr>
      </vt:variant>
      <vt:variant>
        <vt:lpwstr/>
      </vt:variant>
      <vt:variant>
        <vt:i4>5439569</vt:i4>
      </vt:variant>
      <vt:variant>
        <vt:i4>0</vt:i4>
      </vt:variant>
      <vt:variant>
        <vt:i4>0</vt:i4>
      </vt:variant>
      <vt:variant>
        <vt:i4>5</vt:i4>
      </vt:variant>
      <vt:variant>
        <vt:lpwstr>consultantplus://offline/ref=06E1DD3DD50EFC86055BFBDBEC264A35167B405DCE9F8E6905D665B3F89AEF1712FD4BB41353A7Y9j8G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Глушич Надежда Сергеевна</dc:creator>
  <cp:lastModifiedBy>LSP</cp:lastModifiedBy>
  <cp:revision>2</cp:revision>
  <cp:lastPrinted>2017-02-16T11:43:00Z</cp:lastPrinted>
  <dcterms:created xsi:type="dcterms:W3CDTF">2017-02-27T07:17:00Z</dcterms:created>
  <dcterms:modified xsi:type="dcterms:W3CDTF">2017-02-27T07:17:00Z</dcterms:modified>
</cp:coreProperties>
</file>