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FD" w:rsidRPr="00680E9C" w:rsidRDefault="00031FFD" w:rsidP="00031FFD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680E9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FD" w:rsidRPr="00680E9C" w:rsidRDefault="00031FFD" w:rsidP="00031FFD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680E9C">
        <w:rPr>
          <w:spacing w:val="40"/>
          <w:sz w:val="28"/>
          <w:szCs w:val="28"/>
        </w:rPr>
        <w:t>РОССИЙСКАЯ ФЕДЕРАЦИЯ</w:t>
      </w:r>
    </w:p>
    <w:p w:rsidR="00031FFD" w:rsidRPr="00680E9C" w:rsidRDefault="00031FFD" w:rsidP="00031FFD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680E9C">
        <w:rPr>
          <w:spacing w:val="40"/>
          <w:sz w:val="28"/>
          <w:szCs w:val="28"/>
        </w:rPr>
        <w:t>РОСТОВСКАЯ ОБЛАСТЬ</w:t>
      </w:r>
    </w:p>
    <w:p w:rsidR="00031FFD" w:rsidRPr="00680E9C" w:rsidRDefault="00031FFD" w:rsidP="00031FFD">
      <w:pPr>
        <w:jc w:val="center"/>
        <w:rPr>
          <w:spacing w:val="10"/>
          <w:sz w:val="28"/>
          <w:szCs w:val="28"/>
        </w:rPr>
      </w:pPr>
      <w:r w:rsidRPr="00680E9C">
        <w:rPr>
          <w:spacing w:val="10"/>
          <w:sz w:val="28"/>
          <w:szCs w:val="28"/>
        </w:rPr>
        <w:t>МУНИЦИПАЛЬНОЕ ОБРАЗОВАНИЕ «</w:t>
      </w:r>
      <w:r w:rsidR="00262231">
        <w:rPr>
          <w:spacing w:val="10"/>
          <w:sz w:val="28"/>
          <w:szCs w:val="28"/>
        </w:rPr>
        <w:t>ЛИТВИНОВСКОЕ СЕЛЬСКОЕ ПОСЕЛЕНИЕ</w:t>
      </w:r>
      <w:r w:rsidRPr="00680E9C">
        <w:rPr>
          <w:spacing w:val="10"/>
          <w:sz w:val="28"/>
          <w:szCs w:val="28"/>
        </w:rPr>
        <w:t>»</w:t>
      </w:r>
    </w:p>
    <w:p w:rsidR="00031FFD" w:rsidRPr="00680E9C" w:rsidRDefault="00031FFD" w:rsidP="00031FFD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680E9C">
        <w:rPr>
          <w:spacing w:val="40"/>
          <w:sz w:val="28"/>
          <w:szCs w:val="28"/>
        </w:rPr>
        <w:t xml:space="preserve">АДМИНИСТРАЦИЯ </w:t>
      </w:r>
      <w:r w:rsidR="00262231">
        <w:rPr>
          <w:spacing w:val="40"/>
          <w:sz w:val="28"/>
          <w:szCs w:val="28"/>
        </w:rPr>
        <w:t>ЛИТВИНОВСКОГО СЕЛЬСКОГО ПОСЕЛЕНИЯ</w:t>
      </w:r>
    </w:p>
    <w:p w:rsidR="00031FFD" w:rsidRPr="00E7531E" w:rsidRDefault="00031FFD" w:rsidP="00031FFD">
      <w:pPr>
        <w:spacing w:before="120"/>
        <w:jc w:val="center"/>
        <w:rPr>
          <w:sz w:val="28"/>
          <w:szCs w:val="28"/>
        </w:rPr>
      </w:pPr>
      <w:r w:rsidRPr="00E7531E">
        <w:rPr>
          <w:sz w:val="28"/>
          <w:szCs w:val="28"/>
        </w:rPr>
        <w:t>ПОСТАНОВЛЕНИЕ</w:t>
      </w:r>
    </w:p>
    <w:p w:rsidR="00031FFD" w:rsidRPr="00E7531E" w:rsidRDefault="00E7531E" w:rsidP="00E75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6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031FFD" w:rsidRPr="00E7531E">
        <w:rPr>
          <w:sz w:val="28"/>
          <w:szCs w:val="28"/>
        </w:rPr>
        <w:t>202</w:t>
      </w:r>
      <w:r w:rsidR="005A6BE7" w:rsidRPr="00E753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</w:t>
      </w:r>
      <w:r w:rsidR="00031FFD" w:rsidRPr="00E7531E">
        <w:rPr>
          <w:sz w:val="28"/>
          <w:szCs w:val="28"/>
        </w:rPr>
        <w:tab/>
        <w:t>№ </w:t>
      </w:r>
      <w:r>
        <w:rPr>
          <w:sz w:val="28"/>
          <w:szCs w:val="28"/>
        </w:rPr>
        <w:t>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2231" w:rsidRPr="00E7531E">
        <w:rPr>
          <w:sz w:val="28"/>
          <w:szCs w:val="28"/>
        </w:rPr>
        <w:t>с. Литвиновка</w:t>
      </w:r>
    </w:p>
    <w:p w:rsidR="00031FFD" w:rsidRPr="00E7531E" w:rsidRDefault="00031FFD" w:rsidP="00031FFD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7404E7" w:rsidRPr="00E7531E" w:rsidRDefault="007404E7" w:rsidP="00E7531E">
      <w:pPr>
        <w:widowControl w:val="0"/>
        <w:spacing w:line="228" w:lineRule="auto"/>
        <w:outlineLvl w:val="0"/>
        <w:rPr>
          <w:sz w:val="28"/>
          <w:szCs w:val="28"/>
        </w:rPr>
      </w:pPr>
      <w:bookmarkStart w:id="0" w:name="_GoBack"/>
      <w:r w:rsidRPr="00E7531E">
        <w:rPr>
          <w:sz w:val="28"/>
          <w:szCs w:val="28"/>
        </w:rPr>
        <w:t>О мерах по обеспечению исполнения</w:t>
      </w:r>
    </w:p>
    <w:p w:rsidR="00262231" w:rsidRPr="00E7531E" w:rsidRDefault="00262231" w:rsidP="00E7531E">
      <w:pPr>
        <w:widowControl w:val="0"/>
        <w:spacing w:line="228" w:lineRule="auto"/>
        <w:outlineLvl w:val="0"/>
        <w:rPr>
          <w:sz w:val="28"/>
          <w:szCs w:val="28"/>
        </w:rPr>
      </w:pPr>
      <w:r w:rsidRPr="00E7531E">
        <w:rPr>
          <w:sz w:val="28"/>
          <w:szCs w:val="28"/>
        </w:rPr>
        <w:t>Б</w:t>
      </w:r>
      <w:r w:rsidR="007404E7" w:rsidRPr="00E7531E">
        <w:rPr>
          <w:sz w:val="28"/>
          <w:szCs w:val="28"/>
        </w:rPr>
        <w:t>юджета</w:t>
      </w:r>
      <w:r w:rsidRPr="00E7531E">
        <w:rPr>
          <w:sz w:val="28"/>
          <w:szCs w:val="28"/>
        </w:rPr>
        <w:t xml:space="preserve"> Литвиновского сельского поселения</w:t>
      </w:r>
    </w:p>
    <w:p w:rsidR="007404E7" w:rsidRPr="00E7531E" w:rsidRDefault="007404E7" w:rsidP="00E7531E">
      <w:pPr>
        <w:widowControl w:val="0"/>
        <w:spacing w:line="228" w:lineRule="auto"/>
        <w:outlineLvl w:val="0"/>
        <w:rPr>
          <w:sz w:val="28"/>
          <w:szCs w:val="28"/>
        </w:rPr>
      </w:pPr>
      <w:r w:rsidRPr="00E7531E">
        <w:rPr>
          <w:sz w:val="28"/>
          <w:szCs w:val="28"/>
        </w:rPr>
        <w:t xml:space="preserve"> Белокалитвинского района </w:t>
      </w:r>
    </w:p>
    <w:p w:rsidR="007404E7" w:rsidRPr="00E7531E" w:rsidRDefault="000D0CFC" w:rsidP="00E7531E">
      <w:pPr>
        <w:widowControl w:val="0"/>
        <w:spacing w:line="228" w:lineRule="auto"/>
        <w:rPr>
          <w:sz w:val="28"/>
          <w:szCs w:val="28"/>
        </w:rPr>
      </w:pPr>
      <w:r w:rsidRPr="00E7531E">
        <w:rPr>
          <w:sz w:val="28"/>
          <w:szCs w:val="28"/>
        </w:rPr>
        <w:t xml:space="preserve">в </w:t>
      </w:r>
      <w:r w:rsidR="00265247" w:rsidRPr="00E7531E">
        <w:rPr>
          <w:sz w:val="28"/>
          <w:szCs w:val="28"/>
        </w:rPr>
        <w:t xml:space="preserve">ноябре-декабре </w:t>
      </w:r>
      <w:r w:rsidRPr="00E7531E">
        <w:rPr>
          <w:sz w:val="28"/>
          <w:szCs w:val="28"/>
        </w:rPr>
        <w:t>202</w:t>
      </w:r>
      <w:r w:rsidR="00F963BE" w:rsidRPr="00E7531E">
        <w:rPr>
          <w:sz w:val="28"/>
          <w:szCs w:val="28"/>
        </w:rPr>
        <w:t>2</w:t>
      </w:r>
      <w:r w:rsidRPr="00E7531E">
        <w:rPr>
          <w:sz w:val="28"/>
          <w:szCs w:val="28"/>
        </w:rPr>
        <w:t xml:space="preserve"> год</w:t>
      </w:r>
      <w:r w:rsidR="00265247" w:rsidRPr="00E7531E">
        <w:rPr>
          <w:sz w:val="28"/>
          <w:szCs w:val="28"/>
        </w:rPr>
        <w:t>а</w:t>
      </w:r>
    </w:p>
    <w:bookmarkEnd w:id="0"/>
    <w:p w:rsidR="007404E7" w:rsidRPr="00E7531E" w:rsidRDefault="007404E7" w:rsidP="007404E7">
      <w:pPr>
        <w:widowControl w:val="0"/>
        <w:spacing w:line="228" w:lineRule="auto"/>
        <w:jc w:val="center"/>
        <w:rPr>
          <w:sz w:val="28"/>
          <w:szCs w:val="28"/>
        </w:rPr>
      </w:pPr>
    </w:p>
    <w:p w:rsidR="007404E7" w:rsidRPr="00680E9C" w:rsidRDefault="007404E7" w:rsidP="007404E7">
      <w:pPr>
        <w:pStyle w:val="ConsPlusNormal"/>
        <w:ind w:firstLine="709"/>
        <w:jc w:val="both"/>
        <w:rPr>
          <w:b/>
        </w:rPr>
      </w:pPr>
      <w:r w:rsidRPr="00680E9C">
        <w:t xml:space="preserve">В целях обеспечения устойчивого развития экономики и социальной </w:t>
      </w:r>
      <w:r w:rsidRPr="00680E9C">
        <w:rPr>
          <w:spacing w:val="-4"/>
        </w:rPr>
        <w:t xml:space="preserve">стабильности в </w:t>
      </w:r>
      <w:r w:rsidR="00262231">
        <w:rPr>
          <w:spacing w:val="-4"/>
        </w:rPr>
        <w:t>Литвиновском сельском поселении</w:t>
      </w:r>
      <w:r w:rsidRPr="00680E9C">
        <w:rPr>
          <w:spacing w:val="-4"/>
        </w:rPr>
        <w:t xml:space="preserve"> в условиях </w:t>
      </w:r>
      <w:r w:rsidR="00F963BE">
        <w:rPr>
          <w:spacing w:val="-4"/>
        </w:rPr>
        <w:t xml:space="preserve">внешнего санкционного </w:t>
      </w:r>
      <w:r w:rsidR="00F963BE" w:rsidRPr="00C501DF">
        <w:rPr>
          <w:spacing w:val="-4"/>
        </w:rPr>
        <w:t>давления</w:t>
      </w:r>
      <w:r w:rsidRPr="00C501DF">
        <w:t>,</w:t>
      </w:r>
      <w:r w:rsidRPr="00680E9C">
        <w:t xml:space="preserve"> в соответствии со статьей 154 Бюджетного кодекса Российской Федерации,</w:t>
      </w:r>
      <w:r w:rsidR="00C501DF">
        <w:t xml:space="preserve"> во исполнение пункт</w:t>
      </w:r>
      <w:r w:rsidR="00DE4676">
        <w:t>а</w:t>
      </w:r>
      <w:r w:rsidR="00C501DF">
        <w:t xml:space="preserve"> 8 </w:t>
      </w:r>
      <w:r w:rsidR="002A4199">
        <w:t>перечня поручений по итогам совещания с главами администраций городских округов и муниципальных районов Ростовской области 26.10.2022 (Протокол заседаний № 84)</w:t>
      </w:r>
      <w:r w:rsidRPr="00680E9C">
        <w:t xml:space="preserve">, Администрация </w:t>
      </w:r>
      <w:r w:rsidR="00262231">
        <w:t>Литвиновского сельского поселения</w:t>
      </w:r>
      <w:r w:rsidRPr="00680E9C">
        <w:t xml:space="preserve"> </w:t>
      </w:r>
      <w:r w:rsidRPr="00680E9C">
        <w:rPr>
          <w:b/>
          <w:spacing w:val="60"/>
        </w:rPr>
        <w:t>постановляет:</w:t>
      </w:r>
    </w:p>
    <w:p w:rsidR="007404E7" w:rsidRPr="00FE4576" w:rsidRDefault="007404E7" w:rsidP="007404E7">
      <w:pPr>
        <w:pStyle w:val="Default"/>
        <w:spacing w:line="247" w:lineRule="auto"/>
        <w:ind w:firstLine="709"/>
        <w:jc w:val="both"/>
        <w:rPr>
          <w:color w:val="auto"/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980BC8">
        <w:rPr>
          <w:spacing w:val="-2"/>
          <w:sz w:val="28"/>
          <w:szCs w:val="28"/>
        </w:rPr>
        <w:t>П</w:t>
      </w:r>
      <w:r w:rsidR="00262231">
        <w:rPr>
          <w:color w:val="auto"/>
          <w:spacing w:val="-4"/>
          <w:sz w:val="28"/>
          <w:szCs w:val="28"/>
        </w:rPr>
        <w:t>олучателям</w:t>
      </w:r>
      <w:r w:rsidRPr="00FE4576">
        <w:rPr>
          <w:color w:val="auto"/>
          <w:spacing w:val="-4"/>
          <w:sz w:val="28"/>
          <w:szCs w:val="28"/>
        </w:rPr>
        <w:t xml:space="preserve"> средств бюджета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="00262231" w:rsidRPr="00680E9C">
        <w:t xml:space="preserve"> </w:t>
      </w:r>
      <w:r w:rsidRPr="00FE4576">
        <w:rPr>
          <w:color w:val="auto"/>
          <w:spacing w:val="-4"/>
          <w:sz w:val="28"/>
          <w:szCs w:val="28"/>
        </w:rPr>
        <w:t>Белокалитвинского района:</w:t>
      </w:r>
    </w:p>
    <w:p w:rsidR="007404E7" w:rsidRPr="00FE4576" w:rsidRDefault="007404E7" w:rsidP="007404E7">
      <w:pPr>
        <w:pStyle w:val="Default"/>
        <w:spacing w:line="247" w:lineRule="auto"/>
        <w:ind w:firstLine="709"/>
        <w:jc w:val="both"/>
        <w:rPr>
          <w:color w:val="auto"/>
          <w:spacing w:val="-4"/>
          <w:sz w:val="28"/>
          <w:szCs w:val="28"/>
        </w:rPr>
      </w:pPr>
      <w:r w:rsidRPr="00FE4576">
        <w:rPr>
          <w:color w:val="auto"/>
          <w:spacing w:val="-4"/>
          <w:sz w:val="28"/>
          <w:szCs w:val="28"/>
        </w:rPr>
        <w:t>1.1. При исполнении бюджета</w:t>
      </w:r>
      <w:r w:rsidR="00262231" w:rsidRPr="00262231">
        <w:t xml:space="preserve">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Pr="00FE4576">
        <w:rPr>
          <w:color w:val="auto"/>
          <w:spacing w:val="-4"/>
          <w:sz w:val="28"/>
          <w:szCs w:val="28"/>
        </w:rPr>
        <w:t xml:space="preserve"> Белокалитвинского района</w:t>
      </w:r>
      <w:r w:rsidR="00FE4576">
        <w:rPr>
          <w:color w:val="auto"/>
          <w:spacing w:val="-4"/>
          <w:sz w:val="28"/>
          <w:szCs w:val="28"/>
        </w:rPr>
        <w:t xml:space="preserve"> в ноябре-декабре 2022 года</w:t>
      </w:r>
      <w:r w:rsidRPr="00FE4576">
        <w:rPr>
          <w:color w:val="auto"/>
          <w:spacing w:val="-4"/>
          <w:sz w:val="28"/>
          <w:szCs w:val="28"/>
        </w:rPr>
        <w:t>:</w:t>
      </w:r>
    </w:p>
    <w:p w:rsidR="007404E7" w:rsidRPr="00FE4576" w:rsidRDefault="007404E7" w:rsidP="007404E7">
      <w:pPr>
        <w:pStyle w:val="Default"/>
        <w:spacing w:line="247" w:lineRule="auto"/>
        <w:ind w:firstLine="709"/>
        <w:jc w:val="both"/>
        <w:rPr>
          <w:color w:val="auto"/>
          <w:spacing w:val="-4"/>
          <w:sz w:val="28"/>
          <w:szCs w:val="28"/>
        </w:rPr>
      </w:pPr>
      <w:r w:rsidRPr="00FE4576">
        <w:rPr>
          <w:color w:val="auto"/>
          <w:spacing w:val="-4"/>
          <w:sz w:val="28"/>
          <w:szCs w:val="28"/>
        </w:rPr>
        <w:t xml:space="preserve">ввести режим экономного расходования средств бюджета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="00262231" w:rsidRPr="00FE4576">
        <w:rPr>
          <w:color w:val="auto"/>
          <w:spacing w:val="-4"/>
          <w:sz w:val="28"/>
          <w:szCs w:val="28"/>
        </w:rPr>
        <w:t xml:space="preserve"> </w:t>
      </w:r>
      <w:r w:rsidRPr="00FE4576">
        <w:rPr>
          <w:color w:val="auto"/>
          <w:spacing w:val="-4"/>
          <w:sz w:val="28"/>
          <w:szCs w:val="28"/>
        </w:rPr>
        <w:t>Белокалитвинского района по всем направлениям;</w:t>
      </w:r>
    </w:p>
    <w:p w:rsidR="007404E7" w:rsidRPr="00FE4576" w:rsidRDefault="000D0CFC" w:rsidP="007404E7">
      <w:pPr>
        <w:pStyle w:val="Default"/>
        <w:spacing w:line="247" w:lineRule="auto"/>
        <w:ind w:firstLine="709"/>
        <w:jc w:val="both"/>
        <w:rPr>
          <w:color w:val="auto"/>
          <w:spacing w:val="-4"/>
          <w:sz w:val="28"/>
          <w:szCs w:val="28"/>
        </w:rPr>
      </w:pPr>
      <w:r w:rsidRPr="00FE4576">
        <w:rPr>
          <w:color w:val="auto"/>
          <w:spacing w:val="-4"/>
          <w:sz w:val="28"/>
          <w:szCs w:val="28"/>
        </w:rPr>
        <w:t>обеспечить</w:t>
      </w:r>
      <w:r w:rsidR="007404E7" w:rsidRPr="00FE4576">
        <w:rPr>
          <w:color w:val="auto"/>
          <w:spacing w:val="-4"/>
          <w:sz w:val="28"/>
          <w:szCs w:val="28"/>
        </w:rPr>
        <w:t xml:space="preserve"> снижени</w:t>
      </w:r>
      <w:r w:rsidRPr="00FE4576">
        <w:rPr>
          <w:color w:val="auto"/>
          <w:spacing w:val="-4"/>
          <w:sz w:val="28"/>
          <w:szCs w:val="28"/>
        </w:rPr>
        <w:t>е</w:t>
      </w:r>
      <w:r w:rsidR="007404E7" w:rsidRPr="00FE4576">
        <w:rPr>
          <w:color w:val="auto"/>
          <w:spacing w:val="-4"/>
          <w:sz w:val="28"/>
          <w:szCs w:val="28"/>
        </w:rPr>
        <w:t xml:space="preserve"> потребления энергоресурсов,</w:t>
      </w:r>
      <w:r w:rsidRPr="00FE4576">
        <w:rPr>
          <w:color w:val="auto"/>
          <w:spacing w:val="-4"/>
          <w:sz w:val="28"/>
          <w:szCs w:val="28"/>
        </w:rPr>
        <w:t xml:space="preserve"> водоснабжения, водоотведения, твердых коммунальных отходов, жидких бытовых отходов, </w:t>
      </w:r>
      <w:r w:rsidR="007404E7" w:rsidRPr="00FE4576">
        <w:rPr>
          <w:color w:val="auto"/>
          <w:spacing w:val="-4"/>
          <w:sz w:val="28"/>
          <w:szCs w:val="28"/>
        </w:rPr>
        <w:t xml:space="preserve"> телефонной связи, командировочных расходов, расходов на приобретение офисной бумаги</w:t>
      </w:r>
      <w:r w:rsidR="001D6134" w:rsidRPr="00FE4576">
        <w:rPr>
          <w:color w:val="auto"/>
          <w:spacing w:val="-4"/>
          <w:sz w:val="28"/>
          <w:szCs w:val="28"/>
        </w:rPr>
        <w:t>,</w:t>
      </w:r>
      <w:r w:rsidR="007404E7" w:rsidRPr="00FE4576">
        <w:rPr>
          <w:color w:val="auto"/>
          <w:spacing w:val="-4"/>
          <w:sz w:val="28"/>
          <w:szCs w:val="28"/>
        </w:rPr>
        <w:t xml:space="preserve"> канцелярских принадлежностей</w:t>
      </w:r>
      <w:r w:rsidR="001D6134" w:rsidRPr="00FE4576">
        <w:rPr>
          <w:color w:val="auto"/>
          <w:spacing w:val="-4"/>
          <w:sz w:val="28"/>
          <w:szCs w:val="28"/>
        </w:rPr>
        <w:t>, горюче-смазочных материалов, хозяйственных расходов и иных расходных материалов</w:t>
      </w:r>
      <w:r w:rsidR="007404E7" w:rsidRPr="00FE4576">
        <w:rPr>
          <w:color w:val="auto"/>
          <w:spacing w:val="-4"/>
          <w:sz w:val="28"/>
          <w:szCs w:val="28"/>
        </w:rPr>
        <w:t>;</w:t>
      </w:r>
    </w:p>
    <w:p w:rsidR="00B20458" w:rsidRPr="00FE4576" w:rsidRDefault="007404E7" w:rsidP="00B20458">
      <w:pPr>
        <w:pStyle w:val="Default"/>
        <w:spacing w:line="247" w:lineRule="auto"/>
        <w:ind w:firstLine="709"/>
        <w:jc w:val="both"/>
        <w:rPr>
          <w:color w:val="auto"/>
          <w:spacing w:val="-4"/>
          <w:sz w:val="28"/>
          <w:szCs w:val="28"/>
        </w:rPr>
      </w:pPr>
      <w:r w:rsidRPr="00FE4576">
        <w:rPr>
          <w:color w:val="auto"/>
          <w:spacing w:val="-4"/>
          <w:sz w:val="28"/>
          <w:szCs w:val="28"/>
        </w:rPr>
        <w:t xml:space="preserve">ужесточить контроль за иными текущими расходами и мероприятиями, осуществляемыми в рамках обеспечения деятельности аппарата органов местного самоуправления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="00B20458" w:rsidRPr="00FE4576">
        <w:rPr>
          <w:color w:val="auto"/>
          <w:spacing w:val="-4"/>
          <w:sz w:val="28"/>
          <w:szCs w:val="28"/>
        </w:rPr>
        <w:t>.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FE4576">
        <w:rPr>
          <w:color w:val="auto"/>
          <w:spacing w:val="-4"/>
          <w:sz w:val="28"/>
          <w:szCs w:val="28"/>
        </w:rPr>
        <w:t>1.</w:t>
      </w:r>
      <w:r w:rsidR="00265247" w:rsidRPr="00FE4576">
        <w:rPr>
          <w:color w:val="auto"/>
          <w:spacing w:val="-4"/>
          <w:sz w:val="28"/>
          <w:szCs w:val="28"/>
        </w:rPr>
        <w:t>2</w:t>
      </w:r>
      <w:r w:rsidRPr="00FE4576">
        <w:rPr>
          <w:color w:val="auto"/>
          <w:spacing w:val="-4"/>
          <w:sz w:val="28"/>
          <w:szCs w:val="28"/>
        </w:rPr>
        <w:t>. </w:t>
      </w:r>
      <w:r w:rsidR="006755F9">
        <w:rPr>
          <w:color w:val="auto"/>
          <w:spacing w:val="-4"/>
          <w:sz w:val="28"/>
          <w:szCs w:val="28"/>
        </w:rPr>
        <w:t>С целью аккумулирования максимально возможного объема средств на счете местного бюджета по состоянию на 1 января 2023 года ограничить использование невостребованных</w:t>
      </w:r>
      <w:r w:rsidRPr="00FE4576">
        <w:rPr>
          <w:color w:val="auto"/>
          <w:spacing w:val="-4"/>
          <w:sz w:val="28"/>
          <w:szCs w:val="28"/>
        </w:rPr>
        <w:t xml:space="preserve"> средств бюджета</w:t>
      </w:r>
      <w:r w:rsidR="00262231" w:rsidRPr="00262231">
        <w:rPr>
          <w:sz w:val="28"/>
          <w:szCs w:val="28"/>
        </w:rPr>
        <w:t xml:space="preserve"> Литвиновского сельского поселения</w:t>
      </w:r>
      <w:r w:rsidR="00A13820" w:rsidRPr="00FE4576">
        <w:rPr>
          <w:color w:val="auto"/>
          <w:spacing w:val="-4"/>
          <w:sz w:val="28"/>
          <w:szCs w:val="28"/>
        </w:rPr>
        <w:t xml:space="preserve"> Белокалитвинского района</w:t>
      </w:r>
      <w:r w:rsidRPr="00FE4576">
        <w:rPr>
          <w:color w:val="auto"/>
          <w:spacing w:val="-4"/>
          <w:sz w:val="28"/>
          <w:szCs w:val="28"/>
        </w:rPr>
        <w:t>, в том числе экономи</w:t>
      </w:r>
      <w:r w:rsidR="006755F9">
        <w:rPr>
          <w:color w:val="auto"/>
          <w:spacing w:val="-4"/>
          <w:sz w:val="28"/>
          <w:szCs w:val="28"/>
        </w:rPr>
        <w:t>и, сложившей</w:t>
      </w:r>
      <w:r w:rsidRPr="00FE4576">
        <w:rPr>
          <w:color w:val="auto"/>
          <w:spacing w:val="-4"/>
          <w:sz w:val="28"/>
          <w:szCs w:val="28"/>
        </w:rPr>
        <w:t>ся</w:t>
      </w:r>
      <w:r>
        <w:rPr>
          <w:sz w:val="28"/>
          <w:szCs w:val="28"/>
        </w:rPr>
        <w:t xml:space="preserve"> при осуществлении закупок товаров, работ, </w:t>
      </w:r>
      <w:r w:rsidRPr="002D0ADC">
        <w:rPr>
          <w:spacing w:val="-4"/>
          <w:sz w:val="28"/>
          <w:szCs w:val="28"/>
        </w:rPr>
        <w:t xml:space="preserve">услуг для обеспечения муниципальных </w:t>
      </w:r>
      <w:r w:rsidRPr="002D0ADC">
        <w:rPr>
          <w:spacing w:val="-4"/>
          <w:sz w:val="28"/>
          <w:szCs w:val="28"/>
        </w:rPr>
        <w:lastRenderedPageBreak/>
        <w:t xml:space="preserve">нужд (за исключением </w:t>
      </w:r>
      <w:r>
        <w:rPr>
          <w:sz w:val="28"/>
          <w:szCs w:val="28"/>
        </w:rPr>
        <w:t xml:space="preserve">экономии по целевым средствам, поступившим из федерального </w:t>
      </w:r>
      <w:r w:rsidR="00A13820">
        <w:rPr>
          <w:sz w:val="28"/>
          <w:szCs w:val="28"/>
        </w:rPr>
        <w:t xml:space="preserve">и областного </w:t>
      </w:r>
      <w:r>
        <w:rPr>
          <w:sz w:val="28"/>
          <w:szCs w:val="28"/>
        </w:rPr>
        <w:t>бюджет</w:t>
      </w:r>
      <w:r w:rsidR="00A13820">
        <w:rPr>
          <w:sz w:val="28"/>
          <w:szCs w:val="28"/>
        </w:rPr>
        <w:t>ов</w:t>
      </w:r>
      <w:r w:rsidR="006755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5247">
        <w:rPr>
          <w:sz w:val="28"/>
          <w:szCs w:val="28"/>
        </w:rPr>
        <w:t>3</w:t>
      </w:r>
      <w:r>
        <w:rPr>
          <w:sz w:val="28"/>
          <w:szCs w:val="28"/>
        </w:rPr>
        <w:t xml:space="preserve">. Обязать подведомственные </w:t>
      </w:r>
      <w:r w:rsidR="009040CF">
        <w:rPr>
          <w:sz w:val="28"/>
          <w:szCs w:val="28"/>
        </w:rPr>
        <w:t xml:space="preserve"> бюджетные </w:t>
      </w:r>
      <w:r>
        <w:rPr>
          <w:sz w:val="28"/>
          <w:szCs w:val="28"/>
        </w:rPr>
        <w:t>учреждения  принять к исполнению аналогичные меры.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13820">
        <w:rPr>
          <w:sz w:val="28"/>
          <w:szCs w:val="28"/>
        </w:rPr>
        <w:t xml:space="preserve"> Администрации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="00262231" w:rsidRPr="00FE4576">
        <w:rPr>
          <w:color w:val="auto"/>
          <w:spacing w:val="-4"/>
          <w:sz w:val="28"/>
          <w:szCs w:val="28"/>
        </w:rPr>
        <w:t xml:space="preserve"> </w:t>
      </w:r>
      <w:r w:rsidR="00A13820">
        <w:rPr>
          <w:sz w:val="28"/>
          <w:szCs w:val="28"/>
        </w:rPr>
        <w:t xml:space="preserve">Белокалитвинского района </w:t>
      </w:r>
      <w:r>
        <w:rPr>
          <w:sz w:val="28"/>
          <w:szCs w:val="28"/>
        </w:rPr>
        <w:t xml:space="preserve"> обеспечивать, в пределах остатка средств на едином счете бюджета</w:t>
      </w:r>
      <w:r w:rsidR="00A13820">
        <w:rPr>
          <w:sz w:val="28"/>
          <w:szCs w:val="28"/>
        </w:rPr>
        <w:t xml:space="preserve">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="00262231" w:rsidRPr="00FE4576">
        <w:rPr>
          <w:color w:val="auto"/>
          <w:spacing w:val="-4"/>
          <w:sz w:val="28"/>
          <w:szCs w:val="28"/>
        </w:rPr>
        <w:t xml:space="preserve"> </w:t>
      </w:r>
      <w:r w:rsidR="00A13820">
        <w:rPr>
          <w:sz w:val="28"/>
          <w:szCs w:val="28"/>
        </w:rPr>
        <w:t>Белокалитвинского района</w:t>
      </w:r>
      <w:r>
        <w:rPr>
          <w:sz w:val="28"/>
          <w:szCs w:val="28"/>
        </w:rPr>
        <w:t>, в первоочередном порядке следующие приоритетные направления расходования средств: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и других мер социальной поддержки граждан;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2D0ADC">
        <w:rPr>
          <w:spacing w:val="-4"/>
          <w:sz w:val="28"/>
          <w:szCs w:val="28"/>
        </w:rPr>
        <w:t>оплату труда с учетом начислений по страховым взносам в государственные</w:t>
      </w:r>
      <w:r>
        <w:rPr>
          <w:sz w:val="28"/>
          <w:szCs w:val="28"/>
        </w:rPr>
        <w:t xml:space="preserve"> внебюджетные фонды;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коммунальных услуг;</w:t>
      </w:r>
    </w:p>
    <w:p w:rsidR="007404E7" w:rsidRDefault="007404E7" w:rsidP="007404E7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налогов, пошлин и иных обязательных платежей;</w:t>
      </w:r>
    </w:p>
    <w:p w:rsidR="007404E7" w:rsidRDefault="007404E7" w:rsidP="007404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судебных актов по искам к </w:t>
      </w:r>
      <w:r w:rsidR="00262231" w:rsidRPr="00262231">
        <w:rPr>
          <w:sz w:val="28"/>
          <w:szCs w:val="28"/>
        </w:rPr>
        <w:t>Литвиновско</w:t>
      </w:r>
      <w:r w:rsidR="00262231">
        <w:rPr>
          <w:sz w:val="28"/>
          <w:szCs w:val="28"/>
        </w:rPr>
        <w:t>му</w:t>
      </w:r>
      <w:r w:rsidR="00262231" w:rsidRPr="00262231">
        <w:rPr>
          <w:sz w:val="28"/>
          <w:szCs w:val="28"/>
        </w:rPr>
        <w:t xml:space="preserve"> сельско</w:t>
      </w:r>
      <w:r w:rsidR="00262231">
        <w:rPr>
          <w:sz w:val="28"/>
          <w:szCs w:val="28"/>
        </w:rPr>
        <w:t>му</w:t>
      </w:r>
      <w:r w:rsidR="00262231" w:rsidRPr="0026223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судебных актов, предусматривающих обращение взыскания на средства бюджета</w:t>
      </w:r>
      <w:r w:rsidR="00A13820">
        <w:rPr>
          <w:sz w:val="28"/>
          <w:szCs w:val="28"/>
        </w:rPr>
        <w:t xml:space="preserve"> </w:t>
      </w:r>
      <w:r w:rsidR="00262231" w:rsidRPr="00262231">
        <w:rPr>
          <w:sz w:val="28"/>
          <w:szCs w:val="28"/>
        </w:rPr>
        <w:t>Литвиновского сельского поселения</w:t>
      </w:r>
      <w:r w:rsidR="00262231" w:rsidRPr="00FE4576">
        <w:rPr>
          <w:color w:val="auto"/>
          <w:spacing w:val="-4"/>
          <w:sz w:val="28"/>
          <w:szCs w:val="28"/>
        </w:rPr>
        <w:t xml:space="preserve"> </w:t>
      </w:r>
      <w:r w:rsidR="00A13820">
        <w:rPr>
          <w:sz w:val="28"/>
          <w:szCs w:val="28"/>
        </w:rPr>
        <w:t>Белокалитвинского района</w:t>
      </w:r>
      <w:r>
        <w:rPr>
          <w:sz w:val="28"/>
          <w:szCs w:val="28"/>
        </w:rPr>
        <w:t xml:space="preserve"> по денежным обязательствам </w:t>
      </w:r>
      <w:r w:rsidR="00A1382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 </w:t>
      </w:r>
      <w:r w:rsidR="00262231" w:rsidRPr="00262231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.</w:t>
      </w:r>
    </w:p>
    <w:p w:rsidR="007404E7" w:rsidRDefault="00262231" w:rsidP="007404E7">
      <w:pPr>
        <w:pStyle w:val="Defaul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7404E7">
        <w:rPr>
          <w:spacing w:val="-2"/>
          <w:sz w:val="28"/>
          <w:szCs w:val="28"/>
        </w:rPr>
        <w:t xml:space="preserve">. Контроль за исполнением настоящего </w:t>
      </w:r>
      <w:r w:rsidR="00A13820">
        <w:rPr>
          <w:spacing w:val="-2"/>
          <w:sz w:val="28"/>
          <w:szCs w:val="28"/>
        </w:rPr>
        <w:t>постановления</w:t>
      </w:r>
      <w:r w:rsidR="007404E7">
        <w:rPr>
          <w:spacing w:val="-2"/>
          <w:sz w:val="28"/>
          <w:szCs w:val="28"/>
        </w:rPr>
        <w:t xml:space="preserve"> оставляю за собой.</w:t>
      </w:r>
    </w:p>
    <w:p w:rsidR="007404E7" w:rsidRDefault="007404E7" w:rsidP="007404E7">
      <w:pPr>
        <w:pStyle w:val="Default"/>
        <w:ind w:firstLine="709"/>
        <w:jc w:val="both"/>
        <w:rPr>
          <w:spacing w:val="-2"/>
          <w:sz w:val="28"/>
          <w:szCs w:val="28"/>
        </w:rPr>
      </w:pPr>
    </w:p>
    <w:p w:rsidR="007404E7" w:rsidRDefault="007404E7" w:rsidP="00310BC9">
      <w:pPr>
        <w:widowControl w:val="0"/>
        <w:spacing w:line="228" w:lineRule="auto"/>
        <w:jc w:val="both"/>
        <w:rPr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B1059" w:rsidRPr="00680E9C" w:rsidTr="00AB1059">
        <w:tc>
          <w:tcPr>
            <w:tcW w:w="5104" w:type="dxa"/>
          </w:tcPr>
          <w:p w:rsidR="00AB1059" w:rsidRPr="00680E9C" w:rsidRDefault="00AB1059" w:rsidP="00262231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80E9C">
              <w:rPr>
                <w:rFonts w:ascii="Times New Roman" w:hAnsi="Times New Roman"/>
                <w:i w:val="0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19" w:type="dxa"/>
          </w:tcPr>
          <w:p w:rsidR="00AB1059" w:rsidRPr="00680E9C" w:rsidRDefault="00AB1059" w:rsidP="00262231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right"/>
            </w:pPr>
          </w:p>
        </w:tc>
      </w:tr>
    </w:tbl>
    <w:p w:rsidR="0012770D" w:rsidRDefault="00262231" w:rsidP="00262231">
      <w:pPr>
        <w:tabs>
          <w:tab w:val="left" w:pos="7030"/>
        </w:tabs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ab/>
        <w:t>И.Н. Герасименко</w:t>
      </w:r>
    </w:p>
    <w:p w:rsidR="0012770D" w:rsidRDefault="0012770D" w:rsidP="0012770D">
      <w:pPr>
        <w:rPr>
          <w:sz w:val="28"/>
          <w:szCs w:val="28"/>
        </w:rPr>
      </w:pPr>
    </w:p>
    <w:p w:rsidR="0012770D" w:rsidRDefault="0012770D" w:rsidP="0012770D">
      <w:pPr>
        <w:rPr>
          <w:sz w:val="28"/>
          <w:szCs w:val="28"/>
        </w:rPr>
      </w:pPr>
    </w:p>
    <w:sectPr w:rsidR="0012770D" w:rsidSect="00045F66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560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42" w:rsidRDefault="00317A42">
      <w:r>
        <w:separator/>
      </w:r>
    </w:p>
  </w:endnote>
  <w:endnote w:type="continuationSeparator" w:id="0">
    <w:p w:rsidR="00317A42" w:rsidRDefault="003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DF" w:rsidRDefault="003C247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01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1DF" w:rsidRDefault="00C501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DF" w:rsidRPr="005B6522" w:rsidRDefault="00317A42" w:rsidP="00310BC9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5B6522">
      <w:rPr>
        <w:noProof/>
      </w:rPr>
      <w:t xml:space="preserve">\\Bud1\документы самойлова новые\Постановления (проекты)\2022\О мерах по </w:t>
    </w:r>
    <w:r w:rsidR="005B6522" w:rsidRPr="005B6522">
      <w:rPr>
        <w:noProof/>
      </w:rPr>
      <w:t>исполнению\07-11-2022_постановление дело.</w:t>
    </w:r>
    <w:r w:rsidR="005B6522" w:rsidRPr="005B6522">
      <w:rPr>
        <w:noProof/>
        <w:lang w:val="en-US"/>
      </w:rPr>
      <w:t>docx</w:t>
    </w:r>
    <w:r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DF" w:rsidRPr="005B6522" w:rsidRDefault="00317A42" w:rsidP="00310BC9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5B6522">
      <w:rPr>
        <w:noProof/>
      </w:rPr>
      <w:t xml:space="preserve">\\Bud1\документы самойлова новые\Постановления (проекты)\2022\О мерах по </w:t>
    </w:r>
    <w:r w:rsidR="005B6522" w:rsidRPr="005B6522">
      <w:rPr>
        <w:noProof/>
      </w:rPr>
      <w:t>исполнению\07-11-2022_постановление дело.</w:t>
    </w:r>
    <w:r w:rsidR="005B6522" w:rsidRPr="005B6522">
      <w:rPr>
        <w:noProof/>
        <w:lang w:val="en-US"/>
      </w:rPr>
      <w:t>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42" w:rsidRDefault="00317A42">
      <w:r>
        <w:separator/>
      </w:r>
    </w:p>
  </w:footnote>
  <w:footnote w:type="continuationSeparator" w:id="0">
    <w:p w:rsidR="00317A42" w:rsidRDefault="0031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651833"/>
      <w:docPartObj>
        <w:docPartGallery w:val="Page Numbers (Top of Page)"/>
        <w:docPartUnique/>
      </w:docPartObj>
    </w:sdtPr>
    <w:sdtEndPr/>
    <w:sdtContent>
      <w:p w:rsidR="00C501DF" w:rsidRDefault="00317A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66554"/>
    <w:multiLevelType w:val="hybridMultilevel"/>
    <w:tmpl w:val="A14A0D46"/>
    <w:lvl w:ilvl="0" w:tplc="75E435D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E3"/>
    <w:rsid w:val="0001551B"/>
    <w:rsid w:val="00023B6D"/>
    <w:rsid w:val="00031FFD"/>
    <w:rsid w:val="00045F6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CFC"/>
    <w:rsid w:val="000E1197"/>
    <w:rsid w:val="000F1791"/>
    <w:rsid w:val="000F2B40"/>
    <w:rsid w:val="000F5B6A"/>
    <w:rsid w:val="000F61FF"/>
    <w:rsid w:val="00104E0D"/>
    <w:rsid w:val="0010504A"/>
    <w:rsid w:val="00106C38"/>
    <w:rsid w:val="00115A74"/>
    <w:rsid w:val="00116BFA"/>
    <w:rsid w:val="00125DE3"/>
    <w:rsid w:val="0012770D"/>
    <w:rsid w:val="00131BAC"/>
    <w:rsid w:val="00136FE1"/>
    <w:rsid w:val="00142302"/>
    <w:rsid w:val="00153B21"/>
    <w:rsid w:val="001563CA"/>
    <w:rsid w:val="0016124D"/>
    <w:rsid w:val="00192138"/>
    <w:rsid w:val="001C1D98"/>
    <w:rsid w:val="001D2690"/>
    <w:rsid w:val="001D2DA8"/>
    <w:rsid w:val="001D4F30"/>
    <w:rsid w:val="001D6134"/>
    <w:rsid w:val="001F4BE3"/>
    <w:rsid w:val="001F6D02"/>
    <w:rsid w:val="00224E98"/>
    <w:rsid w:val="00245171"/>
    <w:rsid w:val="002504E8"/>
    <w:rsid w:val="00254382"/>
    <w:rsid w:val="00262231"/>
    <w:rsid w:val="00265247"/>
    <w:rsid w:val="00267A2C"/>
    <w:rsid w:val="0027031E"/>
    <w:rsid w:val="0028703B"/>
    <w:rsid w:val="002A2062"/>
    <w:rsid w:val="002A31A1"/>
    <w:rsid w:val="002A4199"/>
    <w:rsid w:val="002B4265"/>
    <w:rsid w:val="002B6527"/>
    <w:rsid w:val="002C135C"/>
    <w:rsid w:val="002C4191"/>
    <w:rsid w:val="002C5E60"/>
    <w:rsid w:val="002C636B"/>
    <w:rsid w:val="002C6EC7"/>
    <w:rsid w:val="002E65D5"/>
    <w:rsid w:val="002F2C15"/>
    <w:rsid w:val="002F63E3"/>
    <w:rsid w:val="002F74D7"/>
    <w:rsid w:val="0030124B"/>
    <w:rsid w:val="00310BC9"/>
    <w:rsid w:val="00313D3A"/>
    <w:rsid w:val="00317A42"/>
    <w:rsid w:val="00341FC1"/>
    <w:rsid w:val="00361D25"/>
    <w:rsid w:val="0036322E"/>
    <w:rsid w:val="0037040B"/>
    <w:rsid w:val="003921D8"/>
    <w:rsid w:val="003B2193"/>
    <w:rsid w:val="003C2471"/>
    <w:rsid w:val="003C7C05"/>
    <w:rsid w:val="00407B71"/>
    <w:rsid w:val="00425061"/>
    <w:rsid w:val="0043686A"/>
    <w:rsid w:val="00437FE3"/>
    <w:rsid w:val="00441069"/>
    <w:rsid w:val="00444636"/>
    <w:rsid w:val="00446302"/>
    <w:rsid w:val="0045370C"/>
    <w:rsid w:val="00453869"/>
    <w:rsid w:val="004572D9"/>
    <w:rsid w:val="00462FD2"/>
    <w:rsid w:val="004711EC"/>
    <w:rsid w:val="00480BC7"/>
    <w:rsid w:val="00482D52"/>
    <w:rsid w:val="004871AA"/>
    <w:rsid w:val="004A6FE9"/>
    <w:rsid w:val="004B6A5C"/>
    <w:rsid w:val="004C113F"/>
    <w:rsid w:val="004D4075"/>
    <w:rsid w:val="004E78FD"/>
    <w:rsid w:val="004F09EF"/>
    <w:rsid w:val="004F7011"/>
    <w:rsid w:val="00515D9C"/>
    <w:rsid w:val="00531FBD"/>
    <w:rsid w:val="0053366A"/>
    <w:rsid w:val="00565899"/>
    <w:rsid w:val="00586009"/>
    <w:rsid w:val="00587BF6"/>
    <w:rsid w:val="00590C62"/>
    <w:rsid w:val="00592056"/>
    <w:rsid w:val="005A31E2"/>
    <w:rsid w:val="005A6BE7"/>
    <w:rsid w:val="005B6522"/>
    <w:rsid w:val="005C5691"/>
    <w:rsid w:val="005C5FF3"/>
    <w:rsid w:val="00611679"/>
    <w:rsid w:val="00613D7D"/>
    <w:rsid w:val="006564DB"/>
    <w:rsid w:val="00660EE3"/>
    <w:rsid w:val="006755F9"/>
    <w:rsid w:val="00676B57"/>
    <w:rsid w:val="00676EB2"/>
    <w:rsid w:val="00680E9C"/>
    <w:rsid w:val="00710D20"/>
    <w:rsid w:val="007120F8"/>
    <w:rsid w:val="007219F0"/>
    <w:rsid w:val="007404E7"/>
    <w:rsid w:val="00755927"/>
    <w:rsid w:val="0076525D"/>
    <w:rsid w:val="007730B1"/>
    <w:rsid w:val="00782222"/>
    <w:rsid w:val="007936ED"/>
    <w:rsid w:val="007B6388"/>
    <w:rsid w:val="007C0A5F"/>
    <w:rsid w:val="007C7E2F"/>
    <w:rsid w:val="007D0A08"/>
    <w:rsid w:val="007E7F9B"/>
    <w:rsid w:val="007F37C9"/>
    <w:rsid w:val="00803F3C"/>
    <w:rsid w:val="00804CFE"/>
    <w:rsid w:val="00811C94"/>
    <w:rsid w:val="00811CF1"/>
    <w:rsid w:val="00841D46"/>
    <w:rsid w:val="008438D7"/>
    <w:rsid w:val="008606DE"/>
    <w:rsid w:val="00860E5A"/>
    <w:rsid w:val="00867AB6"/>
    <w:rsid w:val="00875250"/>
    <w:rsid w:val="00880111"/>
    <w:rsid w:val="008A26EE"/>
    <w:rsid w:val="008A60BE"/>
    <w:rsid w:val="008B6AD3"/>
    <w:rsid w:val="008F592B"/>
    <w:rsid w:val="009040CF"/>
    <w:rsid w:val="00910044"/>
    <w:rsid w:val="009122B1"/>
    <w:rsid w:val="00913129"/>
    <w:rsid w:val="00917C70"/>
    <w:rsid w:val="009228DF"/>
    <w:rsid w:val="00923C46"/>
    <w:rsid w:val="00924E84"/>
    <w:rsid w:val="00933B5F"/>
    <w:rsid w:val="00942B00"/>
    <w:rsid w:val="00947FCC"/>
    <w:rsid w:val="00975AD5"/>
    <w:rsid w:val="00980BC8"/>
    <w:rsid w:val="00985A10"/>
    <w:rsid w:val="00990814"/>
    <w:rsid w:val="009C0390"/>
    <w:rsid w:val="009C46BB"/>
    <w:rsid w:val="009C4D78"/>
    <w:rsid w:val="00A061D7"/>
    <w:rsid w:val="00A13820"/>
    <w:rsid w:val="00A2714E"/>
    <w:rsid w:val="00A30E81"/>
    <w:rsid w:val="00A34804"/>
    <w:rsid w:val="00A459F7"/>
    <w:rsid w:val="00A67B50"/>
    <w:rsid w:val="00A941CF"/>
    <w:rsid w:val="00AA7657"/>
    <w:rsid w:val="00AB1059"/>
    <w:rsid w:val="00AE2601"/>
    <w:rsid w:val="00B11D18"/>
    <w:rsid w:val="00B20458"/>
    <w:rsid w:val="00B22F6A"/>
    <w:rsid w:val="00B31114"/>
    <w:rsid w:val="00B35935"/>
    <w:rsid w:val="00B37E63"/>
    <w:rsid w:val="00B444A2"/>
    <w:rsid w:val="00B614BE"/>
    <w:rsid w:val="00B62CFB"/>
    <w:rsid w:val="00B72D61"/>
    <w:rsid w:val="00B77E84"/>
    <w:rsid w:val="00B8231A"/>
    <w:rsid w:val="00B92252"/>
    <w:rsid w:val="00BB55C0"/>
    <w:rsid w:val="00BC0920"/>
    <w:rsid w:val="00BC19DD"/>
    <w:rsid w:val="00BE334B"/>
    <w:rsid w:val="00BE37AE"/>
    <w:rsid w:val="00BF39F0"/>
    <w:rsid w:val="00C11FDF"/>
    <w:rsid w:val="00C14560"/>
    <w:rsid w:val="00C374D5"/>
    <w:rsid w:val="00C40591"/>
    <w:rsid w:val="00C501DF"/>
    <w:rsid w:val="00C572C4"/>
    <w:rsid w:val="00C731BB"/>
    <w:rsid w:val="00C83559"/>
    <w:rsid w:val="00CA151C"/>
    <w:rsid w:val="00CB1900"/>
    <w:rsid w:val="00CB43C1"/>
    <w:rsid w:val="00CD077D"/>
    <w:rsid w:val="00CE5183"/>
    <w:rsid w:val="00CF684D"/>
    <w:rsid w:val="00D00358"/>
    <w:rsid w:val="00D1001E"/>
    <w:rsid w:val="00D12494"/>
    <w:rsid w:val="00D631B0"/>
    <w:rsid w:val="00D73323"/>
    <w:rsid w:val="00D93CBC"/>
    <w:rsid w:val="00DB4D6B"/>
    <w:rsid w:val="00DC2302"/>
    <w:rsid w:val="00DE3F6F"/>
    <w:rsid w:val="00DE4676"/>
    <w:rsid w:val="00DE50C1"/>
    <w:rsid w:val="00E04378"/>
    <w:rsid w:val="00E138E0"/>
    <w:rsid w:val="00E3132E"/>
    <w:rsid w:val="00E33D02"/>
    <w:rsid w:val="00E57DFF"/>
    <w:rsid w:val="00E61F30"/>
    <w:rsid w:val="00E657E1"/>
    <w:rsid w:val="00E67DF0"/>
    <w:rsid w:val="00E7274C"/>
    <w:rsid w:val="00E74E00"/>
    <w:rsid w:val="00E7531E"/>
    <w:rsid w:val="00E75C57"/>
    <w:rsid w:val="00E76A4E"/>
    <w:rsid w:val="00E86F85"/>
    <w:rsid w:val="00E93F3D"/>
    <w:rsid w:val="00E9626F"/>
    <w:rsid w:val="00EC40AD"/>
    <w:rsid w:val="00ED72D3"/>
    <w:rsid w:val="00EE2BBA"/>
    <w:rsid w:val="00EF29AB"/>
    <w:rsid w:val="00EF56AF"/>
    <w:rsid w:val="00F02C40"/>
    <w:rsid w:val="00F10F6F"/>
    <w:rsid w:val="00F24917"/>
    <w:rsid w:val="00F30D40"/>
    <w:rsid w:val="00F34AED"/>
    <w:rsid w:val="00F40969"/>
    <w:rsid w:val="00F410DF"/>
    <w:rsid w:val="00F52A82"/>
    <w:rsid w:val="00F73389"/>
    <w:rsid w:val="00F8225E"/>
    <w:rsid w:val="00F86418"/>
    <w:rsid w:val="00F9297B"/>
    <w:rsid w:val="00F963BE"/>
    <w:rsid w:val="00FA6611"/>
    <w:rsid w:val="00FB3059"/>
    <w:rsid w:val="00FD350A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C03317-C4FE-4652-9BE5-DCCDA76E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AC"/>
  </w:style>
  <w:style w:type="paragraph" w:styleId="1">
    <w:name w:val="heading 1"/>
    <w:basedOn w:val="a"/>
    <w:next w:val="a"/>
    <w:link w:val="10"/>
    <w:qFormat/>
    <w:rsid w:val="00131B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BAC"/>
    <w:rPr>
      <w:sz w:val="28"/>
    </w:rPr>
  </w:style>
  <w:style w:type="paragraph" w:styleId="a4">
    <w:name w:val="Body Text Indent"/>
    <w:basedOn w:val="a"/>
    <w:rsid w:val="00131B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1BAC"/>
    <w:pPr>
      <w:jc w:val="center"/>
    </w:pPr>
    <w:rPr>
      <w:sz w:val="28"/>
    </w:rPr>
  </w:style>
  <w:style w:type="paragraph" w:styleId="a5">
    <w:name w:val="footer"/>
    <w:basedOn w:val="a"/>
    <w:link w:val="a6"/>
    <w:rsid w:val="00131BA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31BA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31BAC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8A80-BE3F-4312-A9E8-88B86D79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Admin</cp:lastModifiedBy>
  <cp:revision>11</cp:revision>
  <cp:lastPrinted>2022-11-07T08:19:00Z</cp:lastPrinted>
  <dcterms:created xsi:type="dcterms:W3CDTF">2022-11-14T12:25:00Z</dcterms:created>
  <dcterms:modified xsi:type="dcterms:W3CDTF">2022-11-15T11:49:00Z</dcterms:modified>
</cp:coreProperties>
</file>