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AD" w:rsidRDefault="00C457AD" w:rsidP="00C457A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9120" cy="718820"/>
            <wp:effectExtent l="19050" t="0" r="0" b="0"/>
            <wp:docPr id="16" name="Рисунок 16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>РОССИЙСКАЯ  ФЕДЕРАЦИЯ</w:t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>РОСТОВСКАЯ ОБЛАСТЬ</w:t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>МУНИЦИПАЛЬНОЕ ОБРАЗОВАНИЕ</w:t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ЛИТВИНОВСКОЕ</w:t>
      </w:r>
      <w:r w:rsidRPr="003B0FED">
        <w:rPr>
          <w:b w:val="0"/>
          <w:sz w:val="28"/>
          <w:szCs w:val="28"/>
        </w:rPr>
        <w:t xml:space="preserve"> СЕЛЬСКОЕ ПОСЕЛЕНИЕ»</w:t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ЛИТВИНОВСКОГО</w:t>
      </w:r>
      <w:r w:rsidRPr="003B0FED">
        <w:rPr>
          <w:b w:val="0"/>
          <w:sz w:val="28"/>
          <w:szCs w:val="28"/>
        </w:rPr>
        <w:t xml:space="preserve"> СЕЛЬСКОГО ПОСЕЛЕНИЯ</w:t>
      </w:r>
    </w:p>
    <w:p w:rsidR="008826A8" w:rsidRPr="009A1AA1" w:rsidRDefault="008826A8" w:rsidP="008826A8">
      <w:pPr>
        <w:rPr>
          <w:sz w:val="28"/>
          <w:szCs w:val="28"/>
        </w:rPr>
      </w:pPr>
    </w:p>
    <w:p w:rsidR="008826A8" w:rsidRPr="009A1AA1" w:rsidRDefault="008826A8" w:rsidP="008826A8">
      <w:pPr>
        <w:tabs>
          <w:tab w:val="center" w:pos="4876"/>
          <w:tab w:val="left" w:pos="6795"/>
          <w:tab w:val="left" w:pos="7380"/>
        </w:tabs>
        <w:rPr>
          <w:sz w:val="28"/>
          <w:szCs w:val="28"/>
        </w:rPr>
      </w:pPr>
      <w:r w:rsidRPr="009A1AA1">
        <w:rPr>
          <w:sz w:val="28"/>
          <w:szCs w:val="28"/>
        </w:rPr>
        <w:tab/>
        <w:t>ПОСТАНОВЛЕНИЕ</w:t>
      </w:r>
    </w:p>
    <w:p w:rsidR="008826A8" w:rsidRPr="009A1AA1" w:rsidRDefault="008826A8" w:rsidP="008826A8">
      <w:pPr>
        <w:tabs>
          <w:tab w:val="center" w:pos="4876"/>
          <w:tab w:val="left" w:pos="6795"/>
          <w:tab w:val="left" w:pos="7380"/>
        </w:tabs>
        <w:rPr>
          <w:sz w:val="28"/>
          <w:szCs w:val="28"/>
        </w:rPr>
      </w:pPr>
      <w:r w:rsidRPr="009A1AA1">
        <w:rPr>
          <w:sz w:val="28"/>
          <w:szCs w:val="28"/>
        </w:rPr>
        <w:tab/>
      </w:r>
    </w:p>
    <w:p w:rsidR="008826A8" w:rsidRPr="009A1AA1" w:rsidRDefault="00C457AD" w:rsidP="00C44D41">
      <w:pPr>
        <w:tabs>
          <w:tab w:val="left" w:pos="679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04</w:t>
      </w:r>
      <w:r w:rsidR="005A7887" w:rsidRPr="009A1AA1">
        <w:rPr>
          <w:sz w:val="28"/>
          <w:szCs w:val="28"/>
        </w:rPr>
        <w:t xml:space="preserve">  </w:t>
      </w:r>
      <w:r w:rsidR="009E123D" w:rsidRPr="009A1AA1">
        <w:rPr>
          <w:sz w:val="28"/>
          <w:szCs w:val="28"/>
        </w:rPr>
        <w:t>апреля</w:t>
      </w:r>
      <w:proofErr w:type="gramEnd"/>
      <w:r w:rsidR="00D92323" w:rsidRPr="009A1AA1">
        <w:rPr>
          <w:sz w:val="28"/>
          <w:szCs w:val="28"/>
        </w:rPr>
        <w:t xml:space="preserve"> 20</w:t>
      </w:r>
      <w:r w:rsidR="005A7887" w:rsidRPr="009A1AA1">
        <w:rPr>
          <w:sz w:val="28"/>
          <w:szCs w:val="28"/>
        </w:rPr>
        <w:t>24</w:t>
      </w:r>
      <w:r w:rsidR="00D92323" w:rsidRPr="009A1AA1">
        <w:rPr>
          <w:sz w:val="28"/>
          <w:szCs w:val="28"/>
        </w:rPr>
        <w:t xml:space="preserve"> года             </w:t>
      </w:r>
      <w:r w:rsidR="00A929F5" w:rsidRPr="009A1AA1">
        <w:rPr>
          <w:sz w:val="28"/>
          <w:szCs w:val="28"/>
        </w:rPr>
        <w:t xml:space="preserve"> №    </w:t>
      </w:r>
      <w:r>
        <w:rPr>
          <w:sz w:val="28"/>
          <w:szCs w:val="28"/>
        </w:rPr>
        <w:t>49</w:t>
      </w:r>
      <w:r w:rsidR="00C44D41">
        <w:rPr>
          <w:sz w:val="28"/>
          <w:szCs w:val="28"/>
        </w:rPr>
        <w:tab/>
        <w:t>с. Литвиновка</w:t>
      </w:r>
      <w:bookmarkStart w:id="0" w:name="_GoBack"/>
      <w:bookmarkEnd w:id="0"/>
    </w:p>
    <w:p w:rsidR="008826A8" w:rsidRPr="009A1AA1" w:rsidRDefault="008826A8" w:rsidP="008826A8">
      <w:pPr>
        <w:rPr>
          <w:b/>
          <w:sz w:val="16"/>
          <w:szCs w:val="16"/>
        </w:rPr>
      </w:pPr>
    </w:p>
    <w:p w:rsidR="009A1AA1" w:rsidRPr="009A1AA1" w:rsidRDefault="009A1AA1" w:rsidP="009A1AA1">
      <w:pPr>
        <w:shd w:val="clear" w:color="auto" w:fill="FFFFFF"/>
        <w:spacing w:line="240" w:lineRule="exact"/>
        <w:rPr>
          <w:rFonts w:eastAsia="Times New Roman"/>
          <w:sz w:val="28"/>
          <w:szCs w:val="28"/>
        </w:rPr>
      </w:pPr>
    </w:p>
    <w:p w:rsidR="009A1AA1" w:rsidRPr="009A1AA1" w:rsidRDefault="005A7887" w:rsidP="009A1AA1">
      <w:pPr>
        <w:shd w:val="clear" w:color="auto" w:fill="FFFFFF"/>
        <w:spacing w:line="240" w:lineRule="exact"/>
        <w:rPr>
          <w:rFonts w:eastAsia="Times New Roman"/>
          <w:sz w:val="28"/>
          <w:szCs w:val="28"/>
        </w:rPr>
      </w:pPr>
      <w:r w:rsidRPr="009A1AA1">
        <w:rPr>
          <w:rFonts w:eastAsia="Times New Roman"/>
          <w:sz w:val="28"/>
          <w:szCs w:val="28"/>
        </w:rPr>
        <w:t xml:space="preserve">О </w:t>
      </w:r>
      <w:r w:rsidR="00A929F5" w:rsidRPr="009A1AA1">
        <w:rPr>
          <w:rFonts w:eastAsia="Times New Roman"/>
          <w:sz w:val="28"/>
          <w:szCs w:val="28"/>
        </w:rPr>
        <w:t>внес</w:t>
      </w:r>
      <w:r w:rsidR="009D5F22" w:rsidRPr="009A1AA1">
        <w:rPr>
          <w:rFonts w:eastAsia="Times New Roman"/>
          <w:sz w:val="28"/>
          <w:szCs w:val="28"/>
        </w:rPr>
        <w:t xml:space="preserve">ении изменений </w:t>
      </w:r>
    </w:p>
    <w:p w:rsidR="00C457AD" w:rsidRDefault="009D5F22" w:rsidP="009A1AA1">
      <w:pPr>
        <w:shd w:val="clear" w:color="auto" w:fill="FFFFFF"/>
        <w:spacing w:line="240" w:lineRule="exact"/>
        <w:rPr>
          <w:rFonts w:eastAsia="Times New Roman"/>
          <w:spacing w:val="-2"/>
          <w:sz w:val="28"/>
          <w:szCs w:val="28"/>
        </w:rPr>
      </w:pPr>
      <w:r w:rsidRPr="009A1AA1">
        <w:rPr>
          <w:rFonts w:eastAsia="Times New Roman"/>
          <w:sz w:val="28"/>
          <w:szCs w:val="28"/>
        </w:rPr>
        <w:t xml:space="preserve">в постановление </w:t>
      </w:r>
      <w:r w:rsidRPr="009A1AA1">
        <w:rPr>
          <w:rFonts w:eastAsia="Times New Roman"/>
          <w:spacing w:val="-2"/>
          <w:sz w:val="28"/>
          <w:szCs w:val="28"/>
        </w:rPr>
        <w:t>Администрации</w:t>
      </w:r>
      <w:r w:rsidR="00C457AD">
        <w:rPr>
          <w:rFonts w:eastAsia="Times New Roman"/>
          <w:spacing w:val="-2"/>
          <w:sz w:val="28"/>
          <w:szCs w:val="28"/>
        </w:rPr>
        <w:t xml:space="preserve"> </w:t>
      </w:r>
    </w:p>
    <w:p w:rsidR="009A1AA1" w:rsidRPr="009A1AA1" w:rsidRDefault="00C457AD" w:rsidP="009A1AA1">
      <w:pPr>
        <w:shd w:val="clear" w:color="auto" w:fill="FFFFFF"/>
        <w:spacing w:line="240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Литвиновского сельского</w:t>
      </w:r>
    </w:p>
    <w:p w:rsidR="00CC35B8" w:rsidRDefault="009D5F22" w:rsidP="009A1AA1">
      <w:pPr>
        <w:shd w:val="clear" w:color="auto" w:fill="FFFFFF"/>
        <w:spacing w:line="240" w:lineRule="exact"/>
        <w:rPr>
          <w:rFonts w:eastAsia="Times New Roman"/>
          <w:sz w:val="28"/>
          <w:szCs w:val="28"/>
        </w:rPr>
      </w:pPr>
      <w:r w:rsidRPr="009A1AA1">
        <w:rPr>
          <w:rFonts w:eastAsia="Times New Roman"/>
          <w:sz w:val="28"/>
          <w:szCs w:val="28"/>
        </w:rPr>
        <w:t xml:space="preserve">поселения от </w:t>
      </w:r>
      <w:r w:rsidR="00C457AD">
        <w:rPr>
          <w:rFonts w:eastAsia="Times New Roman"/>
          <w:sz w:val="28"/>
          <w:szCs w:val="28"/>
        </w:rPr>
        <w:t>19.02.2024г</w:t>
      </w:r>
      <w:r w:rsidRPr="009A1AA1">
        <w:rPr>
          <w:rFonts w:eastAsia="Times New Roman"/>
          <w:sz w:val="28"/>
          <w:szCs w:val="28"/>
        </w:rPr>
        <w:t xml:space="preserve"> №</w:t>
      </w:r>
      <w:r w:rsidR="000B6694">
        <w:rPr>
          <w:rFonts w:eastAsia="Times New Roman"/>
          <w:sz w:val="28"/>
          <w:szCs w:val="28"/>
        </w:rPr>
        <w:t xml:space="preserve"> </w:t>
      </w:r>
      <w:r w:rsidR="00C457AD">
        <w:rPr>
          <w:rFonts w:eastAsia="Times New Roman"/>
          <w:sz w:val="28"/>
          <w:szCs w:val="28"/>
        </w:rPr>
        <w:t>30</w:t>
      </w:r>
    </w:p>
    <w:p w:rsidR="00315BBE" w:rsidRDefault="00CC35B8" w:rsidP="009A1AA1">
      <w:pPr>
        <w:shd w:val="clear" w:color="auto" w:fill="FFFFFF"/>
        <w:spacing w:line="240" w:lineRule="exact"/>
        <w:rPr>
          <w:bCs/>
          <w:sz w:val="28"/>
          <w:szCs w:val="28"/>
        </w:rPr>
      </w:pPr>
      <w:r w:rsidRPr="00CC35B8">
        <w:rPr>
          <w:bCs/>
          <w:sz w:val="28"/>
          <w:szCs w:val="28"/>
        </w:rPr>
        <w:t>«Об утверждении административного</w:t>
      </w:r>
    </w:p>
    <w:p w:rsidR="00315BBE" w:rsidRDefault="00CC35B8" w:rsidP="009A1AA1">
      <w:pPr>
        <w:shd w:val="clear" w:color="auto" w:fill="FFFFFF"/>
        <w:spacing w:line="240" w:lineRule="exact"/>
        <w:rPr>
          <w:bCs/>
          <w:sz w:val="28"/>
          <w:szCs w:val="28"/>
        </w:rPr>
      </w:pPr>
      <w:r w:rsidRPr="00CC35B8">
        <w:rPr>
          <w:bCs/>
          <w:sz w:val="28"/>
          <w:szCs w:val="28"/>
        </w:rPr>
        <w:t xml:space="preserve">регламента по предоставлению </w:t>
      </w:r>
    </w:p>
    <w:p w:rsidR="00315BBE" w:rsidRDefault="00CC35B8" w:rsidP="009A1AA1">
      <w:pPr>
        <w:shd w:val="clear" w:color="auto" w:fill="FFFFFF"/>
        <w:spacing w:line="240" w:lineRule="exact"/>
        <w:rPr>
          <w:sz w:val="28"/>
          <w:szCs w:val="28"/>
        </w:rPr>
      </w:pPr>
      <w:r w:rsidRPr="00CC35B8">
        <w:rPr>
          <w:bCs/>
          <w:sz w:val="28"/>
          <w:szCs w:val="28"/>
        </w:rPr>
        <w:t xml:space="preserve">муниципальной услуги </w:t>
      </w:r>
      <w:r w:rsidRPr="00CC35B8">
        <w:rPr>
          <w:sz w:val="28"/>
          <w:szCs w:val="28"/>
        </w:rPr>
        <w:t xml:space="preserve">«Предоставление </w:t>
      </w:r>
    </w:p>
    <w:p w:rsidR="00315BBE" w:rsidRDefault="00CC35B8" w:rsidP="009A1AA1">
      <w:pPr>
        <w:shd w:val="clear" w:color="auto" w:fill="FFFFFF"/>
        <w:spacing w:line="240" w:lineRule="exact"/>
        <w:rPr>
          <w:sz w:val="28"/>
          <w:szCs w:val="28"/>
        </w:rPr>
      </w:pPr>
      <w:r w:rsidRPr="00CC35B8">
        <w:rPr>
          <w:sz w:val="28"/>
          <w:szCs w:val="28"/>
        </w:rPr>
        <w:t xml:space="preserve">земельного участка, находящегося в </w:t>
      </w:r>
    </w:p>
    <w:p w:rsidR="00315BBE" w:rsidRDefault="00CC35B8" w:rsidP="009A1AA1">
      <w:pPr>
        <w:shd w:val="clear" w:color="auto" w:fill="FFFFFF"/>
        <w:spacing w:line="240" w:lineRule="exact"/>
        <w:rPr>
          <w:sz w:val="28"/>
          <w:szCs w:val="28"/>
        </w:rPr>
      </w:pPr>
      <w:r w:rsidRPr="00CC35B8">
        <w:rPr>
          <w:sz w:val="28"/>
          <w:szCs w:val="28"/>
        </w:rPr>
        <w:t xml:space="preserve">муниципальной собственности в </w:t>
      </w:r>
    </w:p>
    <w:p w:rsidR="00E838B6" w:rsidRPr="009A1AA1" w:rsidRDefault="00CC35B8" w:rsidP="009A1AA1">
      <w:pPr>
        <w:shd w:val="clear" w:color="auto" w:fill="FFFFFF"/>
        <w:spacing w:line="240" w:lineRule="exact"/>
        <w:rPr>
          <w:sz w:val="28"/>
          <w:szCs w:val="28"/>
        </w:rPr>
      </w:pPr>
      <w:r w:rsidRPr="00CC35B8">
        <w:rPr>
          <w:sz w:val="28"/>
          <w:szCs w:val="28"/>
        </w:rPr>
        <w:t>собственность бесплатно»</w:t>
      </w:r>
    </w:p>
    <w:p w:rsidR="009A1AA1" w:rsidRPr="009A1AA1" w:rsidRDefault="009A1AA1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</w:p>
    <w:p w:rsidR="009A1AA1" w:rsidRPr="009A1AA1" w:rsidRDefault="009A1AA1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</w:p>
    <w:p w:rsidR="00A929F5" w:rsidRPr="009A1AA1" w:rsidRDefault="00A929F5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  <w:r w:rsidRPr="009A1AA1">
        <w:rPr>
          <w:rFonts w:eastAsia="Times New Roman"/>
          <w:sz w:val="28"/>
          <w:szCs w:val="28"/>
        </w:rPr>
        <w:t>В целях приведения в соответствии с действующим законодательством,</w:t>
      </w:r>
    </w:p>
    <w:p w:rsidR="009A1AA1" w:rsidRPr="009A1AA1" w:rsidRDefault="009A1AA1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</w:p>
    <w:p w:rsidR="009A1AA1" w:rsidRPr="009A1AA1" w:rsidRDefault="009A1AA1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</w:p>
    <w:p w:rsidR="00E838B6" w:rsidRPr="009A1AA1" w:rsidRDefault="009D5F22" w:rsidP="009A1AA1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9A1AA1">
        <w:rPr>
          <w:rFonts w:eastAsia="Times New Roman"/>
          <w:sz w:val="28"/>
          <w:szCs w:val="28"/>
        </w:rPr>
        <w:t>ПОСТАНОВЛЯЮ:</w:t>
      </w:r>
    </w:p>
    <w:p w:rsidR="009A1AA1" w:rsidRPr="009A1AA1" w:rsidRDefault="009A1AA1" w:rsidP="005A7887">
      <w:pPr>
        <w:pStyle w:val="a7"/>
        <w:suppressAutoHyphens/>
        <w:ind w:firstLine="567"/>
        <w:jc w:val="both"/>
        <w:rPr>
          <w:szCs w:val="28"/>
        </w:rPr>
      </w:pPr>
    </w:p>
    <w:p w:rsidR="005A7887" w:rsidRPr="009A1AA1" w:rsidRDefault="009D5F22" w:rsidP="009A1AA1">
      <w:pPr>
        <w:pStyle w:val="a7"/>
        <w:suppressAutoHyphens/>
        <w:ind w:firstLine="720"/>
        <w:jc w:val="both"/>
        <w:rPr>
          <w:b w:val="0"/>
          <w:bCs/>
          <w:szCs w:val="28"/>
        </w:rPr>
      </w:pPr>
      <w:r w:rsidRPr="009A1AA1">
        <w:rPr>
          <w:szCs w:val="28"/>
        </w:rPr>
        <w:t xml:space="preserve">1. </w:t>
      </w:r>
      <w:r w:rsidR="005A7887" w:rsidRPr="009A1AA1">
        <w:rPr>
          <w:b w:val="0"/>
          <w:bCs/>
          <w:szCs w:val="28"/>
        </w:rPr>
        <w:t xml:space="preserve">В пункт </w:t>
      </w:r>
      <w:r w:rsidR="00C457AD">
        <w:rPr>
          <w:b w:val="0"/>
          <w:bCs/>
          <w:szCs w:val="28"/>
        </w:rPr>
        <w:t>1.2</w:t>
      </w:r>
      <w:r w:rsidR="005A7887" w:rsidRPr="009A1AA1">
        <w:rPr>
          <w:b w:val="0"/>
          <w:bCs/>
          <w:szCs w:val="28"/>
        </w:rPr>
        <w:t xml:space="preserve"> раздела </w:t>
      </w:r>
      <w:r w:rsidR="00C457AD">
        <w:rPr>
          <w:b w:val="0"/>
          <w:bCs/>
          <w:szCs w:val="28"/>
        </w:rPr>
        <w:t>1</w:t>
      </w:r>
      <w:r w:rsidR="005A7887" w:rsidRPr="009A1AA1">
        <w:rPr>
          <w:b w:val="0"/>
          <w:bCs/>
          <w:szCs w:val="28"/>
        </w:rPr>
        <w:t xml:space="preserve"> постановления Администрации </w:t>
      </w:r>
      <w:r w:rsidR="00C457AD">
        <w:rPr>
          <w:b w:val="0"/>
          <w:bCs/>
          <w:szCs w:val="28"/>
        </w:rPr>
        <w:t>Литвиновского сельского</w:t>
      </w:r>
      <w:r w:rsidR="005A7887" w:rsidRPr="009A1AA1">
        <w:rPr>
          <w:b w:val="0"/>
          <w:bCs/>
          <w:szCs w:val="28"/>
        </w:rPr>
        <w:t xml:space="preserve"> поселения от </w:t>
      </w:r>
      <w:r w:rsidR="00C457AD">
        <w:rPr>
          <w:b w:val="0"/>
          <w:bCs/>
          <w:szCs w:val="28"/>
        </w:rPr>
        <w:t>19.02.2024г</w:t>
      </w:r>
      <w:r w:rsidR="005A7887" w:rsidRPr="009A1AA1">
        <w:rPr>
          <w:b w:val="0"/>
          <w:bCs/>
          <w:szCs w:val="28"/>
        </w:rPr>
        <w:t xml:space="preserve"> № </w:t>
      </w:r>
      <w:r w:rsidR="00C457AD">
        <w:rPr>
          <w:b w:val="0"/>
          <w:bCs/>
          <w:szCs w:val="28"/>
        </w:rPr>
        <w:t>30</w:t>
      </w:r>
      <w:r w:rsidR="005A7887" w:rsidRPr="009A1AA1">
        <w:rPr>
          <w:b w:val="0"/>
          <w:bCs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5A7887" w:rsidRPr="009A1AA1">
        <w:rPr>
          <w:b w:val="0"/>
          <w:szCs w:val="28"/>
        </w:rPr>
        <w:t>«Предоставление земельного участка, находящегося в муниципальной собственности в собственность бесплатно»</w:t>
      </w:r>
      <w:r w:rsidR="005A7887" w:rsidRPr="009A1AA1">
        <w:rPr>
          <w:b w:val="0"/>
          <w:bCs/>
          <w:szCs w:val="28"/>
        </w:rPr>
        <w:t xml:space="preserve"> добавить следующее:</w:t>
      </w:r>
    </w:p>
    <w:p w:rsidR="009A1AA1" w:rsidRDefault="009A1AA1" w:rsidP="009A1AA1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1AA1">
        <w:rPr>
          <w:sz w:val="28"/>
          <w:szCs w:val="28"/>
        </w:rPr>
        <w:t>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 территории Ростовской области.</w:t>
      </w:r>
    </w:p>
    <w:p w:rsidR="00F21365" w:rsidRPr="009A1AA1" w:rsidRDefault="00F21365" w:rsidP="009A1AA1">
      <w:pPr>
        <w:shd w:val="clear" w:color="auto" w:fill="FFFFFF"/>
        <w:ind w:firstLine="720"/>
        <w:jc w:val="both"/>
        <w:rPr>
          <w:sz w:val="28"/>
          <w:szCs w:val="28"/>
        </w:rPr>
      </w:pPr>
      <w:r w:rsidRPr="009A1AA1">
        <w:rPr>
          <w:sz w:val="28"/>
          <w:szCs w:val="28"/>
        </w:rPr>
        <w:t xml:space="preserve">2. Настоящее </w:t>
      </w:r>
      <w:r w:rsidR="00FD0FC5" w:rsidRPr="009A1AA1">
        <w:rPr>
          <w:rFonts w:eastAsia="Times New Roman"/>
          <w:sz w:val="28"/>
          <w:szCs w:val="28"/>
        </w:rPr>
        <w:t>постановление</w:t>
      </w:r>
      <w:r w:rsidRPr="009A1AA1">
        <w:rPr>
          <w:sz w:val="28"/>
          <w:szCs w:val="28"/>
        </w:rPr>
        <w:t xml:space="preserve"> вступает в силу с момента его подписания.</w:t>
      </w:r>
    </w:p>
    <w:p w:rsidR="00F21365" w:rsidRPr="009A1AA1" w:rsidRDefault="005A7887" w:rsidP="009A1AA1">
      <w:pPr>
        <w:ind w:firstLine="720"/>
        <w:jc w:val="both"/>
        <w:rPr>
          <w:sz w:val="28"/>
          <w:szCs w:val="28"/>
        </w:rPr>
      </w:pPr>
      <w:r w:rsidRPr="009A1AA1">
        <w:rPr>
          <w:sz w:val="28"/>
          <w:szCs w:val="28"/>
        </w:rPr>
        <w:t>3</w:t>
      </w:r>
      <w:r w:rsidR="00F21365" w:rsidRPr="009A1AA1">
        <w:rPr>
          <w:sz w:val="28"/>
          <w:szCs w:val="28"/>
        </w:rPr>
        <w:t xml:space="preserve">. Контроль за исполнением </w:t>
      </w:r>
      <w:r w:rsidR="00FD0FC5" w:rsidRPr="009A1AA1">
        <w:rPr>
          <w:rFonts w:eastAsia="Times New Roman"/>
          <w:sz w:val="28"/>
          <w:szCs w:val="28"/>
        </w:rPr>
        <w:t>постановления</w:t>
      </w:r>
      <w:r w:rsidR="00F21365" w:rsidRPr="009A1AA1">
        <w:rPr>
          <w:sz w:val="28"/>
          <w:szCs w:val="28"/>
        </w:rPr>
        <w:t xml:space="preserve"> оставляю за собой.</w:t>
      </w:r>
    </w:p>
    <w:p w:rsidR="009A1FFD" w:rsidRPr="009A1AA1" w:rsidRDefault="009A1FFD" w:rsidP="009A1AA1">
      <w:pPr>
        <w:shd w:val="clear" w:color="auto" w:fill="FFFFFF"/>
        <w:ind w:firstLine="720"/>
        <w:rPr>
          <w:rFonts w:eastAsia="Times New Roman"/>
          <w:sz w:val="28"/>
          <w:szCs w:val="28"/>
        </w:rPr>
      </w:pPr>
    </w:p>
    <w:p w:rsidR="00DD40B6" w:rsidRPr="009A1AA1" w:rsidRDefault="00DD40B6" w:rsidP="00DD40B6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  <w:r w:rsidRPr="009A1AA1">
        <w:rPr>
          <w:rFonts w:eastAsia="Times New Roman"/>
          <w:sz w:val="28"/>
          <w:szCs w:val="28"/>
        </w:rPr>
        <w:t xml:space="preserve">Глава Администрации </w:t>
      </w:r>
    </w:p>
    <w:p w:rsidR="00DD40B6" w:rsidRPr="009A1AA1" w:rsidRDefault="00C457AD" w:rsidP="00315BB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Литвиновского сельского поселения                          И.Н.</w:t>
      </w:r>
      <w:r w:rsidR="000B66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Герасименко</w:t>
      </w:r>
    </w:p>
    <w:sectPr w:rsidR="00DD40B6" w:rsidRPr="009A1AA1" w:rsidSect="000B6694">
      <w:type w:val="continuous"/>
      <w:pgSz w:w="11909" w:h="16834"/>
      <w:pgMar w:top="284" w:right="427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9696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DA0"/>
    <w:rsid w:val="00060B03"/>
    <w:rsid w:val="00082A84"/>
    <w:rsid w:val="000B6694"/>
    <w:rsid w:val="00263DA0"/>
    <w:rsid w:val="002E4105"/>
    <w:rsid w:val="00315BBE"/>
    <w:rsid w:val="0042719F"/>
    <w:rsid w:val="00486AA3"/>
    <w:rsid w:val="004943AC"/>
    <w:rsid w:val="0056587C"/>
    <w:rsid w:val="005A7887"/>
    <w:rsid w:val="006C42DF"/>
    <w:rsid w:val="008826A8"/>
    <w:rsid w:val="009A1AA1"/>
    <w:rsid w:val="009A1FFD"/>
    <w:rsid w:val="009D5F22"/>
    <w:rsid w:val="009E123D"/>
    <w:rsid w:val="00A73809"/>
    <w:rsid w:val="00A929F5"/>
    <w:rsid w:val="00AF3577"/>
    <w:rsid w:val="00B04F8B"/>
    <w:rsid w:val="00C26D4E"/>
    <w:rsid w:val="00C44D41"/>
    <w:rsid w:val="00C457AD"/>
    <w:rsid w:val="00CC35B8"/>
    <w:rsid w:val="00CF57BA"/>
    <w:rsid w:val="00D57ADF"/>
    <w:rsid w:val="00D92323"/>
    <w:rsid w:val="00DA0FB5"/>
    <w:rsid w:val="00DD40B6"/>
    <w:rsid w:val="00E838B6"/>
    <w:rsid w:val="00F21365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3F2D5C-F0B1-45E3-A730-31676E9E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457AD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26A8"/>
    <w:pPr>
      <w:widowControl/>
      <w:tabs>
        <w:tab w:val="left" w:pos="8080"/>
      </w:tabs>
      <w:autoSpaceDE/>
      <w:autoSpaceDN/>
      <w:adjustRightInd/>
      <w:jc w:val="center"/>
    </w:pPr>
    <w:rPr>
      <w:rFonts w:eastAsia="Times New Roman"/>
      <w:b/>
      <w:sz w:val="36"/>
    </w:rPr>
  </w:style>
  <w:style w:type="character" w:customStyle="1" w:styleId="a4">
    <w:name w:val="Название Знак"/>
    <w:basedOn w:val="a0"/>
    <w:link w:val="a3"/>
    <w:rsid w:val="008826A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21">
    <w:name w:val="Основной текст 21"/>
    <w:basedOn w:val="a"/>
    <w:rsid w:val="008826A8"/>
    <w:pPr>
      <w:widowControl/>
      <w:overflowPunct w:val="0"/>
    </w:pPr>
    <w:rPr>
      <w:rFonts w:eastAsia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73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80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A7887"/>
    <w:pPr>
      <w:widowControl/>
      <w:autoSpaceDE/>
      <w:autoSpaceDN/>
      <w:adjustRightInd/>
      <w:jc w:val="center"/>
    </w:pPr>
    <w:rPr>
      <w:rFonts w:eastAsia="Times New Roman"/>
      <w:b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5A78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9A1A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C457AD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BC99-8C70-40F4-B8DA-101F3A06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2024-04-10T06:37:00Z</cp:lastPrinted>
  <dcterms:created xsi:type="dcterms:W3CDTF">2023-03-10T12:51:00Z</dcterms:created>
  <dcterms:modified xsi:type="dcterms:W3CDTF">2024-04-10T06:37:00Z</dcterms:modified>
</cp:coreProperties>
</file>