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50" w:rsidRPr="00EE48BC" w:rsidRDefault="00DE1081" w:rsidP="003A6E50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912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50" w:rsidRPr="009A6700" w:rsidRDefault="003A6E50" w:rsidP="003A6E50">
      <w:pPr>
        <w:pStyle w:val="ac"/>
        <w:ind w:firstLine="2880"/>
        <w:jc w:val="left"/>
        <w:outlineLvl w:val="0"/>
        <w:rPr>
          <w:b w:val="0"/>
          <w:sz w:val="28"/>
          <w:szCs w:val="28"/>
        </w:rPr>
      </w:pPr>
      <w:r w:rsidRPr="009A6700">
        <w:rPr>
          <w:b w:val="0"/>
          <w:sz w:val="28"/>
          <w:szCs w:val="28"/>
        </w:rPr>
        <w:t>РОССИЙСКАЯ ФЕДЕРАЦИЯ</w:t>
      </w:r>
    </w:p>
    <w:p w:rsidR="003A6E50" w:rsidRPr="009A6700" w:rsidRDefault="003A6E50" w:rsidP="003A6E50">
      <w:pPr>
        <w:jc w:val="center"/>
        <w:rPr>
          <w:sz w:val="28"/>
          <w:szCs w:val="28"/>
        </w:rPr>
      </w:pPr>
      <w:r w:rsidRPr="009A6700">
        <w:rPr>
          <w:sz w:val="28"/>
          <w:szCs w:val="28"/>
        </w:rPr>
        <w:t>РОСТОВСКАЯ ОБЛАСТЬ</w:t>
      </w:r>
    </w:p>
    <w:p w:rsidR="003A6E50" w:rsidRPr="009A6700" w:rsidRDefault="003A6E50" w:rsidP="003A6E50">
      <w:pPr>
        <w:jc w:val="center"/>
        <w:rPr>
          <w:sz w:val="28"/>
          <w:szCs w:val="28"/>
        </w:rPr>
      </w:pPr>
      <w:r w:rsidRPr="009A6700">
        <w:rPr>
          <w:sz w:val="28"/>
          <w:szCs w:val="28"/>
        </w:rPr>
        <w:t>МУНИЦИПАЛЬНОЕ ОБРАЗОВАНИЕ</w:t>
      </w:r>
    </w:p>
    <w:p w:rsidR="003A6E50" w:rsidRPr="009124F2" w:rsidRDefault="003A6E50" w:rsidP="003A6E50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Pr="009A670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3A6E50" w:rsidRPr="009A6700" w:rsidRDefault="003A6E50" w:rsidP="003A6E50">
      <w:pPr>
        <w:pStyle w:val="21"/>
        <w:jc w:val="center"/>
        <w:rPr>
          <w:szCs w:val="28"/>
        </w:rPr>
      </w:pPr>
      <w:r w:rsidRPr="009A6700">
        <w:rPr>
          <w:szCs w:val="28"/>
        </w:rPr>
        <w:t xml:space="preserve">АДМИНИСТРАЦИЯ </w:t>
      </w:r>
      <w:r>
        <w:rPr>
          <w:szCs w:val="28"/>
        </w:rPr>
        <w:t>ЛИТВИНОВСКОГО</w:t>
      </w:r>
      <w:r w:rsidRPr="009A6700">
        <w:rPr>
          <w:szCs w:val="28"/>
        </w:rPr>
        <w:t xml:space="preserve"> СЕЛЬСКОГО ПОСЕЛЕНИЯ</w:t>
      </w:r>
    </w:p>
    <w:p w:rsidR="003A6E50" w:rsidRPr="009A6700" w:rsidRDefault="003A6E50" w:rsidP="003A6E50">
      <w:pPr>
        <w:rPr>
          <w:sz w:val="28"/>
          <w:szCs w:val="28"/>
        </w:rPr>
      </w:pPr>
    </w:p>
    <w:p w:rsidR="003A6E50" w:rsidRDefault="003A6E50" w:rsidP="003A6E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80390">
        <w:rPr>
          <w:sz w:val="28"/>
          <w:szCs w:val="28"/>
        </w:rPr>
        <w:t xml:space="preserve"> </w:t>
      </w:r>
    </w:p>
    <w:p w:rsidR="00C2424A" w:rsidRPr="009A6700" w:rsidRDefault="00C2424A" w:rsidP="003A6E50">
      <w:pPr>
        <w:jc w:val="center"/>
        <w:rPr>
          <w:sz w:val="28"/>
          <w:szCs w:val="28"/>
        </w:rPr>
      </w:pPr>
    </w:p>
    <w:p w:rsidR="003A6E50" w:rsidRDefault="00C2424A" w:rsidP="003A6E50">
      <w:pPr>
        <w:rPr>
          <w:sz w:val="28"/>
          <w:szCs w:val="28"/>
        </w:rPr>
      </w:pPr>
      <w:r>
        <w:rPr>
          <w:sz w:val="28"/>
          <w:szCs w:val="28"/>
        </w:rPr>
        <w:t>19 мая 2025 года</w:t>
      </w:r>
      <w:r w:rsidR="000B774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  <w:r w:rsidR="00A374B1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  <w:r w:rsidR="000B774D">
        <w:rPr>
          <w:sz w:val="28"/>
          <w:szCs w:val="28"/>
        </w:rPr>
        <w:t xml:space="preserve">                                        с. Литвиновка</w:t>
      </w:r>
    </w:p>
    <w:p w:rsidR="00C2424A" w:rsidRDefault="00C2424A" w:rsidP="003A6E50">
      <w:pPr>
        <w:rPr>
          <w:sz w:val="28"/>
          <w:szCs w:val="28"/>
        </w:rPr>
      </w:pPr>
    </w:p>
    <w:p w:rsidR="00572A02" w:rsidRDefault="00572A02" w:rsidP="00572A02">
      <w:pPr>
        <w:rPr>
          <w:bCs/>
          <w:sz w:val="28"/>
        </w:rPr>
      </w:pPr>
      <w:r>
        <w:rPr>
          <w:bCs/>
          <w:sz w:val="28"/>
        </w:rPr>
        <w:t>О проведении конкурсов на звание</w:t>
      </w:r>
    </w:p>
    <w:p w:rsidR="00572A02" w:rsidRDefault="00572A02" w:rsidP="00572A02">
      <w:pPr>
        <w:rPr>
          <w:bCs/>
          <w:sz w:val="28"/>
        </w:rPr>
      </w:pPr>
      <w:r>
        <w:rPr>
          <w:bCs/>
          <w:sz w:val="28"/>
        </w:rPr>
        <w:t xml:space="preserve">«Лучшее подворье», </w:t>
      </w:r>
    </w:p>
    <w:p w:rsidR="00572A02" w:rsidRDefault="00572A02" w:rsidP="00572A02">
      <w:pPr>
        <w:rPr>
          <w:bCs/>
          <w:sz w:val="28"/>
        </w:rPr>
      </w:pPr>
      <w:r>
        <w:rPr>
          <w:bCs/>
          <w:sz w:val="28"/>
        </w:rPr>
        <w:t>«Лучший  фасад» Литвиновского</w:t>
      </w:r>
    </w:p>
    <w:p w:rsidR="00572A02" w:rsidRDefault="00DE1081" w:rsidP="00572A02">
      <w:pPr>
        <w:rPr>
          <w:sz w:val="28"/>
          <w:szCs w:val="28"/>
        </w:rPr>
      </w:pPr>
      <w:r>
        <w:rPr>
          <w:bCs/>
          <w:sz w:val="28"/>
        </w:rPr>
        <w:t>сельского поселения 2025</w:t>
      </w:r>
      <w:r w:rsidR="00572A02">
        <w:rPr>
          <w:bCs/>
          <w:sz w:val="28"/>
        </w:rPr>
        <w:t xml:space="preserve"> года</w:t>
      </w:r>
    </w:p>
    <w:p w:rsidR="00572A02" w:rsidRDefault="00572A02" w:rsidP="00572A02">
      <w:pPr>
        <w:rPr>
          <w:sz w:val="28"/>
          <w:szCs w:val="28"/>
        </w:rPr>
      </w:pPr>
    </w:p>
    <w:p w:rsidR="00572A02" w:rsidRDefault="00572A02" w:rsidP="00572A02">
      <w:pPr>
        <w:rPr>
          <w:sz w:val="28"/>
          <w:szCs w:val="28"/>
        </w:rPr>
      </w:pPr>
    </w:p>
    <w:p w:rsidR="00572A02" w:rsidRDefault="00572A02" w:rsidP="00572A02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 xml:space="preserve">В целях вовлечения населения  в решение вопросов благоустройства, озеленения территории, распространения опыта жителей поселения на территории поселения, в соответствии с Уставом муниципального образования «Литвиновское  сельское поселение», </w:t>
      </w:r>
    </w:p>
    <w:p w:rsidR="00572A02" w:rsidRDefault="00572A02" w:rsidP="00572A02">
      <w:pPr>
        <w:jc w:val="both"/>
        <w:rPr>
          <w:sz w:val="28"/>
        </w:rPr>
      </w:pPr>
    </w:p>
    <w:p w:rsidR="00572A02" w:rsidRDefault="00572A02" w:rsidP="00572A02">
      <w:pPr>
        <w:jc w:val="both"/>
        <w:rPr>
          <w:sz w:val="28"/>
        </w:rPr>
      </w:pPr>
    </w:p>
    <w:p w:rsidR="00572A02" w:rsidRDefault="00572A02" w:rsidP="00572A02">
      <w:pPr>
        <w:pStyle w:val="Postan"/>
        <w:ind w:firstLine="737"/>
        <w:rPr>
          <w:szCs w:val="24"/>
        </w:rPr>
      </w:pPr>
      <w:r w:rsidRPr="00EA7584">
        <w:rPr>
          <w:szCs w:val="24"/>
        </w:rPr>
        <w:t>ПОСТАНОВЛЯЮ:</w:t>
      </w:r>
    </w:p>
    <w:p w:rsidR="00572A02" w:rsidRDefault="00572A02" w:rsidP="00572A02">
      <w:pPr>
        <w:pStyle w:val="Postan"/>
        <w:ind w:firstLine="737"/>
        <w:rPr>
          <w:szCs w:val="24"/>
        </w:rPr>
      </w:pPr>
    </w:p>
    <w:p w:rsidR="00572A02" w:rsidRDefault="00572A02" w:rsidP="00572A02">
      <w:pPr>
        <w:jc w:val="both"/>
        <w:rPr>
          <w:sz w:val="28"/>
          <w:szCs w:val="28"/>
        </w:rPr>
      </w:pPr>
      <w:r>
        <w:rPr>
          <w:sz w:val="28"/>
        </w:rPr>
        <w:t xml:space="preserve">        1</w:t>
      </w:r>
      <w:r w:rsidRPr="00EB3471">
        <w:rPr>
          <w:sz w:val="28"/>
          <w:szCs w:val="28"/>
        </w:rPr>
        <w:t>.</w:t>
      </w:r>
      <w:r w:rsidR="00A37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Объявить конкурсы на звание «Лучшее подворье», «Лучший фасад»  Литвиновского сельского поселения </w:t>
      </w:r>
      <w:r w:rsidR="00DE1081">
        <w:rPr>
          <w:bCs/>
          <w:sz w:val="28"/>
        </w:rPr>
        <w:t>2025</w:t>
      </w:r>
      <w:r>
        <w:rPr>
          <w:bCs/>
          <w:sz w:val="28"/>
        </w:rPr>
        <w:t xml:space="preserve"> года</w:t>
      </w:r>
      <w:r>
        <w:rPr>
          <w:sz w:val="28"/>
          <w:szCs w:val="28"/>
        </w:rPr>
        <w:t>.</w:t>
      </w:r>
    </w:p>
    <w:p w:rsidR="00572A02" w:rsidRDefault="00572A02" w:rsidP="00572A02">
      <w:pPr>
        <w:jc w:val="both"/>
        <w:rPr>
          <w:sz w:val="28"/>
        </w:rPr>
      </w:pPr>
      <w:r>
        <w:rPr>
          <w:sz w:val="28"/>
        </w:rPr>
        <w:t xml:space="preserve">        2.</w:t>
      </w:r>
      <w:r w:rsidR="00A374B1">
        <w:rPr>
          <w:sz w:val="28"/>
        </w:rPr>
        <w:t xml:space="preserve"> </w:t>
      </w:r>
      <w:r>
        <w:rPr>
          <w:sz w:val="28"/>
        </w:rPr>
        <w:t>Утвердить</w:t>
      </w:r>
      <w:r w:rsidRPr="00C248FF">
        <w:rPr>
          <w:sz w:val="28"/>
        </w:rPr>
        <w:t>:</w:t>
      </w:r>
    </w:p>
    <w:p w:rsidR="00572A02" w:rsidRDefault="00572A02" w:rsidP="00572A02">
      <w:pPr>
        <w:pStyle w:val="a4"/>
        <w:tabs>
          <w:tab w:val="clear" w:pos="720"/>
        </w:tabs>
        <w:spacing w:before="0" w:after="0"/>
        <w:ind w:left="0" w:firstLine="0"/>
        <w:rPr>
          <w:sz w:val="28"/>
        </w:rPr>
      </w:pPr>
      <w:r>
        <w:rPr>
          <w:sz w:val="28"/>
        </w:rPr>
        <w:t xml:space="preserve">        2.1.</w:t>
      </w:r>
      <w:r w:rsidR="00A374B1">
        <w:rPr>
          <w:sz w:val="28"/>
        </w:rPr>
        <w:t xml:space="preserve"> </w:t>
      </w:r>
      <w:r>
        <w:rPr>
          <w:sz w:val="28"/>
        </w:rPr>
        <w:t>Состав конкурсной  комиссии по проведению конкурсов</w:t>
      </w:r>
      <w:r w:rsidRPr="00817968">
        <w:rPr>
          <w:sz w:val="28"/>
        </w:rPr>
        <w:t xml:space="preserve"> на звание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«Лучшее подворье», «Лучший фасад»  Литвиновского сельского поселения </w:t>
      </w:r>
      <w:r w:rsidR="00DE1081">
        <w:rPr>
          <w:bCs/>
          <w:sz w:val="28"/>
        </w:rPr>
        <w:t>2025</w:t>
      </w:r>
      <w:r>
        <w:rPr>
          <w:bCs/>
          <w:sz w:val="28"/>
        </w:rPr>
        <w:t xml:space="preserve"> года</w:t>
      </w:r>
      <w:r>
        <w:rPr>
          <w:sz w:val="28"/>
          <w:szCs w:val="28"/>
        </w:rPr>
        <w:t xml:space="preserve">» </w:t>
      </w:r>
      <w:r>
        <w:rPr>
          <w:sz w:val="28"/>
        </w:rPr>
        <w:t>(далее – комиссия), согласно приложению №1.</w:t>
      </w:r>
    </w:p>
    <w:p w:rsidR="00572A02" w:rsidRDefault="00572A02" w:rsidP="00572A02">
      <w:pPr>
        <w:jc w:val="both"/>
        <w:rPr>
          <w:sz w:val="28"/>
        </w:rPr>
      </w:pPr>
      <w:r>
        <w:rPr>
          <w:sz w:val="28"/>
        </w:rPr>
        <w:t xml:space="preserve">        2.2.</w:t>
      </w:r>
      <w:r w:rsidR="00A374B1">
        <w:rPr>
          <w:sz w:val="28"/>
        </w:rPr>
        <w:t xml:space="preserve"> </w:t>
      </w:r>
      <w:r>
        <w:rPr>
          <w:sz w:val="28"/>
        </w:rPr>
        <w:t xml:space="preserve">Положения о проведении конкурсов на звание </w:t>
      </w:r>
      <w:r>
        <w:rPr>
          <w:sz w:val="28"/>
          <w:szCs w:val="28"/>
        </w:rPr>
        <w:t xml:space="preserve">«Лучшее подворье», «Лучший фасад»  Литвиновского сельского поселения </w:t>
      </w:r>
      <w:r w:rsidR="00DE1081">
        <w:rPr>
          <w:bCs/>
          <w:sz w:val="28"/>
        </w:rPr>
        <w:t>2025</w:t>
      </w:r>
      <w:r>
        <w:rPr>
          <w:bCs/>
          <w:sz w:val="28"/>
        </w:rPr>
        <w:t xml:space="preserve"> года</w:t>
      </w:r>
      <w:r>
        <w:rPr>
          <w:sz w:val="28"/>
          <w:szCs w:val="28"/>
        </w:rPr>
        <w:t xml:space="preserve">, </w:t>
      </w:r>
      <w:r w:rsidR="00A374B1">
        <w:rPr>
          <w:sz w:val="28"/>
        </w:rPr>
        <w:t xml:space="preserve"> согласно приложению № 2</w:t>
      </w:r>
      <w:r>
        <w:rPr>
          <w:sz w:val="28"/>
        </w:rPr>
        <w:t>.</w:t>
      </w:r>
    </w:p>
    <w:p w:rsidR="00572A02" w:rsidRPr="002A574A" w:rsidRDefault="00572A02" w:rsidP="00572A02">
      <w:pPr>
        <w:jc w:val="both"/>
        <w:rPr>
          <w:sz w:val="28"/>
        </w:rPr>
      </w:pPr>
      <w:r>
        <w:rPr>
          <w:sz w:val="28"/>
        </w:rPr>
        <w:t xml:space="preserve">        2.3.</w:t>
      </w:r>
      <w:r w:rsidR="00A374B1">
        <w:rPr>
          <w:sz w:val="28"/>
        </w:rPr>
        <w:t xml:space="preserve"> </w:t>
      </w:r>
      <w:r>
        <w:rPr>
          <w:sz w:val="28"/>
        </w:rPr>
        <w:t>Критерии</w:t>
      </w:r>
      <w:r w:rsidR="00A374B1">
        <w:rPr>
          <w:sz w:val="28"/>
        </w:rPr>
        <w:t xml:space="preserve"> оценки, согласно приложению № 3</w:t>
      </w:r>
      <w:r>
        <w:rPr>
          <w:sz w:val="28"/>
        </w:rPr>
        <w:t>.</w:t>
      </w:r>
    </w:p>
    <w:p w:rsidR="00572A02" w:rsidRDefault="00572A02" w:rsidP="00572A02">
      <w:pPr>
        <w:jc w:val="both"/>
        <w:rPr>
          <w:sz w:val="28"/>
        </w:rPr>
      </w:pPr>
      <w:r>
        <w:rPr>
          <w:sz w:val="28"/>
        </w:rPr>
        <w:t xml:space="preserve">        3.</w:t>
      </w:r>
      <w:r w:rsidR="00A374B1">
        <w:rPr>
          <w:sz w:val="28"/>
        </w:rPr>
        <w:t xml:space="preserve"> </w:t>
      </w:r>
      <w:r>
        <w:rPr>
          <w:sz w:val="28"/>
        </w:rPr>
        <w:t>Настоящее постановление вступает в силу с момента официального опубликования (обнародования).</w:t>
      </w:r>
    </w:p>
    <w:p w:rsidR="00572A02" w:rsidRDefault="00572A02" w:rsidP="00572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A374B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 постановления оставляю за собой.</w:t>
      </w:r>
    </w:p>
    <w:p w:rsidR="00572A02" w:rsidRDefault="00572A02" w:rsidP="00572A02">
      <w:pPr>
        <w:pStyle w:val="a4"/>
        <w:tabs>
          <w:tab w:val="clear" w:pos="720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EF1883" w:rsidRDefault="00EF1883" w:rsidP="00C84B63">
      <w:pPr>
        <w:keepNext/>
        <w:tabs>
          <w:tab w:val="left" w:pos="709"/>
        </w:tabs>
        <w:jc w:val="both"/>
        <w:rPr>
          <w:sz w:val="28"/>
          <w:szCs w:val="20"/>
        </w:rPr>
      </w:pPr>
    </w:p>
    <w:p w:rsidR="003A6E50" w:rsidRDefault="003A6E50" w:rsidP="003A6E50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9542B">
        <w:rPr>
          <w:sz w:val="28"/>
          <w:szCs w:val="28"/>
        </w:rPr>
        <w:t>а Администрации</w:t>
      </w:r>
      <w:r>
        <w:rPr>
          <w:sz w:val="28"/>
          <w:szCs w:val="28"/>
        </w:rPr>
        <w:t xml:space="preserve"> Литвиновского </w:t>
      </w:r>
    </w:p>
    <w:p w:rsidR="003A6E50" w:rsidRDefault="003A6E50" w:rsidP="003A6E50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69542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69542B">
        <w:rPr>
          <w:sz w:val="28"/>
          <w:szCs w:val="28"/>
        </w:rPr>
        <w:t>И.Н.Герасименко</w:t>
      </w:r>
    </w:p>
    <w:p w:rsidR="00415F31" w:rsidRDefault="00415F31" w:rsidP="001C7A6B">
      <w:pPr>
        <w:pStyle w:val="a4"/>
        <w:tabs>
          <w:tab w:val="clear" w:pos="720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415F31" w:rsidRDefault="00415F31" w:rsidP="001C7A6B">
      <w:pPr>
        <w:pStyle w:val="a4"/>
        <w:tabs>
          <w:tab w:val="clear" w:pos="720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1C1120" w:rsidRDefault="001C1120" w:rsidP="001C7A6B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</w:p>
    <w:p w:rsidR="00D56BF3" w:rsidRDefault="00D56BF3" w:rsidP="001C7A6B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>
        <w:rPr>
          <w:szCs w:val="24"/>
        </w:rPr>
        <w:t xml:space="preserve">    </w:t>
      </w:r>
    </w:p>
    <w:p w:rsidR="00D56BF3" w:rsidRDefault="00D56BF3" w:rsidP="001C7A6B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</w:p>
    <w:p w:rsidR="00D56BF3" w:rsidRDefault="00D56BF3" w:rsidP="001C7A6B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</w:p>
    <w:p w:rsidR="002A574A" w:rsidRPr="00EA7584" w:rsidRDefault="00572A02" w:rsidP="00572A02">
      <w:pPr>
        <w:pStyle w:val="a4"/>
        <w:tabs>
          <w:tab w:val="clear" w:pos="720"/>
        </w:tabs>
        <w:spacing w:before="0" w:after="0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</w:t>
      </w:r>
      <w:r w:rsidR="002A574A" w:rsidRPr="00EA7584">
        <w:rPr>
          <w:szCs w:val="24"/>
        </w:rPr>
        <w:t>Приложение №1</w:t>
      </w:r>
    </w:p>
    <w:p w:rsidR="001C7A6B" w:rsidRPr="00EA7584" w:rsidRDefault="002A574A" w:rsidP="001C7A6B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 w:rsidRPr="00EA7584">
        <w:rPr>
          <w:szCs w:val="24"/>
        </w:rPr>
        <w:t xml:space="preserve">к постановлению </w:t>
      </w:r>
    </w:p>
    <w:p w:rsidR="001C7A6B" w:rsidRPr="00EA7584" w:rsidRDefault="002A574A" w:rsidP="001C7A6B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 w:rsidRPr="00EA7584">
        <w:rPr>
          <w:szCs w:val="24"/>
        </w:rPr>
        <w:t>Администрации</w:t>
      </w:r>
      <w:r w:rsidR="001C7A6B" w:rsidRPr="00EA7584">
        <w:rPr>
          <w:szCs w:val="24"/>
        </w:rPr>
        <w:t xml:space="preserve"> </w:t>
      </w:r>
      <w:r w:rsidR="008923E3" w:rsidRPr="00EA7584">
        <w:rPr>
          <w:szCs w:val="24"/>
        </w:rPr>
        <w:t>Литвиновского</w:t>
      </w:r>
    </w:p>
    <w:p w:rsidR="002A574A" w:rsidRPr="00EA7584" w:rsidRDefault="00EA7584" w:rsidP="001C7A6B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>
        <w:rPr>
          <w:szCs w:val="24"/>
        </w:rPr>
        <w:t>сельского поселения</w:t>
      </w:r>
    </w:p>
    <w:p w:rsidR="002A574A" w:rsidRPr="00EA7584" w:rsidRDefault="002A574A" w:rsidP="001C7A6B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 w:rsidRPr="00EA7584">
        <w:rPr>
          <w:szCs w:val="24"/>
        </w:rPr>
        <w:t>от</w:t>
      </w:r>
      <w:r w:rsidR="00EA7584" w:rsidRPr="00EA7584">
        <w:rPr>
          <w:szCs w:val="24"/>
        </w:rPr>
        <w:t xml:space="preserve"> </w:t>
      </w:r>
      <w:r w:rsidRPr="00EA7584">
        <w:rPr>
          <w:szCs w:val="24"/>
        </w:rPr>
        <w:t xml:space="preserve"> </w:t>
      </w:r>
      <w:r w:rsidR="00C2424A">
        <w:rPr>
          <w:szCs w:val="24"/>
        </w:rPr>
        <w:t>19.05</w:t>
      </w:r>
      <w:r w:rsidR="001C1120">
        <w:rPr>
          <w:szCs w:val="24"/>
        </w:rPr>
        <w:t>.</w:t>
      </w:r>
      <w:r w:rsidR="00DE1081">
        <w:rPr>
          <w:szCs w:val="24"/>
        </w:rPr>
        <w:t>2025</w:t>
      </w:r>
      <w:r w:rsidR="00EA7584" w:rsidRPr="00EA7584">
        <w:rPr>
          <w:szCs w:val="24"/>
        </w:rPr>
        <w:t xml:space="preserve"> </w:t>
      </w:r>
      <w:r w:rsidRPr="00EA7584">
        <w:rPr>
          <w:szCs w:val="24"/>
        </w:rPr>
        <w:t xml:space="preserve">№ </w:t>
      </w:r>
      <w:r w:rsidR="00C2424A">
        <w:rPr>
          <w:szCs w:val="24"/>
        </w:rPr>
        <w:t>68</w:t>
      </w:r>
    </w:p>
    <w:p w:rsidR="002A574A" w:rsidRPr="00535FF4" w:rsidRDefault="002A574A" w:rsidP="001C7A6B">
      <w:pPr>
        <w:pStyle w:val="a4"/>
        <w:tabs>
          <w:tab w:val="clear" w:pos="720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2A574A" w:rsidRPr="00535FF4" w:rsidRDefault="002A574A" w:rsidP="002A574A">
      <w:pPr>
        <w:pStyle w:val="a4"/>
        <w:tabs>
          <w:tab w:val="clear" w:pos="720"/>
        </w:tabs>
        <w:spacing w:before="0" w:after="0"/>
        <w:ind w:left="0" w:firstLine="0"/>
        <w:jc w:val="center"/>
        <w:rPr>
          <w:sz w:val="28"/>
          <w:szCs w:val="28"/>
        </w:rPr>
      </w:pPr>
      <w:r w:rsidRPr="00535FF4">
        <w:rPr>
          <w:sz w:val="28"/>
          <w:szCs w:val="28"/>
        </w:rPr>
        <w:t xml:space="preserve">Состав </w:t>
      </w:r>
    </w:p>
    <w:p w:rsidR="002A574A" w:rsidRPr="00572A02" w:rsidRDefault="002A574A" w:rsidP="00572A02">
      <w:pPr>
        <w:pStyle w:val="a4"/>
        <w:tabs>
          <w:tab w:val="clear" w:pos="720"/>
        </w:tabs>
        <w:spacing w:before="0" w:after="0"/>
        <w:ind w:left="0" w:firstLine="0"/>
        <w:jc w:val="center"/>
        <w:rPr>
          <w:bCs/>
          <w:sz w:val="28"/>
        </w:rPr>
      </w:pPr>
      <w:r w:rsidRPr="00535FF4">
        <w:rPr>
          <w:sz w:val="28"/>
          <w:szCs w:val="28"/>
        </w:rPr>
        <w:t xml:space="preserve">комиссии </w:t>
      </w:r>
      <w:r w:rsidR="00415F31" w:rsidRPr="00535FF4">
        <w:rPr>
          <w:sz w:val="28"/>
        </w:rPr>
        <w:t>по проведению конкурсов</w:t>
      </w:r>
      <w:r w:rsidRPr="00535FF4">
        <w:rPr>
          <w:sz w:val="28"/>
        </w:rPr>
        <w:t xml:space="preserve"> на звание</w:t>
      </w:r>
      <w:r w:rsidR="0069542B">
        <w:rPr>
          <w:sz w:val="28"/>
        </w:rPr>
        <w:t xml:space="preserve"> </w:t>
      </w:r>
      <w:r w:rsidRPr="00535FF4">
        <w:rPr>
          <w:sz w:val="28"/>
        </w:rPr>
        <w:t xml:space="preserve"> </w:t>
      </w:r>
      <w:r w:rsidR="00AC3289" w:rsidRPr="00535FF4">
        <w:rPr>
          <w:sz w:val="28"/>
          <w:szCs w:val="28"/>
        </w:rPr>
        <w:t>«Лучшее подворье</w:t>
      </w:r>
      <w:r w:rsidR="00415F31" w:rsidRPr="00535FF4">
        <w:rPr>
          <w:sz w:val="28"/>
          <w:szCs w:val="28"/>
        </w:rPr>
        <w:t>»</w:t>
      </w:r>
      <w:r w:rsidR="00AC3289" w:rsidRPr="00535FF4">
        <w:rPr>
          <w:sz w:val="28"/>
          <w:szCs w:val="28"/>
        </w:rPr>
        <w:t xml:space="preserve">, </w:t>
      </w:r>
      <w:r w:rsidR="0069542B">
        <w:rPr>
          <w:sz w:val="28"/>
          <w:szCs w:val="28"/>
        </w:rPr>
        <w:t xml:space="preserve">                      </w:t>
      </w:r>
      <w:r w:rsidR="00415F31" w:rsidRPr="00535FF4">
        <w:rPr>
          <w:sz w:val="28"/>
          <w:szCs w:val="28"/>
        </w:rPr>
        <w:t>«Л</w:t>
      </w:r>
      <w:r w:rsidR="00AC3289" w:rsidRPr="00535FF4">
        <w:rPr>
          <w:sz w:val="28"/>
          <w:szCs w:val="28"/>
        </w:rPr>
        <w:t>учший фасад</w:t>
      </w:r>
      <w:r w:rsidR="00415F31" w:rsidRPr="00535FF4">
        <w:rPr>
          <w:sz w:val="28"/>
          <w:szCs w:val="28"/>
        </w:rPr>
        <w:t>»</w:t>
      </w:r>
      <w:r w:rsidR="00AC3289" w:rsidRPr="00535FF4">
        <w:rPr>
          <w:sz w:val="28"/>
          <w:szCs w:val="28"/>
        </w:rPr>
        <w:t xml:space="preserve">  Литвиновского сельского поселения </w:t>
      </w:r>
      <w:r w:rsidR="00DE1081">
        <w:rPr>
          <w:bCs/>
          <w:sz w:val="28"/>
        </w:rPr>
        <w:t>2025</w:t>
      </w:r>
      <w:r w:rsidR="00AC3289" w:rsidRPr="00535FF4">
        <w:rPr>
          <w:bCs/>
          <w:sz w:val="28"/>
        </w:rPr>
        <w:t xml:space="preserve"> года</w:t>
      </w:r>
      <w:r w:rsidR="00AC3289" w:rsidRPr="00535FF4">
        <w:rPr>
          <w:sz w:val="28"/>
          <w:szCs w:val="28"/>
        </w:rPr>
        <w:t>.</w:t>
      </w:r>
    </w:p>
    <w:p w:rsidR="004B6A6C" w:rsidRDefault="004B6A6C" w:rsidP="002A574A">
      <w:pPr>
        <w:pStyle w:val="a4"/>
        <w:tabs>
          <w:tab w:val="clear" w:pos="720"/>
        </w:tabs>
        <w:spacing w:before="0" w:after="0"/>
        <w:ind w:left="0" w:firstLine="0"/>
        <w:jc w:val="center"/>
        <w:rPr>
          <w:b/>
          <w:sz w:val="28"/>
        </w:rPr>
      </w:pPr>
    </w:p>
    <w:p w:rsidR="004B6A6C" w:rsidRDefault="004B6A6C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"/>
        <w:gridCol w:w="3379"/>
        <w:gridCol w:w="5581"/>
      </w:tblGrid>
      <w:tr w:rsidR="004B6A6C" w:rsidRPr="00A916CF">
        <w:tc>
          <w:tcPr>
            <w:tcW w:w="1071" w:type="dxa"/>
          </w:tcPr>
          <w:p w:rsidR="00436F8E" w:rsidRDefault="004B6A6C" w:rsidP="00436F8E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center"/>
              <w:rPr>
                <w:b/>
                <w:sz w:val="28"/>
              </w:rPr>
            </w:pPr>
            <w:r w:rsidRPr="00436F8E">
              <w:rPr>
                <w:b/>
                <w:sz w:val="28"/>
              </w:rPr>
              <w:t xml:space="preserve">№ </w:t>
            </w:r>
          </w:p>
          <w:p w:rsidR="004B6A6C" w:rsidRPr="00436F8E" w:rsidRDefault="004B6A6C" w:rsidP="00436F8E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center"/>
              <w:rPr>
                <w:b/>
                <w:sz w:val="28"/>
              </w:rPr>
            </w:pPr>
            <w:r w:rsidRPr="00436F8E">
              <w:rPr>
                <w:b/>
                <w:sz w:val="28"/>
              </w:rPr>
              <w:t>п/п</w:t>
            </w:r>
          </w:p>
        </w:tc>
        <w:tc>
          <w:tcPr>
            <w:tcW w:w="3379" w:type="dxa"/>
          </w:tcPr>
          <w:p w:rsidR="004B6A6C" w:rsidRPr="00436F8E" w:rsidRDefault="004B6A6C" w:rsidP="00436F8E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center"/>
              <w:rPr>
                <w:b/>
                <w:sz w:val="28"/>
              </w:rPr>
            </w:pPr>
            <w:r w:rsidRPr="00436F8E">
              <w:rPr>
                <w:b/>
                <w:sz w:val="28"/>
              </w:rPr>
              <w:t>Ф.И.О.</w:t>
            </w:r>
          </w:p>
        </w:tc>
        <w:tc>
          <w:tcPr>
            <w:tcW w:w="5581" w:type="dxa"/>
          </w:tcPr>
          <w:p w:rsidR="004B6A6C" w:rsidRDefault="004B6A6C" w:rsidP="00436F8E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center"/>
              <w:rPr>
                <w:b/>
                <w:sz w:val="28"/>
              </w:rPr>
            </w:pPr>
            <w:r w:rsidRPr="00436F8E">
              <w:rPr>
                <w:b/>
                <w:sz w:val="28"/>
              </w:rPr>
              <w:t>Должность</w:t>
            </w:r>
          </w:p>
          <w:p w:rsidR="00436F8E" w:rsidRPr="00436F8E" w:rsidRDefault="00436F8E" w:rsidP="00436F8E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center"/>
              <w:rPr>
                <w:b/>
                <w:sz w:val="28"/>
              </w:rPr>
            </w:pPr>
          </w:p>
        </w:tc>
      </w:tr>
      <w:tr w:rsidR="004B6A6C" w:rsidRPr="00A916CF">
        <w:tc>
          <w:tcPr>
            <w:tcW w:w="1071" w:type="dxa"/>
          </w:tcPr>
          <w:p w:rsidR="004B6A6C" w:rsidRPr="00A916CF" w:rsidRDefault="004B6A6C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 w:rsidRPr="00A916CF">
              <w:rPr>
                <w:sz w:val="28"/>
              </w:rPr>
              <w:t>1</w:t>
            </w:r>
          </w:p>
        </w:tc>
        <w:tc>
          <w:tcPr>
            <w:tcW w:w="3379" w:type="dxa"/>
          </w:tcPr>
          <w:p w:rsidR="001C7A6B" w:rsidRPr="00A916CF" w:rsidRDefault="0069542B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Герасименко Ирина Николаевна</w:t>
            </w:r>
          </w:p>
        </w:tc>
        <w:tc>
          <w:tcPr>
            <w:tcW w:w="5581" w:type="dxa"/>
          </w:tcPr>
          <w:p w:rsidR="004B6A6C" w:rsidRPr="00A916CF" w:rsidRDefault="008923E3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69542B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Литвиновского</w:t>
            </w:r>
            <w:r w:rsidR="004B6A6C" w:rsidRPr="00A916CF">
              <w:rPr>
                <w:sz w:val="28"/>
              </w:rPr>
              <w:t xml:space="preserve"> сельского поселени</w:t>
            </w:r>
            <w:r w:rsidR="00927C92" w:rsidRPr="00A916CF">
              <w:rPr>
                <w:sz w:val="28"/>
              </w:rPr>
              <w:t>я</w:t>
            </w:r>
            <w:r w:rsidR="004B6A6C" w:rsidRPr="00A916CF">
              <w:rPr>
                <w:sz w:val="28"/>
              </w:rPr>
              <w:t>,   председатель</w:t>
            </w:r>
            <w:r w:rsidR="001C7A6B">
              <w:rPr>
                <w:sz w:val="28"/>
              </w:rPr>
              <w:t xml:space="preserve"> комиссии</w:t>
            </w:r>
          </w:p>
        </w:tc>
      </w:tr>
      <w:tr w:rsidR="004B6A6C" w:rsidRPr="00A916CF">
        <w:tc>
          <w:tcPr>
            <w:tcW w:w="1071" w:type="dxa"/>
          </w:tcPr>
          <w:p w:rsidR="004B6A6C" w:rsidRPr="00A916CF" w:rsidRDefault="004B6A6C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 w:rsidRPr="00A916CF">
              <w:rPr>
                <w:sz w:val="28"/>
              </w:rPr>
              <w:t>2</w:t>
            </w:r>
          </w:p>
        </w:tc>
        <w:tc>
          <w:tcPr>
            <w:tcW w:w="3379" w:type="dxa"/>
          </w:tcPr>
          <w:p w:rsidR="00A374B1" w:rsidRDefault="00A374B1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Аксенова Ирина</w:t>
            </w:r>
          </w:p>
          <w:p w:rsidR="00EB761C" w:rsidRPr="00A916CF" w:rsidRDefault="00EB761C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5581" w:type="dxa"/>
          </w:tcPr>
          <w:p w:rsidR="004B6A6C" w:rsidRPr="00A916CF" w:rsidRDefault="00535FF4" w:rsidP="008923E3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Ведущий специалист по муниципальному хозяйству</w:t>
            </w:r>
            <w:r w:rsidR="004B6A6C" w:rsidRPr="00A916CF">
              <w:rPr>
                <w:sz w:val="28"/>
              </w:rPr>
              <w:t xml:space="preserve">  Администрации  </w:t>
            </w:r>
            <w:r w:rsidR="008923E3">
              <w:rPr>
                <w:sz w:val="28"/>
              </w:rPr>
              <w:t>Литвиновского</w:t>
            </w:r>
            <w:r w:rsidR="004B6A6C" w:rsidRPr="00A916CF">
              <w:rPr>
                <w:sz w:val="28"/>
              </w:rPr>
              <w:t xml:space="preserve"> сельского </w:t>
            </w:r>
            <w:r w:rsidR="00927C92" w:rsidRPr="00A916CF">
              <w:rPr>
                <w:sz w:val="28"/>
              </w:rPr>
              <w:t>поселения</w:t>
            </w:r>
            <w:r w:rsidR="004B6A6C" w:rsidRPr="00A916CF">
              <w:rPr>
                <w:sz w:val="28"/>
              </w:rPr>
              <w:t>,  секретарь</w:t>
            </w:r>
            <w:r w:rsidR="001C7A6B">
              <w:rPr>
                <w:sz w:val="28"/>
              </w:rPr>
              <w:t xml:space="preserve"> комиссии</w:t>
            </w:r>
          </w:p>
        </w:tc>
      </w:tr>
      <w:tr w:rsidR="001C7A6B" w:rsidRPr="00A916CF">
        <w:tc>
          <w:tcPr>
            <w:tcW w:w="1071" w:type="dxa"/>
          </w:tcPr>
          <w:p w:rsidR="001C7A6B" w:rsidRPr="00A916CF" w:rsidRDefault="001C7A6B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79" w:type="dxa"/>
          </w:tcPr>
          <w:p w:rsidR="001C7A6B" w:rsidRPr="00A916CF" w:rsidRDefault="000C3B68" w:rsidP="00E91D28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Колесников  Александр Васильевич</w:t>
            </w:r>
          </w:p>
        </w:tc>
        <w:tc>
          <w:tcPr>
            <w:tcW w:w="5581" w:type="dxa"/>
          </w:tcPr>
          <w:p w:rsidR="001C7A6B" w:rsidRPr="00A916CF" w:rsidRDefault="000C3B68" w:rsidP="0069542B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совета ветеранов Литвиновского сельского поселения, член комиссии (по согласованию)</w:t>
            </w:r>
          </w:p>
        </w:tc>
      </w:tr>
      <w:tr w:rsidR="001C7A6B" w:rsidRPr="00A916CF">
        <w:tc>
          <w:tcPr>
            <w:tcW w:w="1071" w:type="dxa"/>
          </w:tcPr>
          <w:p w:rsidR="001C7A6B" w:rsidRPr="00A916CF" w:rsidRDefault="001C7A6B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79" w:type="dxa"/>
          </w:tcPr>
          <w:p w:rsidR="001C7A6B" w:rsidRPr="00A916CF" w:rsidRDefault="005942F1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Пузанов Петр Иванович</w:t>
            </w:r>
          </w:p>
        </w:tc>
        <w:tc>
          <w:tcPr>
            <w:tcW w:w="5581" w:type="dxa"/>
          </w:tcPr>
          <w:p w:rsidR="001C7A6B" w:rsidRPr="00A916CF" w:rsidRDefault="0069542B" w:rsidP="0069542B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0C3B68">
              <w:rPr>
                <w:sz w:val="28"/>
              </w:rPr>
              <w:t xml:space="preserve"> Литвиновского сельского поселения </w:t>
            </w:r>
            <w:r>
              <w:rPr>
                <w:sz w:val="28"/>
              </w:rPr>
              <w:t xml:space="preserve">                </w:t>
            </w:r>
            <w:r w:rsidR="000C3B68">
              <w:rPr>
                <w:sz w:val="28"/>
              </w:rPr>
              <w:t>(по согласованию)</w:t>
            </w:r>
          </w:p>
        </w:tc>
      </w:tr>
      <w:tr w:rsidR="001C7A6B" w:rsidRPr="00A916CF">
        <w:tc>
          <w:tcPr>
            <w:tcW w:w="1071" w:type="dxa"/>
          </w:tcPr>
          <w:p w:rsidR="001C7A6B" w:rsidRPr="00A916CF" w:rsidRDefault="001C7A6B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79" w:type="dxa"/>
          </w:tcPr>
          <w:p w:rsidR="001C7A6B" w:rsidRPr="00A916CF" w:rsidRDefault="00A374B1" w:rsidP="00B62CD2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Гугуева Ольга Владимировна</w:t>
            </w:r>
          </w:p>
        </w:tc>
        <w:tc>
          <w:tcPr>
            <w:tcW w:w="5581" w:type="dxa"/>
          </w:tcPr>
          <w:p w:rsidR="0069542B" w:rsidRDefault="000C3B68" w:rsidP="0069542B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Депутат Собрания депутатов Литвиновского сельского поселения </w:t>
            </w:r>
          </w:p>
          <w:p w:rsidR="001C7A6B" w:rsidRPr="00A916CF" w:rsidRDefault="000C3B68" w:rsidP="0069542B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1C7A6B" w:rsidRPr="00A916CF">
        <w:tc>
          <w:tcPr>
            <w:tcW w:w="1071" w:type="dxa"/>
          </w:tcPr>
          <w:p w:rsidR="001C7A6B" w:rsidRPr="00A916CF" w:rsidRDefault="001C7A6B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 w:rsidRPr="00A916CF">
              <w:rPr>
                <w:sz w:val="28"/>
              </w:rPr>
              <w:t>6</w:t>
            </w:r>
          </w:p>
        </w:tc>
        <w:tc>
          <w:tcPr>
            <w:tcW w:w="3379" w:type="dxa"/>
          </w:tcPr>
          <w:p w:rsidR="001C7A6B" w:rsidRPr="00A916CF" w:rsidRDefault="00A374B1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Федько Светлана Васильевна</w:t>
            </w:r>
          </w:p>
        </w:tc>
        <w:tc>
          <w:tcPr>
            <w:tcW w:w="5581" w:type="dxa"/>
          </w:tcPr>
          <w:p w:rsidR="001C7A6B" w:rsidRPr="00A916CF" w:rsidRDefault="000C3B68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Инспектор Администрации Литвиновского сельского поселения</w:t>
            </w:r>
          </w:p>
        </w:tc>
      </w:tr>
      <w:tr w:rsidR="001C7A6B" w:rsidRPr="00A916CF">
        <w:tc>
          <w:tcPr>
            <w:tcW w:w="1071" w:type="dxa"/>
          </w:tcPr>
          <w:p w:rsidR="001C7A6B" w:rsidRPr="00A916CF" w:rsidRDefault="001C7A6B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 w:rsidRPr="00A916CF">
              <w:rPr>
                <w:sz w:val="28"/>
              </w:rPr>
              <w:t>7</w:t>
            </w:r>
          </w:p>
        </w:tc>
        <w:tc>
          <w:tcPr>
            <w:tcW w:w="3379" w:type="dxa"/>
          </w:tcPr>
          <w:p w:rsidR="001C7A6B" w:rsidRPr="00A916CF" w:rsidRDefault="000C3B68" w:rsidP="00A916CF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Мостовая Ирина Ивановна</w:t>
            </w:r>
          </w:p>
        </w:tc>
        <w:tc>
          <w:tcPr>
            <w:tcW w:w="5581" w:type="dxa"/>
          </w:tcPr>
          <w:p w:rsidR="001C7A6B" w:rsidRPr="00A916CF" w:rsidRDefault="00B64230" w:rsidP="0069542B">
            <w:pPr>
              <w:pStyle w:val="a4"/>
              <w:tabs>
                <w:tab w:val="clear" w:pos="720"/>
              </w:tabs>
              <w:spacing w:before="0" w:after="0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Представитель общественности (по согласованию)</w:t>
            </w:r>
          </w:p>
        </w:tc>
      </w:tr>
    </w:tbl>
    <w:p w:rsidR="004B6A6C" w:rsidRDefault="004B6A6C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</w:rPr>
      </w:pPr>
    </w:p>
    <w:p w:rsidR="00817968" w:rsidRDefault="00817968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817968" w:rsidRDefault="00535FF4" w:rsidP="00C2424A">
      <w:pPr>
        <w:pStyle w:val="a4"/>
        <w:tabs>
          <w:tab w:val="clear" w:pos="720"/>
          <w:tab w:val="center" w:pos="4961"/>
        </w:tabs>
        <w:spacing w:before="0"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C2424A">
        <w:rPr>
          <w:sz w:val="28"/>
          <w:szCs w:val="28"/>
        </w:rPr>
        <w:tab/>
        <w:t>О.И. Романенко</w:t>
      </w:r>
    </w:p>
    <w:p w:rsidR="00C2424A" w:rsidRDefault="00C2424A" w:rsidP="00C2424A">
      <w:pPr>
        <w:pStyle w:val="a4"/>
        <w:tabs>
          <w:tab w:val="clear" w:pos="720"/>
          <w:tab w:val="center" w:pos="4961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817968" w:rsidRDefault="00817968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817968" w:rsidRDefault="00817968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436F8E" w:rsidRDefault="00436F8E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C91EC9" w:rsidRDefault="00C91EC9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EA7584" w:rsidRDefault="00EA7584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C91EC9" w:rsidRDefault="00C91EC9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B62CD2" w:rsidRDefault="00B62CD2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B62CD2" w:rsidRDefault="00B62CD2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B62CD2" w:rsidRDefault="00B62CD2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B62CD2" w:rsidRDefault="00B62CD2" w:rsidP="004B6A6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1C1120" w:rsidRDefault="000C3B68" w:rsidP="001C1120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1C1120">
        <w:rPr>
          <w:sz w:val="28"/>
          <w:szCs w:val="28"/>
        </w:rPr>
        <w:t xml:space="preserve">       </w:t>
      </w:r>
      <w:r w:rsidR="00B64230" w:rsidRPr="00EA7584">
        <w:rPr>
          <w:szCs w:val="24"/>
        </w:rPr>
        <w:t xml:space="preserve">                                        </w:t>
      </w:r>
      <w:r w:rsidR="00CB1391">
        <w:rPr>
          <w:szCs w:val="24"/>
        </w:rPr>
        <w:t xml:space="preserve">                  </w:t>
      </w:r>
      <w:r w:rsidR="00B64230" w:rsidRPr="00EA7584">
        <w:rPr>
          <w:szCs w:val="24"/>
        </w:rPr>
        <w:t xml:space="preserve">                   </w:t>
      </w:r>
      <w:r w:rsidR="00EA7584">
        <w:rPr>
          <w:szCs w:val="24"/>
        </w:rPr>
        <w:t xml:space="preserve"> </w:t>
      </w:r>
      <w:r w:rsidR="00B64230" w:rsidRPr="00EA7584">
        <w:rPr>
          <w:szCs w:val="24"/>
        </w:rPr>
        <w:t xml:space="preserve">  </w:t>
      </w:r>
      <w:r w:rsidRPr="00EA7584">
        <w:rPr>
          <w:szCs w:val="24"/>
        </w:rPr>
        <w:t xml:space="preserve">    </w:t>
      </w:r>
      <w:r w:rsidR="001C1120">
        <w:rPr>
          <w:szCs w:val="24"/>
        </w:rPr>
        <w:t xml:space="preserve">                 </w:t>
      </w:r>
    </w:p>
    <w:p w:rsidR="001C1120" w:rsidRDefault="001C1120" w:rsidP="001C1120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</w:p>
    <w:p w:rsidR="00817968" w:rsidRPr="00EA7584" w:rsidRDefault="00C56FAA" w:rsidP="00C56FAA">
      <w:pPr>
        <w:pStyle w:val="a4"/>
        <w:tabs>
          <w:tab w:val="clear" w:pos="720"/>
        </w:tabs>
        <w:spacing w:before="0" w:after="0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817968" w:rsidRPr="00EA7584">
        <w:rPr>
          <w:szCs w:val="24"/>
        </w:rPr>
        <w:t>Приложение №2</w:t>
      </w:r>
    </w:p>
    <w:p w:rsidR="00436F8E" w:rsidRPr="00EA7584" w:rsidRDefault="00817968" w:rsidP="00EA7584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 w:rsidRPr="00EA7584">
        <w:rPr>
          <w:szCs w:val="24"/>
        </w:rPr>
        <w:t xml:space="preserve">к постановлению </w:t>
      </w:r>
    </w:p>
    <w:p w:rsidR="00436F8E" w:rsidRPr="00EA7584" w:rsidRDefault="00817968" w:rsidP="00EA7584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 w:rsidRPr="00EA7584">
        <w:rPr>
          <w:szCs w:val="24"/>
        </w:rPr>
        <w:t>Администрации</w:t>
      </w:r>
      <w:r w:rsidR="00B62CD2" w:rsidRPr="00EA7584">
        <w:rPr>
          <w:szCs w:val="24"/>
        </w:rPr>
        <w:t xml:space="preserve"> Литвиновского</w:t>
      </w:r>
    </w:p>
    <w:p w:rsidR="00817968" w:rsidRPr="00EA7584" w:rsidRDefault="00EA7584" w:rsidP="00EA7584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>
        <w:rPr>
          <w:szCs w:val="24"/>
        </w:rPr>
        <w:t xml:space="preserve"> сельского поселения</w:t>
      </w:r>
    </w:p>
    <w:p w:rsidR="00817968" w:rsidRDefault="00817968" w:rsidP="00EA7584">
      <w:pPr>
        <w:pStyle w:val="a4"/>
        <w:tabs>
          <w:tab w:val="clear" w:pos="720"/>
        </w:tabs>
        <w:spacing w:before="0" w:after="0"/>
        <w:ind w:left="0" w:firstLine="0"/>
        <w:jc w:val="right"/>
        <w:rPr>
          <w:sz w:val="28"/>
          <w:szCs w:val="28"/>
        </w:rPr>
      </w:pPr>
      <w:r w:rsidRPr="00EA7584">
        <w:rPr>
          <w:szCs w:val="24"/>
        </w:rPr>
        <w:t xml:space="preserve">от </w:t>
      </w:r>
      <w:r w:rsidR="00C2424A">
        <w:rPr>
          <w:szCs w:val="24"/>
        </w:rPr>
        <w:t>19.05</w:t>
      </w:r>
      <w:r w:rsidR="001C1120">
        <w:rPr>
          <w:szCs w:val="24"/>
        </w:rPr>
        <w:t>.</w:t>
      </w:r>
      <w:r w:rsidR="00DE1081">
        <w:rPr>
          <w:szCs w:val="24"/>
        </w:rPr>
        <w:t>2025</w:t>
      </w:r>
      <w:r w:rsidRPr="00EA7584">
        <w:rPr>
          <w:szCs w:val="24"/>
        </w:rPr>
        <w:t xml:space="preserve"> №</w:t>
      </w:r>
      <w:r w:rsidR="00A374B1">
        <w:rPr>
          <w:szCs w:val="24"/>
        </w:rPr>
        <w:t xml:space="preserve"> </w:t>
      </w:r>
      <w:r w:rsidR="00C2424A">
        <w:rPr>
          <w:szCs w:val="24"/>
        </w:rPr>
        <w:t>68</w:t>
      </w:r>
      <w:r>
        <w:rPr>
          <w:sz w:val="28"/>
          <w:szCs w:val="28"/>
        </w:rPr>
        <w:t xml:space="preserve"> </w:t>
      </w:r>
    </w:p>
    <w:p w:rsidR="00A64E0C" w:rsidRDefault="00A64E0C" w:rsidP="00817968">
      <w:pPr>
        <w:pStyle w:val="a4"/>
        <w:tabs>
          <w:tab w:val="clear" w:pos="720"/>
        </w:tabs>
        <w:spacing w:before="0" w:after="0"/>
        <w:ind w:left="0" w:firstLine="0"/>
        <w:jc w:val="center"/>
        <w:rPr>
          <w:b/>
          <w:sz w:val="28"/>
        </w:rPr>
      </w:pPr>
    </w:p>
    <w:p w:rsidR="00817968" w:rsidRPr="00535FF4" w:rsidRDefault="00453E93" w:rsidP="00817968">
      <w:pPr>
        <w:pStyle w:val="a4"/>
        <w:tabs>
          <w:tab w:val="clear" w:pos="720"/>
        </w:tabs>
        <w:spacing w:before="0" w:after="0"/>
        <w:ind w:left="0" w:firstLine="0"/>
        <w:jc w:val="center"/>
        <w:rPr>
          <w:sz w:val="28"/>
        </w:rPr>
      </w:pPr>
      <w:r w:rsidRPr="00535FF4">
        <w:rPr>
          <w:sz w:val="28"/>
        </w:rPr>
        <w:t>П</w:t>
      </w:r>
      <w:r w:rsidR="00817968" w:rsidRPr="00535FF4">
        <w:rPr>
          <w:sz w:val="28"/>
        </w:rPr>
        <w:t>оложение</w:t>
      </w:r>
    </w:p>
    <w:p w:rsidR="00817968" w:rsidRPr="00535FF4" w:rsidRDefault="00817968" w:rsidP="00817968">
      <w:pPr>
        <w:pStyle w:val="a4"/>
        <w:tabs>
          <w:tab w:val="clear" w:pos="720"/>
        </w:tabs>
        <w:spacing w:before="0" w:after="0"/>
        <w:ind w:left="0" w:firstLine="0"/>
        <w:jc w:val="center"/>
        <w:rPr>
          <w:sz w:val="28"/>
        </w:rPr>
      </w:pPr>
      <w:r w:rsidRPr="00535FF4">
        <w:rPr>
          <w:sz w:val="28"/>
        </w:rPr>
        <w:t>о проведении</w:t>
      </w:r>
      <w:r w:rsidR="00F32AF9" w:rsidRPr="00535FF4">
        <w:rPr>
          <w:sz w:val="28"/>
        </w:rPr>
        <w:t xml:space="preserve"> конкурса</w:t>
      </w:r>
      <w:r w:rsidRPr="00535FF4">
        <w:rPr>
          <w:sz w:val="28"/>
        </w:rPr>
        <w:t xml:space="preserve"> на звание</w:t>
      </w:r>
    </w:p>
    <w:p w:rsidR="00817968" w:rsidRPr="00535FF4" w:rsidRDefault="00AC3289" w:rsidP="00817968">
      <w:pPr>
        <w:pStyle w:val="a4"/>
        <w:tabs>
          <w:tab w:val="clear" w:pos="720"/>
        </w:tabs>
        <w:spacing w:before="0" w:after="0"/>
        <w:ind w:left="0" w:firstLine="0"/>
        <w:jc w:val="center"/>
        <w:rPr>
          <w:sz w:val="28"/>
        </w:rPr>
      </w:pPr>
      <w:r w:rsidRPr="00535FF4">
        <w:rPr>
          <w:sz w:val="28"/>
          <w:szCs w:val="28"/>
        </w:rPr>
        <w:t>«Лучшее подворье</w:t>
      </w:r>
      <w:r w:rsidR="00415F31" w:rsidRPr="00535FF4">
        <w:rPr>
          <w:sz w:val="28"/>
          <w:szCs w:val="28"/>
        </w:rPr>
        <w:t>»</w:t>
      </w:r>
      <w:r w:rsidRPr="00535FF4">
        <w:rPr>
          <w:sz w:val="28"/>
          <w:szCs w:val="28"/>
        </w:rPr>
        <w:t xml:space="preserve"> Литвиновского сельского поселения </w:t>
      </w:r>
      <w:r w:rsidR="00DE1081">
        <w:rPr>
          <w:bCs/>
          <w:sz w:val="28"/>
        </w:rPr>
        <w:t>2025</w:t>
      </w:r>
      <w:r w:rsidR="00572A02">
        <w:rPr>
          <w:bCs/>
          <w:sz w:val="28"/>
        </w:rPr>
        <w:t xml:space="preserve"> </w:t>
      </w:r>
      <w:r w:rsidRPr="00535FF4">
        <w:rPr>
          <w:bCs/>
          <w:sz w:val="28"/>
        </w:rPr>
        <w:t>года</w:t>
      </w:r>
    </w:p>
    <w:p w:rsidR="00817968" w:rsidRDefault="00817968" w:rsidP="008533FE">
      <w:pPr>
        <w:pStyle w:val="a4"/>
        <w:tabs>
          <w:tab w:val="clear" w:pos="720"/>
        </w:tabs>
        <w:spacing w:before="0" w:after="0"/>
        <w:ind w:left="0" w:firstLine="0"/>
        <w:rPr>
          <w:b/>
          <w:sz w:val="28"/>
        </w:rPr>
      </w:pPr>
    </w:p>
    <w:p w:rsidR="008533FE" w:rsidRDefault="00831CEB" w:rsidP="00831CEB">
      <w:pPr>
        <w:pStyle w:val="a4"/>
        <w:tabs>
          <w:tab w:val="clear" w:pos="720"/>
        </w:tabs>
        <w:spacing w:before="0" w:after="0"/>
        <w:ind w:left="705" w:firstLine="0"/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453E93">
        <w:rPr>
          <w:b/>
          <w:sz w:val="28"/>
        </w:rPr>
        <w:t>.</w:t>
      </w:r>
      <w:r w:rsidR="008533FE" w:rsidRPr="00831CEB">
        <w:rPr>
          <w:b/>
          <w:sz w:val="28"/>
        </w:rPr>
        <w:t>Основны</w:t>
      </w:r>
      <w:r w:rsidRPr="00831CEB">
        <w:rPr>
          <w:b/>
          <w:sz w:val="28"/>
        </w:rPr>
        <w:t>е</w:t>
      </w:r>
      <w:r w:rsidR="008533FE" w:rsidRPr="00831CEB">
        <w:rPr>
          <w:b/>
          <w:sz w:val="28"/>
        </w:rPr>
        <w:t xml:space="preserve"> </w:t>
      </w:r>
      <w:r w:rsidRPr="00831CEB">
        <w:rPr>
          <w:b/>
          <w:sz w:val="28"/>
        </w:rPr>
        <w:t>положения</w:t>
      </w:r>
    </w:p>
    <w:p w:rsidR="00817968" w:rsidRPr="008533FE" w:rsidRDefault="008533FE" w:rsidP="008533FE">
      <w:pPr>
        <w:pStyle w:val="a4"/>
        <w:tabs>
          <w:tab w:val="clear" w:pos="720"/>
        </w:tabs>
        <w:spacing w:before="0" w:after="0"/>
        <w:ind w:left="0" w:firstLine="708"/>
        <w:rPr>
          <w:sz w:val="28"/>
        </w:rPr>
      </w:pPr>
      <w:r>
        <w:rPr>
          <w:sz w:val="28"/>
        </w:rPr>
        <w:t xml:space="preserve">1.Основными целями </w:t>
      </w:r>
      <w:r w:rsidR="008E62F0">
        <w:rPr>
          <w:sz w:val="28"/>
        </w:rPr>
        <w:t xml:space="preserve">конкурса </w:t>
      </w:r>
      <w:r w:rsidRPr="008533FE">
        <w:rPr>
          <w:sz w:val="28"/>
        </w:rPr>
        <w:t xml:space="preserve"> на звание</w:t>
      </w:r>
      <w:r w:rsidR="00AC3289">
        <w:rPr>
          <w:sz w:val="28"/>
        </w:rPr>
        <w:t xml:space="preserve"> </w:t>
      </w:r>
      <w:r w:rsidR="00AC3289">
        <w:rPr>
          <w:sz w:val="28"/>
          <w:szCs w:val="28"/>
        </w:rPr>
        <w:t>«Лучшее подворье</w:t>
      </w:r>
      <w:r w:rsidR="00415F31">
        <w:rPr>
          <w:sz w:val="28"/>
          <w:szCs w:val="28"/>
        </w:rPr>
        <w:t>»</w:t>
      </w:r>
      <w:r w:rsidR="00A374B1">
        <w:rPr>
          <w:sz w:val="28"/>
          <w:szCs w:val="28"/>
        </w:rPr>
        <w:t xml:space="preserve">, «Лучший фасад» </w:t>
      </w:r>
      <w:r w:rsidR="00AC3289">
        <w:rPr>
          <w:sz w:val="28"/>
          <w:szCs w:val="28"/>
        </w:rPr>
        <w:t xml:space="preserve">Литвиновского сельского поселения </w:t>
      </w:r>
      <w:r w:rsidR="00DE1081">
        <w:rPr>
          <w:bCs/>
          <w:sz w:val="28"/>
        </w:rPr>
        <w:t>2025</w:t>
      </w:r>
      <w:r w:rsidR="00AC3289">
        <w:rPr>
          <w:bCs/>
          <w:sz w:val="28"/>
        </w:rPr>
        <w:t xml:space="preserve"> года</w:t>
      </w:r>
      <w:r>
        <w:rPr>
          <w:sz w:val="28"/>
        </w:rPr>
        <w:t xml:space="preserve"> (далее по тексту -</w:t>
      </w:r>
      <w:r w:rsidR="00436F8E">
        <w:rPr>
          <w:sz w:val="28"/>
        </w:rPr>
        <w:t xml:space="preserve"> конк</w:t>
      </w:r>
      <w:r>
        <w:rPr>
          <w:sz w:val="28"/>
        </w:rPr>
        <w:t xml:space="preserve">урс) </w:t>
      </w:r>
      <w:r w:rsidRPr="008533FE">
        <w:rPr>
          <w:sz w:val="28"/>
        </w:rPr>
        <w:t xml:space="preserve">являются вовлечение населения </w:t>
      </w:r>
      <w:r w:rsidR="00436F8E">
        <w:rPr>
          <w:sz w:val="28"/>
        </w:rPr>
        <w:t>муниципального образования «</w:t>
      </w:r>
      <w:r w:rsidR="00B62CD2">
        <w:rPr>
          <w:sz w:val="28"/>
        </w:rPr>
        <w:t>Литвиновского</w:t>
      </w:r>
      <w:r w:rsidRPr="008533FE">
        <w:rPr>
          <w:sz w:val="28"/>
        </w:rPr>
        <w:t xml:space="preserve"> сельско</w:t>
      </w:r>
      <w:r w:rsidR="00436F8E">
        <w:rPr>
          <w:sz w:val="28"/>
        </w:rPr>
        <w:t>е</w:t>
      </w:r>
      <w:r w:rsidRPr="008533FE">
        <w:rPr>
          <w:sz w:val="28"/>
        </w:rPr>
        <w:t xml:space="preserve"> поселени</w:t>
      </w:r>
      <w:r w:rsidR="00436F8E">
        <w:rPr>
          <w:sz w:val="28"/>
        </w:rPr>
        <w:t>е»</w:t>
      </w:r>
      <w:r>
        <w:rPr>
          <w:sz w:val="28"/>
        </w:rPr>
        <w:t xml:space="preserve"> (далее по тексту- поселение)</w:t>
      </w:r>
      <w:r w:rsidRPr="008533FE">
        <w:rPr>
          <w:sz w:val="28"/>
        </w:rPr>
        <w:t xml:space="preserve"> в решение вопросов благоустройства, озеленения территории, распространения опыта хуторян на территории</w:t>
      </w:r>
      <w:r w:rsidR="00B62CD2">
        <w:rPr>
          <w:sz w:val="28"/>
        </w:rPr>
        <w:t xml:space="preserve"> Литвиновского</w:t>
      </w:r>
      <w:r w:rsidR="00436F8E">
        <w:rPr>
          <w:sz w:val="28"/>
        </w:rPr>
        <w:t xml:space="preserve"> сельского </w:t>
      </w:r>
      <w:r w:rsidRPr="008533FE">
        <w:rPr>
          <w:sz w:val="28"/>
        </w:rPr>
        <w:t>поселения.</w:t>
      </w:r>
    </w:p>
    <w:p w:rsidR="00817968" w:rsidRDefault="008533FE" w:rsidP="008533FE">
      <w:pPr>
        <w:pStyle w:val="a4"/>
        <w:tabs>
          <w:tab w:val="clear" w:pos="720"/>
        </w:tabs>
        <w:spacing w:before="0" w:after="0"/>
        <w:ind w:left="0" w:firstLine="708"/>
        <w:rPr>
          <w:sz w:val="28"/>
        </w:rPr>
      </w:pPr>
      <w:r>
        <w:rPr>
          <w:sz w:val="28"/>
        </w:rPr>
        <w:t>2. К участию в конкурсе д</w:t>
      </w:r>
      <w:r w:rsidR="00EA7584">
        <w:rPr>
          <w:sz w:val="28"/>
        </w:rPr>
        <w:t>опускаются все хозяева</w:t>
      </w:r>
      <w:r>
        <w:rPr>
          <w:sz w:val="28"/>
        </w:rPr>
        <w:t xml:space="preserve"> подворий.</w:t>
      </w:r>
    </w:p>
    <w:p w:rsidR="008533FE" w:rsidRDefault="008533FE" w:rsidP="008533FE">
      <w:pPr>
        <w:pStyle w:val="a4"/>
        <w:tabs>
          <w:tab w:val="clear" w:pos="720"/>
        </w:tabs>
        <w:spacing w:before="0" w:after="0"/>
        <w:ind w:left="0" w:firstLine="708"/>
        <w:rPr>
          <w:sz w:val="28"/>
        </w:rPr>
      </w:pPr>
      <w:r>
        <w:rPr>
          <w:sz w:val="28"/>
        </w:rPr>
        <w:t>3. Для проведения конкурса создается конкурсная комиссия.</w:t>
      </w:r>
    </w:p>
    <w:p w:rsidR="008533FE" w:rsidRDefault="008533FE" w:rsidP="008533FE">
      <w:pPr>
        <w:pStyle w:val="a4"/>
        <w:tabs>
          <w:tab w:val="clear" w:pos="720"/>
        </w:tabs>
        <w:spacing w:before="0" w:after="0"/>
        <w:ind w:left="0" w:firstLine="708"/>
        <w:rPr>
          <w:sz w:val="28"/>
        </w:rPr>
      </w:pPr>
      <w:r>
        <w:rPr>
          <w:sz w:val="28"/>
        </w:rPr>
        <w:t>4.</w:t>
      </w:r>
      <w:r w:rsidR="00A374B1">
        <w:rPr>
          <w:sz w:val="28"/>
        </w:rPr>
        <w:t xml:space="preserve"> </w:t>
      </w:r>
      <w:r>
        <w:rPr>
          <w:sz w:val="28"/>
        </w:rPr>
        <w:t>Конкурсная комиссия состоит из председателя, секретаря и членов комиссии.</w:t>
      </w:r>
    </w:p>
    <w:p w:rsidR="008533FE" w:rsidRDefault="008533FE" w:rsidP="008533FE">
      <w:pPr>
        <w:pStyle w:val="a4"/>
        <w:tabs>
          <w:tab w:val="clear" w:pos="720"/>
        </w:tabs>
        <w:spacing w:before="0" w:after="0"/>
        <w:ind w:left="0" w:firstLine="708"/>
        <w:rPr>
          <w:b/>
          <w:sz w:val="28"/>
        </w:rPr>
      </w:pPr>
      <w:r>
        <w:rPr>
          <w:sz w:val="28"/>
        </w:rPr>
        <w:t>5.</w:t>
      </w:r>
      <w:r w:rsidR="00A374B1">
        <w:rPr>
          <w:sz w:val="28"/>
        </w:rPr>
        <w:t xml:space="preserve"> </w:t>
      </w:r>
      <w:r>
        <w:rPr>
          <w:sz w:val="28"/>
        </w:rPr>
        <w:t>Председатель комиссии вправе привлекать к работе комиссии независимых экспертов (с правом совещательного голоса).</w:t>
      </w:r>
    </w:p>
    <w:p w:rsidR="00817968" w:rsidRDefault="008533FE" w:rsidP="008533FE">
      <w:pPr>
        <w:pStyle w:val="a4"/>
        <w:tabs>
          <w:tab w:val="clear" w:pos="720"/>
        </w:tabs>
        <w:spacing w:before="0" w:after="0"/>
        <w:ind w:left="0" w:firstLine="0"/>
        <w:rPr>
          <w:sz w:val="28"/>
        </w:rPr>
      </w:pPr>
      <w:r>
        <w:rPr>
          <w:sz w:val="28"/>
        </w:rPr>
        <w:tab/>
        <w:t>6.</w:t>
      </w:r>
      <w:r w:rsidR="00A374B1">
        <w:rPr>
          <w:sz w:val="28"/>
        </w:rPr>
        <w:t xml:space="preserve"> </w:t>
      </w:r>
      <w:r>
        <w:rPr>
          <w:sz w:val="28"/>
        </w:rPr>
        <w:t xml:space="preserve">Заседание конкурсной комиссии считать правомочным, если присутствуют более половины ее состава. </w:t>
      </w:r>
    </w:p>
    <w:p w:rsidR="008533FE" w:rsidRDefault="008533FE" w:rsidP="008533FE">
      <w:pPr>
        <w:pStyle w:val="a4"/>
        <w:tabs>
          <w:tab w:val="clear" w:pos="720"/>
        </w:tabs>
        <w:spacing w:before="0" w:after="0"/>
        <w:ind w:left="0" w:firstLine="708"/>
        <w:rPr>
          <w:sz w:val="28"/>
        </w:rPr>
      </w:pPr>
      <w:r>
        <w:rPr>
          <w:sz w:val="28"/>
        </w:rPr>
        <w:t>Решения комиссии принимаются открытым голосованием.</w:t>
      </w:r>
    </w:p>
    <w:p w:rsidR="00831CEB" w:rsidRDefault="00831CEB" w:rsidP="008533FE">
      <w:pPr>
        <w:pStyle w:val="a4"/>
        <w:tabs>
          <w:tab w:val="clear" w:pos="720"/>
        </w:tabs>
        <w:spacing w:before="0" w:after="0"/>
        <w:ind w:left="0" w:firstLine="708"/>
        <w:rPr>
          <w:sz w:val="28"/>
        </w:rPr>
      </w:pPr>
    </w:p>
    <w:p w:rsidR="008533FE" w:rsidRDefault="00831CEB" w:rsidP="00831CEB">
      <w:pPr>
        <w:pStyle w:val="a4"/>
        <w:tabs>
          <w:tab w:val="clear" w:pos="720"/>
        </w:tabs>
        <w:spacing w:before="0" w:after="0"/>
        <w:ind w:left="0" w:firstLine="708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 w:rsidRPr="00831CEB">
        <w:rPr>
          <w:b/>
          <w:sz w:val="28"/>
        </w:rPr>
        <w:t>.</w:t>
      </w:r>
      <w:r w:rsidR="008533FE" w:rsidRPr="00831CEB">
        <w:rPr>
          <w:b/>
          <w:sz w:val="28"/>
        </w:rPr>
        <w:t>Ус</w:t>
      </w:r>
      <w:r w:rsidRPr="00831CEB">
        <w:rPr>
          <w:b/>
          <w:sz w:val="28"/>
        </w:rPr>
        <w:t>ловия участия в конкурсе</w:t>
      </w:r>
    </w:p>
    <w:p w:rsidR="00831CEB" w:rsidRDefault="00831CEB" w:rsidP="00831CEB">
      <w:pPr>
        <w:pStyle w:val="a4"/>
        <w:tabs>
          <w:tab w:val="clear" w:pos="720"/>
        </w:tabs>
        <w:spacing w:before="0" w:after="0"/>
        <w:ind w:left="0" w:firstLine="708"/>
        <w:jc w:val="left"/>
        <w:rPr>
          <w:sz w:val="28"/>
        </w:rPr>
      </w:pPr>
      <w:r>
        <w:rPr>
          <w:sz w:val="28"/>
        </w:rPr>
        <w:t>1.</w:t>
      </w:r>
      <w:r w:rsidR="00A374B1">
        <w:rPr>
          <w:sz w:val="28"/>
        </w:rPr>
        <w:t xml:space="preserve"> </w:t>
      </w:r>
      <w:r>
        <w:rPr>
          <w:sz w:val="28"/>
        </w:rPr>
        <w:t>Участие в конкурсе добровольное.</w:t>
      </w:r>
    </w:p>
    <w:p w:rsidR="00831CEB" w:rsidRPr="00831CEB" w:rsidRDefault="00831CEB" w:rsidP="00436F8E">
      <w:pPr>
        <w:pStyle w:val="a4"/>
        <w:tabs>
          <w:tab w:val="clear" w:pos="720"/>
        </w:tabs>
        <w:spacing w:before="0" w:after="0"/>
        <w:ind w:left="0" w:firstLine="708"/>
        <w:rPr>
          <w:sz w:val="28"/>
        </w:rPr>
      </w:pPr>
      <w:r>
        <w:rPr>
          <w:sz w:val="28"/>
        </w:rPr>
        <w:t>2.</w:t>
      </w:r>
      <w:r w:rsidR="00A374B1">
        <w:rPr>
          <w:sz w:val="28"/>
        </w:rPr>
        <w:t xml:space="preserve"> </w:t>
      </w:r>
      <w:r>
        <w:rPr>
          <w:sz w:val="28"/>
        </w:rPr>
        <w:t>Конкурс является открытым и проводится в соответствии с настоящим Положением.</w:t>
      </w:r>
    </w:p>
    <w:p w:rsidR="00817968" w:rsidRDefault="00831CEB" w:rsidP="008533FE">
      <w:pPr>
        <w:pStyle w:val="a4"/>
        <w:tabs>
          <w:tab w:val="clear" w:pos="72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3.Участвовать в конкурсе имеют право все хозяева подворий </w:t>
      </w:r>
      <w:r w:rsidR="00131721">
        <w:rPr>
          <w:sz w:val="28"/>
          <w:szCs w:val="28"/>
        </w:rPr>
        <w:t xml:space="preserve">Литвиновского </w:t>
      </w:r>
      <w:r>
        <w:rPr>
          <w:sz w:val="28"/>
          <w:szCs w:val="28"/>
        </w:rPr>
        <w:t xml:space="preserve">сельского поселения. </w:t>
      </w:r>
    </w:p>
    <w:p w:rsidR="00831CEB" w:rsidRDefault="00831CEB" w:rsidP="008533FE">
      <w:pPr>
        <w:pStyle w:val="a4"/>
        <w:tabs>
          <w:tab w:val="clear" w:pos="720"/>
        </w:tabs>
        <w:spacing w:before="0" w:after="0"/>
        <w:ind w:left="0" w:firstLine="0"/>
        <w:rPr>
          <w:sz w:val="28"/>
          <w:szCs w:val="28"/>
        </w:rPr>
      </w:pPr>
    </w:p>
    <w:p w:rsidR="00831CEB" w:rsidRDefault="00831CEB" w:rsidP="00453E93">
      <w:pPr>
        <w:pStyle w:val="a4"/>
        <w:tabs>
          <w:tab w:val="clear" w:pos="720"/>
        </w:tabs>
        <w:spacing w:before="0" w:after="0"/>
        <w:ind w:left="0" w:firstLine="0"/>
        <w:jc w:val="center"/>
        <w:rPr>
          <w:b/>
          <w:sz w:val="28"/>
          <w:szCs w:val="28"/>
        </w:rPr>
      </w:pPr>
      <w:r w:rsidRPr="00831CEB">
        <w:rPr>
          <w:b/>
          <w:sz w:val="28"/>
          <w:szCs w:val="28"/>
          <w:lang w:val="en-US"/>
        </w:rPr>
        <w:t>III</w:t>
      </w:r>
      <w:r w:rsidRPr="00831CEB">
        <w:rPr>
          <w:b/>
          <w:sz w:val="28"/>
          <w:szCs w:val="28"/>
        </w:rPr>
        <w:t>.Порядок проведения конкурса</w:t>
      </w:r>
      <w:r>
        <w:rPr>
          <w:b/>
          <w:sz w:val="28"/>
          <w:szCs w:val="28"/>
        </w:rPr>
        <w:t xml:space="preserve"> </w:t>
      </w:r>
      <w:r w:rsidRPr="00831CEB">
        <w:rPr>
          <w:b/>
          <w:sz w:val="28"/>
          <w:szCs w:val="28"/>
        </w:rPr>
        <w:t>и подведение итогов</w:t>
      </w:r>
    </w:p>
    <w:p w:rsidR="00831CEB" w:rsidRDefault="00131721" w:rsidP="00453E93">
      <w:pPr>
        <w:pStyle w:val="a4"/>
        <w:tabs>
          <w:tab w:val="clear" w:pos="72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374B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 w:rsidR="00415F31">
        <w:rPr>
          <w:sz w:val="28"/>
          <w:szCs w:val="28"/>
        </w:rPr>
        <w:t>ы проводя</w:t>
      </w:r>
      <w:r>
        <w:rPr>
          <w:sz w:val="28"/>
          <w:szCs w:val="28"/>
        </w:rPr>
        <w:t xml:space="preserve">тся с </w:t>
      </w:r>
      <w:r w:rsidR="0069542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831CEB">
        <w:rPr>
          <w:sz w:val="28"/>
          <w:szCs w:val="28"/>
        </w:rPr>
        <w:t xml:space="preserve"> </w:t>
      </w:r>
      <w:r w:rsidR="005942F1">
        <w:rPr>
          <w:sz w:val="28"/>
          <w:szCs w:val="28"/>
        </w:rPr>
        <w:t>апреля по 1</w:t>
      </w:r>
      <w:r w:rsidR="00DE1081">
        <w:rPr>
          <w:sz w:val="28"/>
          <w:szCs w:val="28"/>
        </w:rPr>
        <w:t>5 августа 2025</w:t>
      </w:r>
      <w:r w:rsidR="00831CEB">
        <w:rPr>
          <w:sz w:val="28"/>
          <w:szCs w:val="28"/>
        </w:rPr>
        <w:t xml:space="preserve"> года. Итоги подводятся в августе месяце.</w:t>
      </w:r>
    </w:p>
    <w:p w:rsidR="00831CEB" w:rsidRDefault="00831CEB" w:rsidP="00453E93">
      <w:pPr>
        <w:pStyle w:val="a4"/>
        <w:tabs>
          <w:tab w:val="clear" w:pos="72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374B1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Показатели, критерии оценки, а также подведение итогов утверждаются конкурсной комиссией. Составляется протокол, по которому делается заключение.</w:t>
      </w:r>
    </w:p>
    <w:p w:rsidR="00831CEB" w:rsidRDefault="008E62F0" w:rsidP="00453E93">
      <w:pPr>
        <w:pStyle w:val="a4"/>
        <w:tabs>
          <w:tab w:val="clear" w:pos="72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A374B1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</w:t>
      </w:r>
      <w:r w:rsidR="00E16169">
        <w:rPr>
          <w:sz w:val="28"/>
          <w:szCs w:val="28"/>
        </w:rPr>
        <w:t>ями</w:t>
      </w:r>
      <w:r>
        <w:rPr>
          <w:sz w:val="28"/>
          <w:szCs w:val="28"/>
        </w:rPr>
        <w:t xml:space="preserve"> конкурса</w:t>
      </w:r>
      <w:r w:rsidR="00831CEB">
        <w:rPr>
          <w:sz w:val="28"/>
          <w:szCs w:val="28"/>
        </w:rPr>
        <w:t xml:space="preserve"> признаются хозяева подворий, добившиеся наилучших результатов в решении вопросов благоустройства, озеленения дворовой и придворовой территорий, внешнему виду домостроения, сбору и вывозу твердых бытовых отходов.</w:t>
      </w:r>
    </w:p>
    <w:p w:rsidR="00453E93" w:rsidRDefault="008E62F0" w:rsidP="00453E93">
      <w:pPr>
        <w:pStyle w:val="a4"/>
        <w:tabs>
          <w:tab w:val="clear" w:pos="72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A374B1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Победители</w:t>
      </w:r>
      <w:r w:rsidR="00453E93">
        <w:rPr>
          <w:sz w:val="28"/>
          <w:szCs w:val="28"/>
        </w:rPr>
        <w:t xml:space="preserve"> конкурса награждаются</w:t>
      </w:r>
      <w:r w:rsidR="00E16169">
        <w:rPr>
          <w:sz w:val="28"/>
          <w:szCs w:val="28"/>
        </w:rPr>
        <w:t xml:space="preserve">: за первое место </w:t>
      </w:r>
      <w:r w:rsidR="00453E93">
        <w:rPr>
          <w:sz w:val="28"/>
          <w:szCs w:val="28"/>
        </w:rPr>
        <w:t xml:space="preserve"> призом</w:t>
      </w:r>
      <w:r w:rsidR="00E16169">
        <w:rPr>
          <w:sz w:val="28"/>
          <w:szCs w:val="28"/>
        </w:rPr>
        <w:t xml:space="preserve"> и именной табличкой победителя</w:t>
      </w:r>
      <w:r w:rsidR="005942F1">
        <w:rPr>
          <w:sz w:val="28"/>
          <w:szCs w:val="28"/>
        </w:rPr>
        <w:t>.</w:t>
      </w:r>
    </w:p>
    <w:p w:rsidR="00535FF4" w:rsidRDefault="00535FF4" w:rsidP="00535FF4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B64230" w:rsidRDefault="00B64230" w:rsidP="00A037A5">
      <w:pPr>
        <w:pStyle w:val="a4"/>
        <w:tabs>
          <w:tab w:val="clear" w:pos="720"/>
        </w:tabs>
        <w:spacing w:before="0" w:after="0"/>
        <w:ind w:left="0" w:firstLine="0"/>
        <w:jc w:val="right"/>
        <w:rPr>
          <w:sz w:val="28"/>
          <w:szCs w:val="28"/>
        </w:rPr>
      </w:pPr>
    </w:p>
    <w:p w:rsidR="00453E93" w:rsidRPr="00535FF4" w:rsidRDefault="000C3B68" w:rsidP="00535FF4">
      <w:pPr>
        <w:pStyle w:val="a4"/>
        <w:tabs>
          <w:tab w:val="clear" w:pos="720"/>
        </w:tabs>
        <w:spacing w:before="0"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35FF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A374B1">
        <w:rPr>
          <w:szCs w:val="24"/>
        </w:rPr>
        <w:t>Приложение №3</w:t>
      </w:r>
    </w:p>
    <w:p w:rsidR="00436F8E" w:rsidRPr="00A64E0C" w:rsidRDefault="00453E93" w:rsidP="00A64E0C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 w:rsidRPr="00A64E0C">
        <w:rPr>
          <w:szCs w:val="24"/>
        </w:rPr>
        <w:t xml:space="preserve">к постановлению </w:t>
      </w:r>
    </w:p>
    <w:p w:rsidR="00A037A5" w:rsidRPr="00A64E0C" w:rsidRDefault="00453E93" w:rsidP="00A64E0C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 w:rsidRPr="00A64E0C">
        <w:rPr>
          <w:szCs w:val="24"/>
        </w:rPr>
        <w:t>Администрации</w:t>
      </w:r>
      <w:r w:rsidR="00436F8E" w:rsidRPr="00A64E0C">
        <w:rPr>
          <w:szCs w:val="24"/>
        </w:rPr>
        <w:t xml:space="preserve"> </w:t>
      </w:r>
      <w:r w:rsidR="00131721" w:rsidRPr="00A64E0C">
        <w:rPr>
          <w:szCs w:val="24"/>
        </w:rPr>
        <w:t>Литвиновского</w:t>
      </w:r>
    </w:p>
    <w:p w:rsidR="00453E93" w:rsidRPr="00A64E0C" w:rsidRDefault="00453E93" w:rsidP="00A64E0C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 w:rsidRPr="00A64E0C">
        <w:rPr>
          <w:szCs w:val="24"/>
        </w:rPr>
        <w:t>сельского п</w:t>
      </w:r>
      <w:r w:rsidR="00A64E0C">
        <w:rPr>
          <w:szCs w:val="24"/>
        </w:rPr>
        <w:t>оселения</w:t>
      </w:r>
    </w:p>
    <w:p w:rsidR="00453E93" w:rsidRPr="00A64E0C" w:rsidRDefault="00453E93" w:rsidP="00A64E0C">
      <w:pPr>
        <w:pStyle w:val="a4"/>
        <w:tabs>
          <w:tab w:val="clear" w:pos="720"/>
        </w:tabs>
        <w:spacing w:before="0" w:after="0"/>
        <w:ind w:left="0" w:firstLine="0"/>
        <w:jc w:val="right"/>
        <w:rPr>
          <w:szCs w:val="24"/>
        </w:rPr>
      </w:pPr>
      <w:r w:rsidRPr="00A64E0C">
        <w:rPr>
          <w:szCs w:val="24"/>
        </w:rPr>
        <w:t xml:space="preserve">от  </w:t>
      </w:r>
      <w:r w:rsidR="00C2424A">
        <w:rPr>
          <w:szCs w:val="24"/>
        </w:rPr>
        <w:t>19.05</w:t>
      </w:r>
      <w:r w:rsidR="00DE1081">
        <w:rPr>
          <w:szCs w:val="24"/>
        </w:rPr>
        <w:t>.2025</w:t>
      </w:r>
      <w:r w:rsidRPr="00A64E0C">
        <w:rPr>
          <w:szCs w:val="24"/>
        </w:rPr>
        <w:t xml:space="preserve"> №</w:t>
      </w:r>
      <w:r w:rsidR="00C2424A">
        <w:rPr>
          <w:szCs w:val="24"/>
        </w:rPr>
        <w:t xml:space="preserve"> 68</w:t>
      </w:r>
      <w:r w:rsidRPr="00A64E0C">
        <w:rPr>
          <w:szCs w:val="24"/>
        </w:rPr>
        <w:t xml:space="preserve"> </w:t>
      </w:r>
    </w:p>
    <w:p w:rsidR="00453E93" w:rsidRDefault="00453E93" w:rsidP="00453E93">
      <w:pPr>
        <w:pStyle w:val="a4"/>
        <w:tabs>
          <w:tab w:val="clear" w:pos="720"/>
        </w:tabs>
        <w:spacing w:before="0" w:after="0"/>
        <w:ind w:left="0" w:firstLine="0"/>
        <w:rPr>
          <w:sz w:val="28"/>
        </w:rPr>
      </w:pPr>
    </w:p>
    <w:p w:rsidR="00453E93" w:rsidRPr="00453E93" w:rsidRDefault="00453E93" w:rsidP="00453E93">
      <w:pPr>
        <w:pStyle w:val="a4"/>
        <w:tabs>
          <w:tab w:val="clear" w:pos="720"/>
        </w:tabs>
        <w:spacing w:before="0" w:after="0"/>
        <w:ind w:left="0" w:firstLine="0"/>
        <w:rPr>
          <w:b/>
          <w:sz w:val="28"/>
        </w:rPr>
      </w:pPr>
    </w:p>
    <w:p w:rsidR="00453E93" w:rsidRDefault="00453E93" w:rsidP="00453E93">
      <w:pPr>
        <w:pStyle w:val="a4"/>
        <w:tabs>
          <w:tab w:val="clear" w:pos="720"/>
        </w:tabs>
        <w:spacing w:before="0" w:after="0"/>
        <w:ind w:left="0" w:firstLine="0"/>
        <w:jc w:val="center"/>
        <w:rPr>
          <w:b/>
          <w:sz w:val="28"/>
        </w:rPr>
      </w:pPr>
      <w:r w:rsidRPr="00453E93">
        <w:rPr>
          <w:b/>
          <w:sz w:val="28"/>
        </w:rPr>
        <w:t>Критерии оценки</w:t>
      </w:r>
    </w:p>
    <w:p w:rsidR="00453E93" w:rsidRDefault="00453E93" w:rsidP="00453E93">
      <w:pPr>
        <w:pStyle w:val="a4"/>
        <w:tabs>
          <w:tab w:val="clear" w:pos="720"/>
        </w:tabs>
        <w:spacing w:before="0" w:after="0"/>
        <w:ind w:left="0" w:firstLine="0"/>
        <w:jc w:val="center"/>
        <w:rPr>
          <w:b/>
          <w:sz w:val="28"/>
        </w:rPr>
      </w:pPr>
    </w:p>
    <w:p w:rsidR="00453E93" w:rsidRDefault="00453E93" w:rsidP="00453E93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</w:rPr>
      </w:pPr>
      <w:r>
        <w:rPr>
          <w:sz w:val="28"/>
        </w:rPr>
        <w:tab/>
        <w:t>1.</w:t>
      </w:r>
      <w:r w:rsidR="00A374B1">
        <w:rPr>
          <w:sz w:val="28"/>
        </w:rPr>
        <w:t xml:space="preserve"> </w:t>
      </w:r>
      <w:r>
        <w:rPr>
          <w:sz w:val="28"/>
        </w:rPr>
        <w:t>Наличие аншлага на доме (домостроении)</w:t>
      </w:r>
      <w:r w:rsidR="0054083F">
        <w:rPr>
          <w:sz w:val="28"/>
        </w:rPr>
        <w:t>, фасаде</w:t>
      </w:r>
      <w:r>
        <w:rPr>
          <w:sz w:val="28"/>
        </w:rPr>
        <w:t>.</w:t>
      </w:r>
    </w:p>
    <w:p w:rsidR="00453E93" w:rsidRDefault="00453E93" w:rsidP="00453E93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</w:rPr>
      </w:pPr>
      <w:r>
        <w:rPr>
          <w:sz w:val="28"/>
        </w:rPr>
        <w:tab/>
        <w:t>2.Количество высаженных деревьев, цветов.</w:t>
      </w:r>
    </w:p>
    <w:p w:rsidR="00453E93" w:rsidRDefault="00453E93" w:rsidP="00453E93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</w:rPr>
      </w:pPr>
      <w:r>
        <w:rPr>
          <w:sz w:val="28"/>
        </w:rPr>
        <w:tab/>
        <w:t>3.</w:t>
      </w:r>
      <w:r w:rsidR="00A374B1">
        <w:rPr>
          <w:sz w:val="28"/>
        </w:rPr>
        <w:t xml:space="preserve"> </w:t>
      </w:r>
      <w:r>
        <w:rPr>
          <w:sz w:val="28"/>
        </w:rPr>
        <w:t>Обустройство клумб (цветников).</w:t>
      </w:r>
    </w:p>
    <w:p w:rsidR="00453E93" w:rsidRDefault="00453E93" w:rsidP="00453E93">
      <w:pPr>
        <w:pStyle w:val="a4"/>
        <w:tabs>
          <w:tab w:val="clear" w:pos="720"/>
        </w:tabs>
        <w:spacing w:before="0" w:after="0"/>
        <w:ind w:left="0" w:firstLine="708"/>
        <w:jc w:val="left"/>
        <w:rPr>
          <w:sz w:val="28"/>
        </w:rPr>
      </w:pPr>
      <w:r>
        <w:rPr>
          <w:sz w:val="28"/>
        </w:rPr>
        <w:t>4.</w:t>
      </w:r>
      <w:r w:rsidR="00A374B1">
        <w:rPr>
          <w:sz w:val="28"/>
        </w:rPr>
        <w:t xml:space="preserve"> </w:t>
      </w:r>
      <w:r>
        <w:rPr>
          <w:sz w:val="28"/>
        </w:rPr>
        <w:t>Внешний вид дома,</w:t>
      </w:r>
      <w:r w:rsidR="0054083F">
        <w:rPr>
          <w:sz w:val="28"/>
        </w:rPr>
        <w:t xml:space="preserve"> фасада, </w:t>
      </w:r>
      <w:r>
        <w:rPr>
          <w:sz w:val="28"/>
        </w:rPr>
        <w:t xml:space="preserve"> забора.</w:t>
      </w:r>
    </w:p>
    <w:p w:rsidR="00453E93" w:rsidRDefault="00453E93" w:rsidP="00453E93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</w:rPr>
      </w:pPr>
      <w:r>
        <w:rPr>
          <w:sz w:val="28"/>
        </w:rPr>
        <w:tab/>
      </w:r>
      <w:r w:rsidR="005942F1">
        <w:rPr>
          <w:sz w:val="28"/>
        </w:rPr>
        <w:t xml:space="preserve">5. </w:t>
      </w:r>
      <w:r>
        <w:rPr>
          <w:sz w:val="28"/>
        </w:rPr>
        <w:t>Внешний и внутренний вид территории подворья (налич</w:t>
      </w:r>
      <w:r w:rsidR="0054083F">
        <w:rPr>
          <w:sz w:val="28"/>
        </w:rPr>
        <w:t>ие сорной травы, мусора и т.д.).</w:t>
      </w:r>
    </w:p>
    <w:p w:rsidR="00535FF4" w:rsidRDefault="00535FF4" w:rsidP="00A64E0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</w:rPr>
      </w:pPr>
    </w:p>
    <w:p w:rsidR="00535FF4" w:rsidRDefault="00535FF4" w:rsidP="00A64E0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</w:rPr>
      </w:pPr>
    </w:p>
    <w:p w:rsidR="00A64E0C" w:rsidRDefault="0069542B" w:rsidP="001C1120">
      <w:pPr>
        <w:pStyle w:val="a4"/>
        <w:tabs>
          <w:tab w:val="clear" w:pos="720"/>
          <w:tab w:val="left" w:pos="5976"/>
        </w:tabs>
        <w:spacing w:before="0" w:after="0"/>
        <w:ind w:left="0" w:firstLine="0"/>
        <w:jc w:val="left"/>
        <w:rPr>
          <w:sz w:val="28"/>
        </w:rPr>
      </w:pPr>
      <w:r>
        <w:rPr>
          <w:sz w:val="28"/>
        </w:rPr>
        <w:t xml:space="preserve">          </w:t>
      </w:r>
      <w:r w:rsidR="00535FF4">
        <w:rPr>
          <w:sz w:val="28"/>
        </w:rPr>
        <w:t>Ведущий специалист</w:t>
      </w:r>
      <w:r w:rsidR="001C1120">
        <w:rPr>
          <w:sz w:val="28"/>
        </w:rPr>
        <w:tab/>
      </w:r>
      <w:r w:rsidR="00A374B1">
        <w:rPr>
          <w:sz w:val="28"/>
        </w:rPr>
        <w:t xml:space="preserve">             О.И. Романенко</w:t>
      </w:r>
    </w:p>
    <w:p w:rsidR="00A64E0C" w:rsidRDefault="00A64E0C" w:rsidP="00A64E0C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453E93" w:rsidRPr="00453E93" w:rsidRDefault="00453E93" w:rsidP="00453E93">
      <w:pPr>
        <w:pStyle w:val="a4"/>
        <w:tabs>
          <w:tab w:val="clear" w:pos="720"/>
        </w:tabs>
        <w:spacing w:before="0" w:after="0"/>
        <w:ind w:left="0" w:firstLine="0"/>
        <w:jc w:val="left"/>
        <w:rPr>
          <w:sz w:val="28"/>
          <w:szCs w:val="28"/>
        </w:rPr>
      </w:pPr>
    </w:p>
    <w:sectPr w:rsidR="00453E93" w:rsidRPr="00453E93" w:rsidSect="001C1120">
      <w:footerReference w:type="even" r:id="rId9"/>
      <w:footerReference w:type="default" r:id="rId10"/>
      <w:pgSz w:w="11906" w:h="16838"/>
      <w:pgMar w:top="426" w:right="566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86" w:rsidRDefault="00CB6986">
      <w:r>
        <w:separator/>
      </w:r>
    </w:p>
  </w:endnote>
  <w:endnote w:type="continuationSeparator" w:id="1">
    <w:p w:rsidR="00CB6986" w:rsidRDefault="00CB6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6C" w:rsidRDefault="00B43D6E" w:rsidP="0056522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46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466C" w:rsidRDefault="00E6466C" w:rsidP="008C4AC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6C" w:rsidRDefault="00B43D6E" w:rsidP="0056522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46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424A">
      <w:rPr>
        <w:rStyle w:val="aa"/>
        <w:noProof/>
      </w:rPr>
      <w:t>4</w:t>
    </w:r>
    <w:r>
      <w:rPr>
        <w:rStyle w:val="aa"/>
      </w:rPr>
      <w:fldChar w:fldCharType="end"/>
    </w:r>
  </w:p>
  <w:p w:rsidR="00E6466C" w:rsidRDefault="00E6466C" w:rsidP="008C4AC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86" w:rsidRDefault="00CB6986">
      <w:r>
        <w:separator/>
      </w:r>
    </w:p>
  </w:footnote>
  <w:footnote w:type="continuationSeparator" w:id="1">
    <w:p w:rsidR="00CB6986" w:rsidRDefault="00CB6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456"/>
    <w:multiLevelType w:val="hybridMultilevel"/>
    <w:tmpl w:val="020CF890"/>
    <w:lvl w:ilvl="0" w:tplc="23806F5E">
      <w:start w:val="1"/>
      <w:numFmt w:val="bullet"/>
      <w:lvlText w:val=""/>
      <w:lvlJc w:val="left"/>
      <w:pPr>
        <w:tabs>
          <w:tab w:val="num" w:pos="1797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4405FF"/>
    <w:multiLevelType w:val="hybridMultilevel"/>
    <w:tmpl w:val="F2D4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05BB"/>
    <w:multiLevelType w:val="hybridMultilevel"/>
    <w:tmpl w:val="F286B3F4"/>
    <w:lvl w:ilvl="0" w:tplc="23806F5E">
      <w:start w:val="1"/>
      <w:numFmt w:val="bullet"/>
      <w:lvlText w:val=""/>
      <w:lvlJc w:val="left"/>
      <w:pPr>
        <w:tabs>
          <w:tab w:val="num" w:pos="1887"/>
        </w:tabs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>
    <w:nsid w:val="49EB06E6"/>
    <w:multiLevelType w:val="multilevel"/>
    <w:tmpl w:val="F286B3F4"/>
    <w:lvl w:ilvl="0">
      <w:start w:val="1"/>
      <w:numFmt w:val="bullet"/>
      <w:lvlText w:val=""/>
      <w:lvlJc w:val="left"/>
      <w:pPr>
        <w:tabs>
          <w:tab w:val="num" w:pos="1887"/>
        </w:tabs>
        <w:ind w:left="22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55EA3226"/>
    <w:multiLevelType w:val="multilevel"/>
    <w:tmpl w:val="33C8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6083FF6"/>
    <w:multiLevelType w:val="hybridMultilevel"/>
    <w:tmpl w:val="0F184902"/>
    <w:lvl w:ilvl="0" w:tplc="71F66FE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670150"/>
    <w:multiLevelType w:val="hybridMultilevel"/>
    <w:tmpl w:val="FE628BDA"/>
    <w:lvl w:ilvl="0" w:tplc="23806F5E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23806F5E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68985594"/>
    <w:multiLevelType w:val="hybridMultilevel"/>
    <w:tmpl w:val="DB7CA316"/>
    <w:lvl w:ilvl="0" w:tplc="23806F5E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B63"/>
    <w:rsid w:val="000262F1"/>
    <w:rsid w:val="00047EF8"/>
    <w:rsid w:val="000A2C3F"/>
    <w:rsid w:val="000B5F7A"/>
    <w:rsid w:val="000B774D"/>
    <w:rsid w:val="000C015C"/>
    <w:rsid w:val="000C3B68"/>
    <w:rsid w:val="000D1CE9"/>
    <w:rsid w:val="000E17FD"/>
    <w:rsid w:val="000E2E8E"/>
    <w:rsid w:val="0010078F"/>
    <w:rsid w:val="00131721"/>
    <w:rsid w:val="00145096"/>
    <w:rsid w:val="001629C8"/>
    <w:rsid w:val="00180219"/>
    <w:rsid w:val="001C1120"/>
    <w:rsid w:val="001C7A6B"/>
    <w:rsid w:val="001F6675"/>
    <w:rsid w:val="0023487E"/>
    <w:rsid w:val="0025127E"/>
    <w:rsid w:val="00255F95"/>
    <w:rsid w:val="0026684A"/>
    <w:rsid w:val="00272380"/>
    <w:rsid w:val="002745D5"/>
    <w:rsid w:val="002821DA"/>
    <w:rsid w:val="00285321"/>
    <w:rsid w:val="00286D40"/>
    <w:rsid w:val="002951FD"/>
    <w:rsid w:val="002A574A"/>
    <w:rsid w:val="002B2D99"/>
    <w:rsid w:val="002B7EF9"/>
    <w:rsid w:val="002C5770"/>
    <w:rsid w:val="002E4CCA"/>
    <w:rsid w:val="002F1487"/>
    <w:rsid w:val="00346402"/>
    <w:rsid w:val="00354F95"/>
    <w:rsid w:val="0035698F"/>
    <w:rsid w:val="003579FB"/>
    <w:rsid w:val="00363763"/>
    <w:rsid w:val="00373494"/>
    <w:rsid w:val="00380390"/>
    <w:rsid w:val="00386160"/>
    <w:rsid w:val="003A206F"/>
    <w:rsid w:val="003A4CEB"/>
    <w:rsid w:val="003A6E50"/>
    <w:rsid w:val="003D44F4"/>
    <w:rsid w:val="003D6FD4"/>
    <w:rsid w:val="003E2390"/>
    <w:rsid w:val="00401CF3"/>
    <w:rsid w:val="00406EF6"/>
    <w:rsid w:val="00410D28"/>
    <w:rsid w:val="00415F31"/>
    <w:rsid w:val="00436F8E"/>
    <w:rsid w:val="00453E93"/>
    <w:rsid w:val="00461992"/>
    <w:rsid w:val="00475EAE"/>
    <w:rsid w:val="0049262A"/>
    <w:rsid w:val="004B6A6C"/>
    <w:rsid w:val="004C75C7"/>
    <w:rsid w:val="004D0249"/>
    <w:rsid w:val="004E0040"/>
    <w:rsid w:val="004E6C9E"/>
    <w:rsid w:val="00500A20"/>
    <w:rsid w:val="00535FF4"/>
    <w:rsid w:val="0054083F"/>
    <w:rsid w:val="0056522E"/>
    <w:rsid w:val="00572A02"/>
    <w:rsid w:val="005942F1"/>
    <w:rsid w:val="005974F8"/>
    <w:rsid w:val="005C2CEA"/>
    <w:rsid w:val="005D1600"/>
    <w:rsid w:val="005E03B0"/>
    <w:rsid w:val="005F5142"/>
    <w:rsid w:val="006368F4"/>
    <w:rsid w:val="0063790F"/>
    <w:rsid w:val="006565E7"/>
    <w:rsid w:val="006712EB"/>
    <w:rsid w:val="00693B79"/>
    <w:rsid w:val="0069542B"/>
    <w:rsid w:val="006A0D3F"/>
    <w:rsid w:val="006B26A4"/>
    <w:rsid w:val="006B7B4C"/>
    <w:rsid w:val="007150DB"/>
    <w:rsid w:val="007208B9"/>
    <w:rsid w:val="007466BF"/>
    <w:rsid w:val="00753DA4"/>
    <w:rsid w:val="00792ADF"/>
    <w:rsid w:val="007B13C1"/>
    <w:rsid w:val="007F3E2B"/>
    <w:rsid w:val="00807B6C"/>
    <w:rsid w:val="00817968"/>
    <w:rsid w:val="00831CEB"/>
    <w:rsid w:val="00843600"/>
    <w:rsid w:val="0084398A"/>
    <w:rsid w:val="008533FE"/>
    <w:rsid w:val="00853729"/>
    <w:rsid w:val="008923E3"/>
    <w:rsid w:val="008A6B95"/>
    <w:rsid w:val="008C182E"/>
    <w:rsid w:val="008C4ACC"/>
    <w:rsid w:val="008E62F0"/>
    <w:rsid w:val="00902CD2"/>
    <w:rsid w:val="009151E5"/>
    <w:rsid w:val="00927C92"/>
    <w:rsid w:val="00936188"/>
    <w:rsid w:val="009424C2"/>
    <w:rsid w:val="00944E6B"/>
    <w:rsid w:val="00967C1F"/>
    <w:rsid w:val="00970AFC"/>
    <w:rsid w:val="00977963"/>
    <w:rsid w:val="00984D21"/>
    <w:rsid w:val="009A7FE3"/>
    <w:rsid w:val="009C1A19"/>
    <w:rsid w:val="009C77BC"/>
    <w:rsid w:val="009E52AE"/>
    <w:rsid w:val="009E743A"/>
    <w:rsid w:val="00A037A5"/>
    <w:rsid w:val="00A14B86"/>
    <w:rsid w:val="00A30E08"/>
    <w:rsid w:val="00A374B1"/>
    <w:rsid w:val="00A436B2"/>
    <w:rsid w:val="00A64E0C"/>
    <w:rsid w:val="00A84540"/>
    <w:rsid w:val="00A916CF"/>
    <w:rsid w:val="00AA395E"/>
    <w:rsid w:val="00AB023C"/>
    <w:rsid w:val="00AC3289"/>
    <w:rsid w:val="00AE28E3"/>
    <w:rsid w:val="00AE6D9E"/>
    <w:rsid w:val="00AF7A44"/>
    <w:rsid w:val="00B00A2D"/>
    <w:rsid w:val="00B02C59"/>
    <w:rsid w:val="00B15F6A"/>
    <w:rsid w:val="00B308AC"/>
    <w:rsid w:val="00B43D6E"/>
    <w:rsid w:val="00B62CD2"/>
    <w:rsid w:val="00B64230"/>
    <w:rsid w:val="00B66577"/>
    <w:rsid w:val="00BA38B8"/>
    <w:rsid w:val="00BC4C27"/>
    <w:rsid w:val="00BE4C8F"/>
    <w:rsid w:val="00BF72BB"/>
    <w:rsid w:val="00C00D3E"/>
    <w:rsid w:val="00C1222F"/>
    <w:rsid w:val="00C2424A"/>
    <w:rsid w:val="00C248FF"/>
    <w:rsid w:val="00C56FAA"/>
    <w:rsid w:val="00C5703A"/>
    <w:rsid w:val="00C709D7"/>
    <w:rsid w:val="00C84B63"/>
    <w:rsid w:val="00C90E14"/>
    <w:rsid w:val="00C91EC9"/>
    <w:rsid w:val="00C95836"/>
    <w:rsid w:val="00CB1391"/>
    <w:rsid w:val="00CB40B1"/>
    <w:rsid w:val="00CB6986"/>
    <w:rsid w:val="00CC0475"/>
    <w:rsid w:val="00CC64C7"/>
    <w:rsid w:val="00CC71B2"/>
    <w:rsid w:val="00CE11C0"/>
    <w:rsid w:val="00CE12A9"/>
    <w:rsid w:val="00CE6D98"/>
    <w:rsid w:val="00CF280E"/>
    <w:rsid w:val="00D27343"/>
    <w:rsid w:val="00D3763A"/>
    <w:rsid w:val="00D5193C"/>
    <w:rsid w:val="00D56BF3"/>
    <w:rsid w:val="00D577C3"/>
    <w:rsid w:val="00D614FF"/>
    <w:rsid w:val="00D707BB"/>
    <w:rsid w:val="00D73734"/>
    <w:rsid w:val="00D80065"/>
    <w:rsid w:val="00DD227D"/>
    <w:rsid w:val="00DD3A92"/>
    <w:rsid w:val="00DE1081"/>
    <w:rsid w:val="00E16169"/>
    <w:rsid w:val="00E1619F"/>
    <w:rsid w:val="00E3449C"/>
    <w:rsid w:val="00E47381"/>
    <w:rsid w:val="00E4771C"/>
    <w:rsid w:val="00E6466C"/>
    <w:rsid w:val="00E91D28"/>
    <w:rsid w:val="00E92134"/>
    <w:rsid w:val="00EA7584"/>
    <w:rsid w:val="00EB22C5"/>
    <w:rsid w:val="00EB3274"/>
    <w:rsid w:val="00EB761C"/>
    <w:rsid w:val="00EC31D9"/>
    <w:rsid w:val="00EC6669"/>
    <w:rsid w:val="00ED7240"/>
    <w:rsid w:val="00EE1FA0"/>
    <w:rsid w:val="00EF1883"/>
    <w:rsid w:val="00EF54B9"/>
    <w:rsid w:val="00EF57CF"/>
    <w:rsid w:val="00F1532B"/>
    <w:rsid w:val="00F15D8C"/>
    <w:rsid w:val="00F32AF9"/>
    <w:rsid w:val="00F54DB7"/>
    <w:rsid w:val="00F574E1"/>
    <w:rsid w:val="00F8450F"/>
    <w:rsid w:val="00F86397"/>
    <w:rsid w:val="00FA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C59"/>
    <w:rPr>
      <w:sz w:val="24"/>
      <w:szCs w:val="24"/>
    </w:rPr>
  </w:style>
  <w:style w:type="paragraph" w:styleId="1">
    <w:name w:val="heading 1"/>
    <w:basedOn w:val="a"/>
    <w:next w:val="a"/>
    <w:qFormat/>
    <w:rsid w:val="001C7A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84B63"/>
    <w:pPr>
      <w:spacing w:line="360" w:lineRule="auto"/>
      <w:ind w:firstLine="709"/>
      <w:jc w:val="both"/>
    </w:pPr>
    <w:rPr>
      <w:kern w:val="28"/>
    </w:rPr>
  </w:style>
  <w:style w:type="paragraph" w:customStyle="1" w:styleId="Postan">
    <w:name w:val="Postan"/>
    <w:basedOn w:val="a"/>
    <w:rsid w:val="00C84B63"/>
    <w:pPr>
      <w:jc w:val="center"/>
    </w:pPr>
    <w:rPr>
      <w:sz w:val="28"/>
      <w:szCs w:val="20"/>
    </w:rPr>
  </w:style>
  <w:style w:type="paragraph" w:styleId="a4">
    <w:name w:val="List"/>
    <w:basedOn w:val="a"/>
    <w:rsid w:val="0063790F"/>
    <w:pPr>
      <w:tabs>
        <w:tab w:val="num" w:pos="720"/>
      </w:tabs>
      <w:spacing w:before="40" w:after="40"/>
      <w:ind w:left="720" w:hanging="720"/>
      <w:jc w:val="both"/>
    </w:pPr>
    <w:rPr>
      <w:szCs w:val="20"/>
    </w:rPr>
  </w:style>
  <w:style w:type="table" w:styleId="a5">
    <w:name w:val="Table Grid"/>
    <w:basedOn w:val="a1"/>
    <w:rsid w:val="005E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B2D9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977963"/>
    <w:pPr>
      <w:widowControl w:val="0"/>
      <w:suppressLineNumbers/>
      <w:suppressAutoHyphens/>
    </w:pPr>
    <w:rPr>
      <w:rFonts w:eastAsia="Lucida Sans Unicode"/>
    </w:rPr>
  </w:style>
  <w:style w:type="paragraph" w:customStyle="1" w:styleId="a8">
    <w:name w:val="Заголовок таблицы"/>
    <w:basedOn w:val="a7"/>
    <w:rsid w:val="00977963"/>
    <w:pPr>
      <w:jc w:val="center"/>
    </w:pPr>
    <w:rPr>
      <w:b/>
      <w:bCs/>
      <w:i/>
      <w:iCs/>
    </w:rPr>
  </w:style>
  <w:style w:type="paragraph" w:styleId="a9">
    <w:name w:val="footer"/>
    <w:basedOn w:val="a"/>
    <w:rsid w:val="008C4AC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4ACC"/>
  </w:style>
  <w:style w:type="paragraph" w:styleId="ab">
    <w:name w:val="header"/>
    <w:basedOn w:val="a"/>
    <w:rsid w:val="001C7A6B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c">
    <w:name w:val="Title"/>
    <w:basedOn w:val="a"/>
    <w:link w:val="ad"/>
    <w:qFormat/>
    <w:rsid w:val="003A6E50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d">
    <w:name w:val="Название Знак"/>
    <w:link w:val="ac"/>
    <w:rsid w:val="003A6E50"/>
    <w:rPr>
      <w:b/>
      <w:sz w:val="36"/>
    </w:rPr>
  </w:style>
  <w:style w:type="paragraph" w:customStyle="1" w:styleId="21">
    <w:name w:val="Основной текст 21"/>
    <w:basedOn w:val="a"/>
    <w:rsid w:val="003A6E50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BBB2-54B4-40BC-8DAA-D63E5356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Аржановская</dc:creator>
  <cp:lastModifiedBy>Романенко ОИ</cp:lastModifiedBy>
  <cp:revision>4</cp:revision>
  <cp:lastPrinted>2020-03-12T10:12:00Z</cp:lastPrinted>
  <dcterms:created xsi:type="dcterms:W3CDTF">2025-05-26T06:24:00Z</dcterms:created>
  <dcterms:modified xsi:type="dcterms:W3CDTF">2025-05-26T11:24:00Z</dcterms:modified>
</cp:coreProperties>
</file>