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731" w:rsidRDefault="00D33731" w:rsidP="00D33731">
      <w:pPr>
        <w:spacing w:before="120"/>
        <w:ind w:left="540" w:right="408"/>
        <w:jc w:val="center"/>
        <w:rPr>
          <w:b/>
        </w:rPr>
      </w:pPr>
      <w:r>
        <w:rPr>
          <w:noProof/>
        </w:rPr>
        <w:drawing>
          <wp:inline distT="0" distB="0" distL="0" distR="0">
            <wp:extent cx="574040" cy="723265"/>
            <wp:effectExtent l="19050" t="0" r="0" b="0"/>
            <wp:docPr id="2"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a:srcRect/>
                    <a:stretch>
                      <a:fillRect/>
                    </a:stretch>
                  </pic:blipFill>
                  <pic:spPr bwMode="auto">
                    <a:xfrm>
                      <a:off x="0" y="0"/>
                      <a:ext cx="574040" cy="723265"/>
                    </a:xfrm>
                    <a:prstGeom prst="rect">
                      <a:avLst/>
                    </a:prstGeom>
                    <a:noFill/>
                    <a:ln w="9525">
                      <a:noFill/>
                      <a:miter lim="800000"/>
                      <a:headEnd/>
                      <a:tailEnd/>
                    </a:ln>
                  </pic:spPr>
                </pic:pic>
              </a:graphicData>
            </a:graphic>
          </wp:inline>
        </w:drawing>
      </w:r>
    </w:p>
    <w:p w:rsidR="00D33731" w:rsidRDefault="00D33731" w:rsidP="00D33731">
      <w:pPr>
        <w:ind w:left="540" w:right="408"/>
        <w:jc w:val="center"/>
        <w:rPr>
          <w:sz w:val="28"/>
          <w:szCs w:val="28"/>
        </w:rPr>
      </w:pPr>
      <w:r w:rsidRPr="008B647A">
        <w:rPr>
          <w:sz w:val="28"/>
          <w:szCs w:val="28"/>
        </w:rPr>
        <w:t>РОССИЙСКАЯ ФЕДЕРАЦИЯ</w:t>
      </w:r>
      <w:r w:rsidRPr="008B647A">
        <w:rPr>
          <w:sz w:val="28"/>
          <w:szCs w:val="28"/>
        </w:rPr>
        <w:br/>
        <w:t>РОСТОВСКАЯ ОБЛАСТЬ</w:t>
      </w:r>
      <w:r w:rsidRPr="008B647A">
        <w:rPr>
          <w:sz w:val="28"/>
          <w:szCs w:val="28"/>
        </w:rPr>
        <w:br/>
        <w:t>БЕЛОКАЛИТВИНСКИЙ РАЙОН</w:t>
      </w:r>
      <w:r w:rsidRPr="008B647A">
        <w:rPr>
          <w:sz w:val="28"/>
          <w:szCs w:val="28"/>
        </w:rPr>
        <w:br/>
        <w:t xml:space="preserve">МУНИЦИПАЛЬНОЕ ОБРАЗОВАНИЕ </w:t>
      </w:r>
    </w:p>
    <w:p w:rsidR="00D33731" w:rsidRDefault="00D33731" w:rsidP="00D33731">
      <w:pPr>
        <w:ind w:left="540" w:right="408"/>
        <w:jc w:val="center"/>
        <w:rPr>
          <w:sz w:val="28"/>
          <w:szCs w:val="28"/>
        </w:rPr>
      </w:pPr>
      <w:r w:rsidRPr="008B647A">
        <w:rPr>
          <w:sz w:val="28"/>
          <w:szCs w:val="28"/>
        </w:rPr>
        <w:t>«ЛИТВИНОВСКОЕ СЕЛЬСКОЕ ПОСЕЛЕНИЕ»</w:t>
      </w:r>
    </w:p>
    <w:p w:rsidR="00D33731" w:rsidRDefault="00D33731" w:rsidP="00D33731">
      <w:pPr>
        <w:keepNext/>
        <w:spacing w:before="120"/>
        <w:ind w:left="540" w:right="408"/>
        <w:jc w:val="center"/>
        <w:outlineLvl w:val="0"/>
        <w:rPr>
          <w:sz w:val="28"/>
          <w:szCs w:val="28"/>
        </w:rPr>
      </w:pPr>
      <w:r>
        <w:rPr>
          <w:sz w:val="28"/>
          <w:szCs w:val="28"/>
        </w:rPr>
        <w:t>АДМИНИСТРАЦИЯ ЛИТВИНОВСКОГО СЕЛЬСКОГО ПОСЕЛЕНИЯ</w:t>
      </w:r>
    </w:p>
    <w:p w:rsidR="00D33731" w:rsidRDefault="00D33731" w:rsidP="00D33731">
      <w:pPr>
        <w:keepNext/>
        <w:spacing w:before="120"/>
        <w:ind w:left="540" w:right="408"/>
        <w:jc w:val="center"/>
        <w:outlineLvl w:val="0"/>
        <w:rPr>
          <w:sz w:val="28"/>
          <w:szCs w:val="28"/>
        </w:rPr>
      </w:pPr>
    </w:p>
    <w:p w:rsidR="00D33731" w:rsidRDefault="00D33731" w:rsidP="00AF5B5A">
      <w:pPr>
        <w:keepNext/>
        <w:spacing w:before="120"/>
        <w:ind w:left="540" w:right="408"/>
        <w:jc w:val="center"/>
        <w:outlineLvl w:val="0"/>
        <w:rPr>
          <w:sz w:val="28"/>
          <w:szCs w:val="28"/>
        </w:rPr>
      </w:pPr>
      <w:r>
        <w:rPr>
          <w:sz w:val="28"/>
          <w:szCs w:val="28"/>
        </w:rPr>
        <w:t>ПОСТАНОВЛЕНИЕ-проект</w:t>
      </w:r>
      <w:bookmarkStart w:id="0" w:name="Дата"/>
      <w:bookmarkEnd w:id="0"/>
    </w:p>
    <w:p w:rsidR="00D33731" w:rsidRPr="008B647A" w:rsidRDefault="00D33731" w:rsidP="00D33731">
      <w:pPr>
        <w:keepNext/>
        <w:spacing w:before="120"/>
        <w:ind w:right="408"/>
        <w:outlineLvl w:val="0"/>
        <w:rPr>
          <w:sz w:val="28"/>
          <w:szCs w:val="28"/>
        </w:rPr>
      </w:pPr>
      <w:r w:rsidRPr="008B647A">
        <w:rPr>
          <w:sz w:val="28"/>
          <w:szCs w:val="28"/>
        </w:rPr>
        <w:t xml:space="preserve"> </w:t>
      </w:r>
      <w:r>
        <w:rPr>
          <w:sz w:val="28"/>
          <w:szCs w:val="28"/>
        </w:rPr>
        <w:t>август</w:t>
      </w:r>
      <w:r w:rsidRPr="008B647A">
        <w:rPr>
          <w:sz w:val="28"/>
          <w:szCs w:val="28"/>
        </w:rPr>
        <w:t xml:space="preserve">   201</w:t>
      </w:r>
      <w:r>
        <w:rPr>
          <w:sz w:val="28"/>
          <w:szCs w:val="28"/>
        </w:rPr>
        <w:t>6</w:t>
      </w:r>
      <w:r w:rsidRPr="008B647A">
        <w:rPr>
          <w:sz w:val="28"/>
          <w:szCs w:val="28"/>
        </w:rPr>
        <w:t xml:space="preserve"> г</w:t>
      </w:r>
      <w:r>
        <w:rPr>
          <w:sz w:val="28"/>
          <w:szCs w:val="28"/>
        </w:rPr>
        <w:t>ода</w:t>
      </w:r>
      <w:r w:rsidRPr="008B647A">
        <w:rPr>
          <w:sz w:val="28"/>
          <w:szCs w:val="28"/>
        </w:rPr>
        <w:t xml:space="preserve">             </w:t>
      </w:r>
      <w:r>
        <w:rPr>
          <w:sz w:val="28"/>
          <w:szCs w:val="28"/>
        </w:rPr>
        <w:t xml:space="preserve">            </w:t>
      </w:r>
      <w:r w:rsidRPr="008B647A">
        <w:rPr>
          <w:sz w:val="28"/>
          <w:szCs w:val="28"/>
        </w:rPr>
        <w:t xml:space="preserve"> </w:t>
      </w:r>
      <w:r>
        <w:rPr>
          <w:sz w:val="28"/>
          <w:szCs w:val="28"/>
        </w:rPr>
        <w:t xml:space="preserve">                                   с</w:t>
      </w:r>
      <w:r w:rsidRPr="008B647A">
        <w:rPr>
          <w:sz w:val="28"/>
          <w:szCs w:val="28"/>
        </w:rPr>
        <w:t>. Литвиновка</w:t>
      </w:r>
    </w:p>
    <w:p w:rsidR="00D33731" w:rsidRPr="008B647A" w:rsidRDefault="00D33731" w:rsidP="00D33731">
      <w:pPr>
        <w:ind w:left="540" w:right="408"/>
        <w:rPr>
          <w:sz w:val="28"/>
          <w:szCs w:val="28"/>
        </w:rPr>
      </w:pPr>
    </w:p>
    <w:tbl>
      <w:tblPr>
        <w:tblW w:w="0" w:type="auto"/>
        <w:tblInd w:w="-34" w:type="dxa"/>
        <w:tblLook w:val="01E0"/>
      </w:tblPr>
      <w:tblGrid>
        <w:gridCol w:w="5403"/>
        <w:gridCol w:w="4486"/>
      </w:tblGrid>
      <w:tr w:rsidR="00D33731" w:rsidRPr="008B647A" w:rsidTr="00165009">
        <w:trPr>
          <w:trHeight w:val="1692"/>
        </w:trPr>
        <w:tc>
          <w:tcPr>
            <w:tcW w:w="5403" w:type="dxa"/>
          </w:tcPr>
          <w:p w:rsidR="00D33731" w:rsidRPr="00D33731" w:rsidRDefault="00D33731" w:rsidP="00D33731">
            <w:pPr>
              <w:autoSpaceDE w:val="0"/>
              <w:autoSpaceDN w:val="0"/>
              <w:adjustRightInd w:val="0"/>
              <w:spacing w:line="216" w:lineRule="auto"/>
              <w:jc w:val="both"/>
              <w:rPr>
                <w:kern w:val="2"/>
                <w:sz w:val="28"/>
                <w:szCs w:val="28"/>
              </w:rPr>
            </w:pPr>
            <w:r w:rsidRPr="00D33731">
              <w:rPr>
                <w:kern w:val="2"/>
                <w:sz w:val="28"/>
                <w:szCs w:val="28"/>
              </w:rPr>
              <w:t xml:space="preserve">Об утверждении Порядка организации </w:t>
            </w:r>
            <w:r w:rsidRPr="00D33731">
              <w:rPr>
                <w:kern w:val="2"/>
                <w:sz w:val="28"/>
                <w:szCs w:val="28"/>
              </w:rPr>
              <w:br/>
              <w:t xml:space="preserve">работы по рассмотрению обращений </w:t>
            </w:r>
            <w:r w:rsidRPr="00D33731">
              <w:rPr>
                <w:kern w:val="2"/>
                <w:sz w:val="28"/>
                <w:szCs w:val="28"/>
              </w:rPr>
              <w:br/>
              <w:t xml:space="preserve">граждан в </w:t>
            </w:r>
            <w:r>
              <w:rPr>
                <w:kern w:val="2"/>
                <w:sz w:val="28"/>
                <w:szCs w:val="28"/>
              </w:rPr>
              <w:t>Администрации Литвиновского сельского поселения</w:t>
            </w:r>
          </w:p>
          <w:p w:rsidR="00D33731" w:rsidRPr="002C59FB" w:rsidRDefault="00D33731" w:rsidP="00165009">
            <w:pPr>
              <w:jc w:val="both"/>
              <w:rPr>
                <w:sz w:val="28"/>
                <w:szCs w:val="28"/>
              </w:rPr>
            </w:pPr>
          </w:p>
        </w:tc>
        <w:tc>
          <w:tcPr>
            <w:tcW w:w="4486" w:type="dxa"/>
          </w:tcPr>
          <w:p w:rsidR="00D33731" w:rsidRPr="008B647A" w:rsidRDefault="00D33731" w:rsidP="00165009">
            <w:pPr>
              <w:ind w:left="540" w:right="408"/>
            </w:pPr>
          </w:p>
        </w:tc>
      </w:tr>
    </w:tbl>
    <w:p w:rsidR="00D33731" w:rsidRPr="0035443D" w:rsidRDefault="00D33731" w:rsidP="00D33731">
      <w:pPr>
        <w:ind w:left="540" w:right="408"/>
        <w:jc w:val="center"/>
        <w:rPr>
          <w:sz w:val="28"/>
        </w:rPr>
      </w:pPr>
    </w:p>
    <w:p w:rsidR="00D33731" w:rsidRDefault="00D33731" w:rsidP="00D33731">
      <w:pPr>
        <w:ind w:left="540" w:right="408" w:firstLine="708"/>
        <w:jc w:val="both"/>
        <w:rPr>
          <w:kern w:val="2"/>
          <w:sz w:val="28"/>
          <w:szCs w:val="28"/>
        </w:rPr>
      </w:pPr>
      <w:r w:rsidRPr="005E23FC">
        <w:rPr>
          <w:kern w:val="2"/>
          <w:sz w:val="28"/>
          <w:szCs w:val="28"/>
        </w:rPr>
        <w:t>В соответствии с Федеральным законом от 02.05.2006 № 59-ФЗ «О порядке рассмотрения обращений граждан Российской Федерации», Областным законом от 18.09.2006 № 540-ЗС «Об обращениях граждан»</w:t>
      </w:r>
      <w:r w:rsidR="00492A3B">
        <w:rPr>
          <w:kern w:val="2"/>
          <w:sz w:val="28"/>
          <w:szCs w:val="28"/>
        </w:rPr>
        <w:t xml:space="preserve">, </w:t>
      </w:r>
      <w:r w:rsidR="00492A3B">
        <w:rPr>
          <w:sz w:val="28"/>
          <w:szCs w:val="28"/>
        </w:rPr>
        <w:t xml:space="preserve">Уставом </w:t>
      </w:r>
      <w:r w:rsidR="009C0AAE">
        <w:rPr>
          <w:sz w:val="28"/>
          <w:szCs w:val="28"/>
        </w:rPr>
        <w:t>муниципального образования</w:t>
      </w:r>
      <w:r w:rsidR="00492A3B">
        <w:rPr>
          <w:sz w:val="28"/>
          <w:szCs w:val="28"/>
        </w:rPr>
        <w:t xml:space="preserve"> «Литвиновское сельское поселение»</w:t>
      </w:r>
      <w:r w:rsidR="009C0AAE">
        <w:rPr>
          <w:sz w:val="28"/>
          <w:szCs w:val="28"/>
        </w:rPr>
        <w:t>,</w:t>
      </w:r>
    </w:p>
    <w:p w:rsidR="00D33731" w:rsidRPr="0035443D" w:rsidRDefault="00D33731" w:rsidP="00D33731">
      <w:pPr>
        <w:ind w:left="540" w:right="408" w:firstLine="708"/>
        <w:jc w:val="both"/>
        <w:rPr>
          <w:sz w:val="28"/>
        </w:rPr>
      </w:pPr>
    </w:p>
    <w:p w:rsidR="00D33731" w:rsidRDefault="00D33731" w:rsidP="00D33731">
      <w:pPr>
        <w:ind w:left="540" w:right="408" w:firstLine="708"/>
        <w:jc w:val="both"/>
        <w:rPr>
          <w:sz w:val="28"/>
        </w:rPr>
      </w:pPr>
      <w:r>
        <w:rPr>
          <w:sz w:val="28"/>
        </w:rPr>
        <w:t xml:space="preserve">                                  ПОСТАНОВЛЯЮ</w:t>
      </w:r>
      <w:r w:rsidR="00492A3B">
        <w:rPr>
          <w:sz w:val="28"/>
        </w:rPr>
        <w:t>:</w:t>
      </w:r>
    </w:p>
    <w:p w:rsidR="00D33731" w:rsidRDefault="00D33731" w:rsidP="00D33731">
      <w:pPr>
        <w:ind w:right="408" w:firstLine="1248"/>
        <w:jc w:val="both"/>
        <w:rPr>
          <w:color w:val="FF0000"/>
          <w:sz w:val="28"/>
        </w:rPr>
      </w:pPr>
    </w:p>
    <w:p w:rsidR="00D33731" w:rsidRPr="005E23FC" w:rsidRDefault="00D33731" w:rsidP="00D33731">
      <w:pPr>
        <w:autoSpaceDE w:val="0"/>
        <w:autoSpaceDN w:val="0"/>
        <w:adjustRightInd w:val="0"/>
        <w:spacing w:line="216" w:lineRule="auto"/>
        <w:ind w:firstLine="709"/>
        <w:jc w:val="both"/>
        <w:rPr>
          <w:kern w:val="2"/>
          <w:sz w:val="28"/>
          <w:szCs w:val="28"/>
        </w:rPr>
      </w:pPr>
      <w:r w:rsidRPr="005E23FC">
        <w:rPr>
          <w:kern w:val="2"/>
          <w:sz w:val="28"/>
          <w:szCs w:val="28"/>
        </w:rPr>
        <w:t xml:space="preserve">1. Утвердить Порядок организации работы по рассмотрению обращений граждан в </w:t>
      </w:r>
      <w:r>
        <w:rPr>
          <w:kern w:val="2"/>
          <w:sz w:val="28"/>
          <w:szCs w:val="28"/>
        </w:rPr>
        <w:t>Администрации Литвиновского сельского поселения</w:t>
      </w:r>
      <w:r w:rsidRPr="005E23FC">
        <w:rPr>
          <w:kern w:val="2"/>
          <w:sz w:val="28"/>
          <w:szCs w:val="28"/>
        </w:rPr>
        <w:t xml:space="preserve"> согласно приложению.</w:t>
      </w:r>
    </w:p>
    <w:p w:rsidR="00D33731" w:rsidRDefault="00D33731" w:rsidP="00D33731">
      <w:pPr>
        <w:ind w:left="-284" w:firstLine="708"/>
        <w:jc w:val="both"/>
        <w:rPr>
          <w:sz w:val="28"/>
          <w:szCs w:val="28"/>
        </w:rPr>
      </w:pPr>
      <w:r w:rsidRPr="00666AF8">
        <w:rPr>
          <w:sz w:val="28"/>
          <w:szCs w:val="28"/>
        </w:rPr>
        <w:t>2</w:t>
      </w:r>
      <w:r>
        <w:rPr>
          <w:sz w:val="28"/>
          <w:szCs w:val="28"/>
        </w:rPr>
        <w:t>. Настоящее постановление вступает в силу со дня его официального опубликования.</w:t>
      </w:r>
    </w:p>
    <w:p w:rsidR="00D33731" w:rsidRDefault="00D33731" w:rsidP="00D33731">
      <w:pPr>
        <w:pStyle w:val="ConsNormal"/>
        <w:widowControl/>
        <w:ind w:left="-284" w:right="0"/>
        <w:jc w:val="both"/>
        <w:rPr>
          <w:rFonts w:ascii="Times New Roman" w:hAnsi="Times New Roman" w:cs="Times New Roman"/>
          <w:sz w:val="28"/>
          <w:szCs w:val="28"/>
        </w:rPr>
      </w:pPr>
      <w:r>
        <w:rPr>
          <w:rFonts w:ascii="Times New Roman" w:hAnsi="Times New Roman" w:cs="Times New Roman"/>
          <w:sz w:val="28"/>
          <w:szCs w:val="28"/>
        </w:rPr>
        <w:t xml:space="preserve">3.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данного постановления оставляю за собой.</w:t>
      </w:r>
    </w:p>
    <w:p w:rsidR="00D33731" w:rsidRDefault="00D33731" w:rsidP="00D33731">
      <w:pPr>
        <w:pStyle w:val="ConsNormal"/>
        <w:widowControl/>
        <w:ind w:left="-284" w:right="0"/>
        <w:jc w:val="both"/>
        <w:rPr>
          <w:rFonts w:ascii="Times New Roman" w:hAnsi="Times New Roman" w:cs="Times New Roman"/>
          <w:sz w:val="28"/>
          <w:szCs w:val="28"/>
        </w:rPr>
      </w:pPr>
    </w:p>
    <w:p w:rsidR="00D33731" w:rsidRDefault="00D33731" w:rsidP="00D33731">
      <w:pPr>
        <w:pStyle w:val="ConsNormal"/>
        <w:widowControl/>
        <w:ind w:left="-284" w:right="0"/>
        <w:jc w:val="both"/>
        <w:rPr>
          <w:rFonts w:ascii="Times New Roman" w:hAnsi="Times New Roman" w:cs="Times New Roman"/>
          <w:sz w:val="28"/>
          <w:szCs w:val="28"/>
        </w:rPr>
      </w:pPr>
    </w:p>
    <w:p w:rsidR="00D33731" w:rsidRDefault="00D33731" w:rsidP="00D33731">
      <w:pPr>
        <w:pStyle w:val="ConsNormal"/>
        <w:widowControl/>
        <w:ind w:left="-284" w:right="0"/>
        <w:jc w:val="both"/>
        <w:rPr>
          <w:rFonts w:ascii="Times New Roman" w:hAnsi="Times New Roman" w:cs="Times New Roman"/>
          <w:sz w:val="28"/>
          <w:szCs w:val="28"/>
        </w:rPr>
      </w:pPr>
    </w:p>
    <w:p w:rsidR="00D33731" w:rsidRDefault="00D33731" w:rsidP="00D33731">
      <w:pPr>
        <w:pStyle w:val="ConsNormal"/>
        <w:widowControl/>
        <w:ind w:left="-284" w:right="0"/>
        <w:jc w:val="both"/>
        <w:rPr>
          <w:rFonts w:ascii="Times New Roman" w:hAnsi="Times New Roman" w:cs="Times New Roman"/>
          <w:sz w:val="28"/>
          <w:szCs w:val="28"/>
        </w:rPr>
      </w:pPr>
    </w:p>
    <w:p w:rsidR="009C0AAE" w:rsidRDefault="009C0AAE" w:rsidP="009C0AAE">
      <w:pPr>
        <w:ind w:right="408"/>
        <w:jc w:val="both"/>
        <w:rPr>
          <w:sz w:val="28"/>
          <w:szCs w:val="28"/>
        </w:rPr>
      </w:pPr>
      <w:r>
        <w:rPr>
          <w:sz w:val="28"/>
          <w:szCs w:val="28"/>
        </w:rPr>
        <w:t>Согласовано:</w:t>
      </w:r>
      <w:r w:rsidR="00D33731">
        <w:rPr>
          <w:sz w:val="28"/>
          <w:szCs w:val="28"/>
        </w:rPr>
        <w:t xml:space="preserve"> </w:t>
      </w:r>
    </w:p>
    <w:p w:rsidR="00D33731" w:rsidRDefault="00D33731" w:rsidP="009C0AAE">
      <w:pPr>
        <w:ind w:right="408"/>
        <w:jc w:val="both"/>
        <w:rPr>
          <w:sz w:val="28"/>
          <w:szCs w:val="28"/>
        </w:rPr>
      </w:pPr>
      <w:r>
        <w:rPr>
          <w:sz w:val="28"/>
          <w:szCs w:val="28"/>
        </w:rPr>
        <w:t xml:space="preserve"> </w:t>
      </w:r>
    </w:p>
    <w:p w:rsidR="00D33731" w:rsidRDefault="00D33731" w:rsidP="00D33731">
      <w:pPr>
        <w:ind w:right="408"/>
        <w:jc w:val="both"/>
        <w:rPr>
          <w:sz w:val="28"/>
          <w:szCs w:val="28"/>
        </w:rPr>
      </w:pPr>
      <w:r>
        <w:rPr>
          <w:sz w:val="28"/>
          <w:szCs w:val="28"/>
        </w:rPr>
        <w:t xml:space="preserve">Глава Литвиновского </w:t>
      </w:r>
    </w:p>
    <w:p w:rsidR="00D33731" w:rsidRDefault="00D33731" w:rsidP="00D33731">
      <w:pPr>
        <w:tabs>
          <w:tab w:val="left" w:pos="0"/>
        </w:tabs>
        <w:ind w:right="408"/>
        <w:rPr>
          <w:sz w:val="28"/>
          <w:szCs w:val="28"/>
        </w:rPr>
      </w:pPr>
      <w:r>
        <w:rPr>
          <w:sz w:val="28"/>
          <w:szCs w:val="28"/>
        </w:rPr>
        <w:t>сельского поселения                                                                 Т. Г. Холоднякова</w:t>
      </w:r>
    </w:p>
    <w:p w:rsidR="00D33731" w:rsidRDefault="00D33731" w:rsidP="00D33731">
      <w:pPr>
        <w:tabs>
          <w:tab w:val="left" w:pos="0"/>
        </w:tabs>
        <w:ind w:right="408"/>
        <w:rPr>
          <w:sz w:val="28"/>
          <w:szCs w:val="28"/>
        </w:rPr>
      </w:pPr>
    </w:p>
    <w:p w:rsidR="00D33731" w:rsidRDefault="00D33731" w:rsidP="00D33731">
      <w:pPr>
        <w:tabs>
          <w:tab w:val="left" w:pos="0"/>
        </w:tabs>
        <w:ind w:right="408"/>
        <w:rPr>
          <w:sz w:val="28"/>
          <w:szCs w:val="28"/>
        </w:rPr>
      </w:pPr>
      <w:r>
        <w:rPr>
          <w:sz w:val="28"/>
          <w:szCs w:val="28"/>
        </w:rPr>
        <w:t xml:space="preserve">Проект подготовила инспектор                                               Н. В. </w:t>
      </w:r>
      <w:proofErr w:type="spellStart"/>
      <w:r>
        <w:rPr>
          <w:sz w:val="28"/>
          <w:szCs w:val="28"/>
        </w:rPr>
        <w:t>Пасецкая</w:t>
      </w:r>
      <w:proofErr w:type="spellEnd"/>
      <w:r>
        <w:rPr>
          <w:sz w:val="28"/>
          <w:szCs w:val="28"/>
        </w:rPr>
        <w:t xml:space="preserve"> </w:t>
      </w:r>
    </w:p>
    <w:p w:rsidR="00D33731" w:rsidRPr="002B1C3D" w:rsidRDefault="00D33731" w:rsidP="00D33731">
      <w:pPr>
        <w:tabs>
          <w:tab w:val="left" w:pos="0"/>
        </w:tabs>
        <w:ind w:right="408"/>
        <w:rPr>
          <w:sz w:val="28"/>
          <w:szCs w:val="28"/>
        </w:rPr>
        <w:sectPr w:rsidR="00D33731" w:rsidRPr="002B1C3D" w:rsidSect="00812E38">
          <w:pgSz w:w="11906" w:h="16838"/>
          <w:pgMar w:top="567" w:right="849" w:bottom="180" w:left="1418" w:header="720" w:footer="720" w:gutter="0"/>
          <w:cols w:space="720"/>
          <w:docGrid w:linePitch="272"/>
        </w:sectPr>
      </w:pPr>
    </w:p>
    <w:p w:rsidR="005E23FC" w:rsidRPr="009C0AAE" w:rsidRDefault="00492A3B" w:rsidP="009C0AAE">
      <w:pPr>
        <w:pageBreakBefore/>
        <w:ind w:left="6237"/>
        <w:jc w:val="right"/>
        <w:rPr>
          <w:kern w:val="2"/>
          <w:sz w:val="24"/>
          <w:szCs w:val="24"/>
        </w:rPr>
      </w:pPr>
      <w:r w:rsidRPr="009C0AAE">
        <w:rPr>
          <w:kern w:val="2"/>
          <w:sz w:val="24"/>
          <w:szCs w:val="24"/>
        </w:rPr>
        <w:lastRenderedPageBreak/>
        <w:t>Приложение к П</w:t>
      </w:r>
      <w:r w:rsidR="005E23FC" w:rsidRPr="009C0AAE">
        <w:rPr>
          <w:kern w:val="2"/>
          <w:sz w:val="24"/>
          <w:szCs w:val="24"/>
        </w:rPr>
        <w:t>остановлению</w:t>
      </w:r>
    </w:p>
    <w:p w:rsidR="005E23FC" w:rsidRPr="009C0AAE" w:rsidRDefault="00492A3B" w:rsidP="009C0AAE">
      <w:pPr>
        <w:ind w:left="6237"/>
        <w:jc w:val="right"/>
        <w:rPr>
          <w:kern w:val="2"/>
          <w:sz w:val="24"/>
          <w:szCs w:val="24"/>
        </w:rPr>
      </w:pPr>
      <w:r w:rsidRPr="009C0AAE">
        <w:rPr>
          <w:kern w:val="2"/>
          <w:sz w:val="24"/>
          <w:szCs w:val="24"/>
        </w:rPr>
        <w:t>Администрации Литвиновского сельского поселения</w:t>
      </w:r>
      <w:r w:rsidR="005E23FC" w:rsidRPr="009C0AAE">
        <w:rPr>
          <w:kern w:val="2"/>
          <w:sz w:val="24"/>
          <w:szCs w:val="24"/>
        </w:rPr>
        <w:t xml:space="preserve"> </w:t>
      </w:r>
    </w:p>
    <w:p w:rsidR="005E23FC" w:rsidRPr="009C0AAE" w:rsidRDefault="005E23FC" w:rsidP="009C0AAE">
      <w:pPr>
        <w:ind w:left="6237"/>
        <w:jc w:val="right"/>
        <w:rPr>
          <w:sz w:val="24"/>
          <w:szCs w:val="24"/>
        </w:rPr>
      </w:pPr>
      <w:r w:rsidRPr="009C0AAE">
        <w:rPr>
          <w:sz w:val="24"/>
          <w:szCs w:val="24"/>
        </w:rPr>
        <w:t>от __________ № _____</w:t>
      </w: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ПОРЯДОК</w:t>
      </w:r>
    </w:p>
    <w:p w:rsidR="005E23FC" w:rsidRPr="005E23FC" w:rsidRDefault="005E23FC" w:rsidP="005E23FC">
      <w:pPr>
        <w:autoSpaceDE w:val="0"/>
        <w:autoSpaceDN w:val="0"/>
        <w:adjustRightInd w:val="0"/>
        <w:jc w:val="center"/>
        <w:rPr>
          <w:kern w:val="2"/>
          <w:sz w:val="28"/>
          <w:szCs w:val="28"/>
        </w:rPr>
      </w:pPr>
      <w:r w:rsidRPr="005E23FC">
        <w:rPr>
          <w:kern w:val="2"/>
          <w:sz w:val="28"/>
          <w:szCs w:val="28"/>
        </w:rPr>
        <w:t>организации работы по рассмотрению обращений граждан</w:t>
      </w:r>
    </w:p>
    <w:p w:rsidR="005E23FC" w:rsidRPr="005E23FC" w:rsidRDefault="005E23FC" w:rsidP="005E23FC">
      <w:pPr>
        <w:autoSpaceDE w:val="0"/>
        <w:autoSpaceDN w:val="0"/>
        <w:adjustRightInd w:val="0"/>
        <w:jc w:val="center"/>
        <w:rPr>
          <w:kern w:val="2"/>
          <w:sz w:val="28"/>
          <w:szCs w:val="28"/>
        </w:rPr>
      </w:pPr>
      <w:r w:rsidRPr="005E23FC">
        <w:rPr>
          <w:kern w:val="2"/>
          <w:sz w:val="28"/>
          <w:szCs w:val="28"/>
        </w:rPr>
        <w:t xml:space="preserve">в </w:t>
      </w:r>
      <w:r w:rsidR="00492A3B">
        <w:rPr>
          <w:kern w:val="2"/>
          <w:sz w:val="28"/>
          <w:szCs w:val="28"/>
        </w:rPr>
        <w:t>Администрации Литвиновского сельского поселения</w:t>
      </w:r>
    </w:p>
    <w:p w:rsidR="005E23FC" w:rsidRPr="005E23FC" w:rsidRDefault="005E23FC" w:rsidP="005E23FC">
      <w:pPr>
        <w:jc w:val="center"/>
        <w:rPr>
          <w:kern w:val="2"/>
          <w:sz w:val="28"/>
          <w:szCs w:val="28"/>
        </w:rPr>
      </w:pPr>
    </w:p>
    <w:p w:rsidR="005E23FC" w:rsidRPr="005E23FC" w:rsidRDefault="005E23FC" w:rsidP="005E23FC">
      <w:pPr>
        <w:jc w:val="center"/>
        <w:rPr>
          <w:kern w:val="2"/>
          <w:sz w:val="28"/>
          <w:szCs w:val="28"/>
        </w:rPr>
      </w:pPr>
      <w:r w:rsidRPr="005E23FC">
        <w:rPr>
          <w:kern w:val="2"/>
          <w:sz w:val="28"/>
          <w:szCs w:val="28"/>
        </w:rPr>
        <w:t>1. Общие положения</w:t>
      </w:r>
    </w:p>
    <w:p w:rsidR="005E23FC" w:rsidRPr="005E23FC" w:rsidRDefault="005E23FC" w:rsidP="005E23FC">
      <w:pPr>
        <w:jc w:val="center"/>
        <w:rPr>
          <w:kern w:val="2"/>
          <w:sz w:val="28"/>
          <w:szCs w:val="28"/>
        </w:rPr>
      </w:pP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 xml:space="preserve">1.1. Настоящий Порядок организации работы по рассмотрению обращений граждан в </w:t>
      </w:r>
      <w:r w:rsidR="00492A3B">
        <w:rPr>
          <w:kern w:val="2"/>
          <w:sz w:val="28"/>
          <w:szCs w:val="28"/>
        </w:rPr>
        <w:t>Администрации Литвиновского сельского поселения</w:t>
      </w:r>
      <w:r w:rsidRPr="005E23FC">
        <w:rPr>
          <w:kern w:val="2"/>
          <w:sz w:val="28"/>
          <w:szCs w:val="28"/>
        </w:rPr>
        <w:t xml:space="preserve"> (далее – Порядок) устанавливает требования к организации работы в </w:t>
      </w:r>
      <w:r w:rsidR="00492A3B">
        <w:rPr>
          <w:kern w:val="2"/>
          <w:sz w:val="28"/>
          <w:szCs w:val="28"/>
        </w:rPr>
        <w:t xml:space="preserve">Администрации Литвиновского сельского поселения </w:t>
      </w:r>
      <w:r w:rsidRPr="005E23FC">
        <w:rPr>
          <w:kern w:val="2"/>
          <w:sz w:val="28"/>
          <w:szCs w:val="28"/>
        </w:rPr>
        <w:t>по своевременному и полному рассмотрению устных и письменных обращений граждан, принятию по ним решений и направлению ответов заявителям в срок, установленный законодательством Российской Федерации.</w:t>
      </w:r>
    </w:p>
    <w:p w:rsidR="005E23FC" w:rsidRPr="005E23FC" w:rsidRDefault="005E23FC" w:rsidP="005E23FC">
      <w:pPr>
        <w:ind w:firstLine="709"/>
        <w:jc w:val="both"/>
        <w:rPr>
          <w:kern w:val="2"/>
          <w:sz w:val="28"/>
          <w:szCs w:val="28"/>
        </w:rPr>
      </w:pPr>
      <w:r w:rsidRPr="005E23FC">
        <w:rPr>
          <w:kern w:val="2"/>
          <w:sz w:val="28"/>
          <w:szCs w:val="28"/>
        </w:rPr>
        <w:t xml:space="preserve">1.2. Организация работы по рассмотрению обращений граждан в </w:t>
      </w:r>
      <w:r w:rsidR="008D255F">
        <w:rPr>
          <w:kern w:val="2"/>
          <w:sz w:val="28"/>
          <w:szCs w:val="28"/>
        </w:rPr>
        <w:t>Администрации Литвиновского сельского поселения</w:t>
      </w:r>
      <w:r w:rsidRPr="005E23FC">
        <w:rPr>
          <w:kern w:val="2"/>
          <w:sz w:val="28"/>
          <w:szCs w:val="28"/>
        </w:rPr>
        <w:t xml:space="preserve"> осуществляется в соответствии со следующими правовыми актами:</w:t>
      </w:r>
    </w:p>
    <w:p w:rsidR="005E23FC" w:rsidRPr="005E23FC" w:rsidRDefault="005E23FC" w:rsidP="005E23FC">
      <w:pPr>
        <w:ind w:firstLine="709"/>
        <w:jc w:val="both"/>
        <w:rPr>
          <w:kern w:val="2"/>
          <w:sz w:val="28"/>
          <w:szCs w:val="28"/>
        </w:rPr>
      </w:pPr>
      <w:r w:rsidRPr="005E23FC">
        <w:rPr>
          <w:kern w:val="2"/>
          <w:sz w:val="28"/>
          <w:szCs w:val="28"/>
        </w:rPr>
        <w:t xml:space="preserve">Конституцией Российской Федерации; </w:t>
      </w:r>
    </w:p>
    <w:p w:rsidR="005E23FC" w:rsidRPr="005E23FC" w:rsidRDefault="005E23FC" w:rsidP="005E23FC">
      <w:pPr>
        <w:ind w:firstLine="709"/>
        <w:jc w:val="both"/>
        <w:rPr>
          <w:kern w:val="2"/>
          <w:sz w:val="28"/>
          <w:szCs w:val="28"/>
        </w:rPr>
      </w:pPr>
      <w:r w:rsidRPr="005E23FC">
        <w:rPr>
          <w:kern w:val="2"/>
          <w:sz w:val="28"/>
          <w:szCs w:val="28"/>
        </w:rPr>
        <w:t xml:space="preserve">Федеральным законом от 27.07.2004 № 79-ФЗ «О государственной гражданской службе Российской Федерации»; </w:t>
      </w:r>
    </w:p>
    <w:p w:rsidR="005E23FC" w:rsidRPr="005E23FC" w:rsidRDefault="005E23FC" w:rsidP="005E23FC">
      <w:pPr>
        <w:ind w:firstLine="709"/>
        <w:jc w:val="both"/>
        <w:rPr>
          <w:kern w:val="2"/>
          <w:sz w:val="28"/>
          <w:szCs w:val="28"/>
        </w:rPr>
      </w:pPr>
      <w:r w:rsidRPr="005E23FC">
        <w:rPr>
          <w:kern w:val="2"/>
          <w:sz w:val="28"/>
          <w:szCs w:val="28"/>
        </w:rPr>
        <w:t xml:space="preserve">Федеральным законом от 02.05.2006 № 59-ФЗ «О порядке рассмотрения обращений граждан Российской Федерации»; </w:t>
      </w:r>
    </w:p>
    <w:p w:rsidR="005E23FC" w:rsidRPr="005E23FC" w:rsidRDefault="005E23FC" w:rsidP="005E23FC">
      <w:pPr>
        <w:ind w:firstLine="709"/>
        <w:jc w:val="both"/>
        <w:rPr>
          <w:kern w:val="2"/>
          <w:sz w:val="28"/>
          <w:szCs w:val="28"/>
        </w:rPr>
      </w:pPr>
      <w:r w:rsidRPr="005E23FC">
        <w:rPr>
          <w:kern w:val="2"/>
          <w:sz w:val="28"/>
          <w:szCs w:val="28"/>
        </w:rPr>
        <w:t xml:space="preserve">Федеральным законом от 27.07.2006 № 152-ФЗ «О персональных данных»; </w:t>
      </w:r>
    </w:p>
    <w:p w:rsidR="005E23FC" w:rsidRPr="005E23FC" w:rsidRDefault="005E23FC" w:rsidP="005E23FC">
      <w:pPr>
        <w:ind w:firstLine="709"/>
        <w:jc w:val="both"/>
        <w:rPr>
          <w:kern w:val="2"/>
          <w:sz w:val="28"/>
          <w:szCs w:val="28"/>
        </w:rPr>
      </w:pPr>
      <w:r w:rsidRPr="005E23FC">
        <w:rPr>
          <w:kern w:val="2"/>
          <w:sz w:val="28"/>
          <w:szCs w:val="28"/>
        </w:rPr>
        <w:t xml:space="preserve">Уставом Ростовской области; </w:t>
      </w:r>
    </w:p>
    <w:p w:rsidR="005E23FC" w:rsidRPr="005E23FC" w:rsidRDefault="005E23FC" w:rsidP="005E23FC">
      <w:pPr>
        <w:ind w:firstLine="709"/>
        <w:jc w:val="both"/>
        <w:rPr>
          <w:kern w:val="2"/>
          <w:sz w:val="28"/>
          <w:szCs w:val="28"/>
        </w:rPr>
      </w:pPr>
      <w:r w:rsidRPr="005E23FC">
        <w:rPr>
          <w:kern w:val="2"/>
          <w:sz w:val="28"/>
          <w:szCs w:val="28"/>
        </w:rPr>
        <w:t>Областным законом от 25.10.2002 № 273-ЗС «Об административных правонарушениях»;</w:t>
      </w:r>
    </w:p>
    <w:p w:rsidR="005E23FC" w:rsidRPr="005E23FC" w:rsidRDefault="005E23FC" w:rsidP="004E2F4D">
      <w:pPr>
        <w:ind w:firstLine="709"/>
        <w:jc w:val="both"/>
        <w:rPr>
          <w:kern w:val="2"/>
          <w:sz w:val="28"/>
          <w:szCs w:val="28"/>
        </w:rPr>
      </w:pPr>
      <w:r w:rsidRPr="005E23FC">
        <w:rPr>
          <w:kern w:val="2"/>
          <w:sz w:val="28"/>
          <w:szCs w:val="28"/>
        </w:rPr>
        <w:t xml:space="preserve">Областным законом от 18.09.2006 № 540-ЗС «Об обращениях граждан»; </w:t>
      </w:r>
    </w:p>
    <w:p w:rsidR="008D255F" w:rsidRPr="005E23FC" w:rsidRDefault="008D255F" w:rsidP="008D255F">
      <w:pPr>
        <w:ind w:firstLine="709"/>
        <w:jc w:val="both"/>
        <w:rPr>
          <w:kern w:val="2"/>
          <w:sz w:val="28"/>
          <w:szCs w:val="28"/>
        </w:rPr>
      </w:pPr>
      <w:r>
        <w:rPr>
          <w:kern w:val="2"/>
          <w:sz w:val="28"/>
          <w:szCs w:val="28"/>
        </w:rPr>
        <w:t>Уставом муниципального образования «Литвиновское сельское поселение».</w:t>
      </w:r>
    </w:p>
    <w:p w:rsidR="005E23FC" w:rsidRPr="005E23FC" w:rsidRDefault="005E23FC" w:rsidP="005E23FC">
      <w:pPr>
        <w:ind w:firstLine="709"/>
        <w:jc w:val="both"/>
        <w:rPr>
          <w:bCs/>
          <w:kern w:val="2"/>
          <w:sz w:val="28"/>
          <w:szCs w:val="28"/>
        </w:rPr>
      </w:pPr>
      <w:r w:rsidRPr="005E23FC">
        <w:rPr>
          <w:kern w:val="2"/>
          <w:sz w:val="28"/>
          <w:szCs w:val="28"/>
        </w:rPr>
        <w:t>1.3. Положения Порядка распространяются на все устные обращения, обращения в письменной форме, обращения в форме электронного документа, индивидуальные и коллективные обращения граждан, кроме обращений, рассмотрение которых регулируется соответствующими законодательными и иными нормативными правовыми актами.</w:t>
      </w:r>
    </w:p>
    <w:p w:rsidR="005E23FC" w:rsidRPr="005E23FC" w:rsidRDefault="005E23FC" w:rsidP="005E23FC">
      <w:pPr>
        <w:ind w:firstLine="709"/>
        <w:jc w:val="both"/>
        <w:rPr>
          <w:kern w:val="2"/>
          <w:sz w:val="28"/>
          <w:szCs w:val="28"/>
        </w:rPr>
      </w:pPr>
      <w:proofErr w:type="gramStart"/>
      <w:r w:rsidRPr="005E23FC">
        <w:rPr>
          <w:kern w:val="2"/>
          <w:sz w:val="28"/>
          <w:szCs w:val="28"/>
        </w:rPr>
        <w:t xml:space="preserve">Положения, установленные настоящим Порядком, применяются к правоотношениям, связанным с организацией работы по рассмотрению обращений граждан Российской Федерации, иностранных граждан и лиц </w:t>
      </w:r>
      <w:r w:rsidRPr="005E23FC">
        <w:rPr>
          <w:kern w:val="2"/>
          <w:sz w:val="28"/>
          <w:szCs w:val="28"/>
        </w:rPr>
        <w:br/>
        <w:t xml:space="preserve">без гражданства, а также объединений граждан, в том числе юридических лиц, осуществляющих публично значимые функции государственных и муниципальных учреждений, иных организаций и должностных лиц, </w:t>
      </w:r>
      <w:r w:rsidRPr="005E23FC">
        <w:rPr>
          <w:kern w:val="2"/>
          <w:sz w:val="28"/>
          <w:szCs w:val="28"/>
        </w:rPr>
        <w:br/>
        <w:t xml:space="preserve">за исключением случаев, установленных международными договорами </w:t>
      </w:r>
      <w:r w:rsidRPr="005E23FC">
        <w:rPr>
          <w:kern w:val="2"/>
          <w:sz w:val="28"/>
          <w:szCs w:val="28"/>
        </w:rPr>
        <w:lastRenderedPageBreak/>
        <w:t>Российской Федерации или законодательством Российской Федерации (далее – граждане).</w:t>
      </w:r>
      <w:proofErr w:type="gramEnd"/>
    </w:p>
    <w:p w:rsidR="005E23FC" w:rsidRPr="005E23FC" w:rsidRDefault="005E23FC" w:rsidP="005E23FC">
      <w:pPr>
        <w:autoSpaceDE w:val="0"/>
        <w:autoSpaceDN w:val="0"/>
        <w:adjustRightInd w:val="0"/>
        <w:ind w:firstLine="709"/>
        <w:jc w:val="both"/>
        <w:rPr>
          <w:color w:val="000000"/>
          <w:kern w:val="2"/>
          <w:sz w:val="28"/>
          <w:szCs w:val="28"/>
        </w:rPr>
      </w:pPr>
      <w:r w:rsidRPr="005E23FC">
        <w:rPr>
          <w:color w:val="000000"/>
          <w:kern w:val="2"/>
          <w:sz w:val="28"/>
          <w:szCs w:val="28"/>
        </w:rPr>
        <w:t xml:space="preserve">1.4. Должностные лица и работники </w:t>
      </w:r>
      <w:r w:rsidR="008D255F">
        <w:rPr>
          <w:color w:val="000000"/>
          <w:kern w:val="2"/>
          <w:sz w:val="28"/>
          <w:szCs w:val="28"/>
        </w:rPr>
        <w:t xml:space="preserve">Администрации Литвиновского сельского поселения </w:t>
      </w:r>
      <w:r w:rsidRPr="005E23FC">
        <w:rPr>
          <w:color w:val="000000"/>
          <w:kern w:val="2"/>
          <w:sz w:val="28"/>
          <w:szCs w:val="28"/>
        </w:rPr>
        <w:t xml:space="preserve"> несут ответственность за нарушение настоящего Порядка в соответствии с действующим законодательством.</w:t>
      </w:r>
    </w:p>
    <w:p w:rsidR="005E23FC" w:rsidRPr="005E23FC" w:rsidRDefault="005E23FC" w:rsidP="005E23FC">
      <w:pPr>
        <w:ind w:firstLine="709"/>
        <w:jc w:val="both"/>
        <w:rPr>
          <w:kern w:val="2"/>
          <w:sz w:val="28"/>
          <w:szCs w:val="28"/>
        </w:rPr>
      </w:pPr>
      <w:r w:rsidRPr="005E23FC">
        <w:rPr>
          <w:kern w:val="2"/>
          <w:sz w:val="28"/>
          <w:szCs w:val="28"/>
        </w:rPr>
        <w:t xml:space="preserve">1.5. При рассмотрении обращений граждан в </w:t>
      </w:r>
      <w:r w:rsidR="008D255F">
        <w:rPr>
          <w:color w:val="000000"/>
          <w:kern w:val="2"/>
          <w:sz w:val="28"/>
          <w:szCs w:val="28"/>
        </w:rPr>
        <w:t xml:space="preserve">Администрации Литвиновского сельского поселения </w:t>
      </w:r>
      <w:r w:rsidR="008D255F" w:rsidRPr="005E23FC">
        <w:rPr>
          <w:color w:val="000000"/>
          <w:kern w:val="2"/>
          <w:sz w:val="28"/>
          <w:szCs w:val="28"/>
        </w:rPr>
        <w:t xml:space="preserve"> </w:t>
      </w:r>
      <w:r w:rsidRPr="005E23FC">
        <w:rPr>
          <w:kern w:val="2"/>
          <w:sz w:val="28"/>
          <w:szCs w:val="28"/>
        </w:rPr>
        <w:t>его должностные лица:</w:t>
      </w:r>
    </w:p>
    <w:p w:rsidR="005E23FC" w:rsidRPr="005E23FC" w:rsidRDefault="005E23FC" w:rsidP="005E23FC">
      <w:pPr>
        <w:ind w:firstLine="709"/>
        <w:jc w:val="both"/>
        <w:rPr>
          <w:kern w:val="2"/>
          <w:sz w:val="28"/>
          <w:szCs w:val="28"/>
        </w:rPr>
      </w:pPr>
      <w:r w:rsidRPr="005E23FC">
        <w:rPr>
          <w:kern w:val="2"/>
          <w:sz w:val="28"/>
          <w:szCs w:val="28"/>
        </w:rPr>
        <w:t>обеспечивают объективное, всестороннее и своевременное рассмотрение обращения, в случае необходимости – с участием гражданина, направившего обращение;</w:t>
      </w:r>
    </w:p>
    <w:p w:rsidR="005E23FC" w:rsidRPr="005E23FC" w:rsidRDefault="005E23FC" w:rsidP="005E23FC">
      <w:pPr>
        <w:ind w:firstLine="709"/>
        <w:jc w:val="both"/>
        <w:rPr>
          <w:kern w:val="2"/>
          <w:sz w:val="28"/>
          <w:szCs w:val="28"/>
        </w:rPr>
      </w:pPr>
      <w:r w:rsidRPr="005E23FC">
        <w:rPr>
          <w:kern w:val="2"/>
          <w:sz w:val="28"/>
          <w:szCs w:val="28"/>
        </w:rPr>
        <w:t>принимают меры, направленные на восстановление или защиту нарушенных прав, свобод и законных интересов гражданина;</w:t>
      </w:r>
    </w:p>
    <w:p w:rsidR="005E23FC" w:rsidRPr="005E23FC" w:rsidRDefault="005E23FC" w:rsidP="005E23FC">
      <w:pPr>
        <w:ind w:firstLine="709"/>
        <w:jc w:val="both"/>
        <w:rPr>
          <w:kern w:val="2"/>
          <w:sz w:val="28"/>
          <w:szCs w:val="28"/>
        </w:rPr>
      </w:pPr>
      <w:r w:rsidRPr="005E23FC">
        <w:rPr>
          <w:kern w:val="2"/>
          <w:sz w:val="28"/>
          <w:szCs w:val="28"/>
        </w:rPr>
        <w:t>дают письменный ответ по существу поставленных в обращении вопросов, за исключением случаев, указанных в пунктах 3.3 – 3</w:t>
      </w:r>
      <w:r w:rsidR="006C76E8">
        <w:rPr>
          <w:kern w:val="2"/>
          <w:sz w:val="28"/>
          <w:szCs w:val="28"/>
        </w:rPr>
        <w:t>.8 раздела 3 настоящего Порядка.</w:t>
      </w:r>
    </w:p>
    <w:p w:rsidR="005E23FC" w:rsidRPr="005E23FC" w:rsidRDefault="005E23FC" w:rsidP="005E23FC">
      <w:pPr>
        <w:ind w:firstLine="709"/>
        <w:jc w:val="both"/>
        <w:rPr>
          <w:kern w:val="2"/>
          <w:sz w:val="28"/>
          <w:szCs w:val="28"/>
        </w:rPr>
      </w:pPr>
      <w:r w:rsidRPr="005E23FC">
        <w:rPr>
          <w:kern w:val="2"/>
          <w:sz w:val="28"/>
          <w:szCs w:val="28"/>
        </w:rPr>
        <w:t xml:space="preserve">1.6. При рассмотрении обращения, поступившего в </w:t>
      </w:r>
      <w:r w:rsidR="006C76E8">
        <w:rPr>
          <w:color w:val="000000"/>
          <w:kern w:val="2"/>
          <w:sz w:val="28"/>
          <w:szCs w:val="28"/>
        </w:rPr>
        <w:t>Администрации Литвиновского сельского поселения</w:t>
      </w:r>
      <w:r w:rsidRPr="005E23FC">
        <w:rPr>
          <w:kern w:val="2"/>
          <w:sz w:val="28"/>
          <w:szCs w:val="28"/>
        </w:rPr>
        <w:t>, гражданин имеет право:</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представлять дополнительные документы и материалы либо обращаться с просьбой об их истребовании. К обращениям, поступившим в форме электронного документа, гражданин вправе приложить необходимые документы и материалы в электронной форме либо направить указанные документы и материалы или их копии в письменной форме;</w:t>
      </w:r>
    </w:p>
    <w:p w:rsidR="005E23FC" w:rsidRPr="005E23FC" w:rsidRDefault="005E23FC" w:rsidP="005E23FC">
      <w:pPr>
        <w:ind w:firstLine="709"/>
        <w:jc w:val="both"/>
        <w:rPr>
          <w:kern w:val="2"/>
          <w:sz w:val="28"/>
          <w:szCs w:val="28"/>
        </w:rPr>
      </w:pPr>
      <w:r w:rsidRPr="005E23FC">
        <w:rPr>
          <w:kern w:val="2"/>
          <w:sz w:val="28"/>
          <w:szCs w:val="28"/>
        </w:rPr>
        <w:t xml:space="preserve">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получать письменный ответ по существу поставленных в обращении вопросов, за исключением случаев, указанных в пунктах 3.3 – 3.8 раздела 3 настоящего Порядка;</w:t>
      </w:r>
    </w:p>
    <w:p w:rsidR="005E23FC" w:rsidRPr="005E23FC" w:rsidRDefault="005E23FC" w:rsidP="005E23FC">
      <w:pPr>
        <w:ind w:firstLine="709"/>
        <w:jc w:val="both"/>
        <w:rPr>
          <w:kern w:val="2"/>
          <w:sz w:val="28"/>
          <w:szCs w:val="28"/>
        </w:rPr>
      </w:pPr>
      <w:r w:rsidRPr="005E23FC">
        <w:rPr>
          <w:kern w:val="2"/>
          <w:sz w:val="28"/>
          <w:szCs w:val="28"/>
        </w:rPr>
        <w:t xml:space="preserve"> обращаться с жалобой на принятое по обращению решение или на действие (бездействие) в связи с рассмотрением обращения в административном и (или) судебном порядке в соответствии с законодательством Российской Федерации;</w:t>
      </w:r>
    </w:p>
    <w:p w:rsidR="005E23FC" w:rsidRPr="005E23FC" w:rsidRDefault="005E23FC" w:rsidP="005E23FC">
      <w:pPr>
        <w:ind w:firstLine="709"/>
        <w:jc w:val="both"/>
        <w:rPr>
          <w:kern w:val="2"/>
          <w:sz w:val="28"/>
          <w:szCs w:val="28"/>
        </w:rPr>
      </w:pPr>
      <w:r w:rsidRPr="005E23FC">
        <w:rPr>
          <w:kern w:val="2"/>
          <w:sz w:val="28"/>
          <w:szCs w:val="28"/>
        </w:rPr>
        <w:t>обращаться с заявлением о прекращении рассмотрения обращения.</w:t>
      </w:r>
    </w:p>
    <w:p w:rsidR="005E23FC" w:rsidRPr="005E23FC" w:rsidRDefault="005E23FC" w:rsidP="005E23FC">
      <w:pPr>
        <w:ind w:firstLine="709"/>
        <w:jc w:val="both"/>
        <w:rPr>
          <w:kern w:val="2"/>
          <w:sz w:val="28"/>
          <w:szCs w:val="28"/>
        </w:rPr>
      </w:pPr>
      <w:r w:rsidRPr="005E23FC">
        <w:rPr>
          <w:kern w:val="2"/>
          <w:sz w:val="28"/>
          <w:szCs w:val="28"/>
        </w:rPr>
        <w:t xml:space="preserve">1.7. Результатом </w:t>
      </w:r>
      <w:r w:rsidRPr="005E23FC">
        <w:rPr>
          <w:bCs/>
          <w:kern w:val="2"/>
          <w:sz w:val="28"/>
          <w:szCs w:val="28"/>
        </w:rPr>
        <w:t>рассмотрения обращений граждан является:</w:t>
      </w:r>
    </w:p>
    <w:p w:rsidR="005E23FC" w:rsidRPr="005E23FC" w:rsidRDefault="005E23FC" w:rsidP="005E23FC">
      <w:pPr>
        <w:ind w:firstLine="709"/>
        <w:jc w:val="both"/>
        <w:rPr>
          <w:kern w:val="2"/>
          <w:sz w:val="28"/>
          <w:szCs w:val="28"/>
        </w:rPr>
      </w:pPr>
      <w:r w:rsidRPr="005E23FC">
        <w:rPr>
          <w:iCs/>
          <w:kern w:val="2"/>
          <w:sz w:val="28"/>
          <w:szCs w:val="28"/>
        </w:rPr>
        <w:t>письменный ответ по существу поставленных в обращении вопросов либо уведомление заявителя о невозможности рассмотрения обращения по существу поднимаемых вопросов;</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устный ответ на все поставленные вопросы с согласия гражданина, если указанные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Ответ на обращение не дается в случае, если в письменном обращении не указана фамилия гражданина, направившего обращение, или почтовый (электронный) адрес, по которому должен быть направлен ответ.</w:t>
      </w:r>
    </w:p>
    <w:p w:rsidR="005E23FC" w:rsidRPr="005E23FC" w:rsidRDefault="005E23FC" w:rsidP="005E23FC">
      <w:pPr>
        <w:ind w:firstLine="709"/>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2. Требования к организации рассмотрения обращений граждан</w:t>
      </w:r>
    </w:p>
    <w:p w:rsidR="005E23FC" w:rsidRPr="005E23FC" w:rsidRDefault="005E23FC" w:rsidP="005E23FC">
      <w:pPr>
        <w:autoSpaceDE w:val="0"/>
        <w:autoSpaceDN w:val="0"/>
        <w:adjustRightInd w:val="0"/>
        <w:jc w:val="center"/>
        <w:rPr>
          <w:kern w:val="2"/>
          <w:sz w:val="28"/>
          <w:szCs w:val="28"/>
        </w:rPr>
      </w:pPr>
    </w:p>
    <w:p w:rsidR="005E23FC" w:rsidRPr="005E23FC" w:rsidRDefault="00AB64D1" w:rsidP="005E23FC">
      <w:pPr>
        <w:ind w:firstLine="709"/>
        <w:jc w:val="both"/>
        <w:rPr>
          <w:kern w:val="2"/>
          <w:sz w:val="28"/>
          <w:szCs w:val="28"/>
        </w:rPr>
      </w:pPr>
      <w:r>
        <w:rPr>
          <w:kern w:val="2"/>
          <w:sz w:val="28"/>
          <w:szCs w:val="28"/>
        </w:rPr>
        <w:t>2.1. Почтовым адресом Администрации Литвиновского сельского поселения</w:t>
      </w:r>
      <w:r w:rsidR="005E23FC" w:rsidRPr="005E23FC">
        <w:rPr>
          <w:kern w:val="2"/>
          <w:sz w:val="28"/>
          <w:szCs w:val="28"/>
        </w:rPr>
        <w:t xml:space="preserve"> для доставки</w:t>
      </w:r>
      <w:r w:rsidR="005E23FC" w:rsidRPr="005E23FC">
        <w:rPr>
          <w:spacing w:val="-4"/>
          <w:kern w:val="2"/>
          <w:sz w:val="28"/>
          <w:szCs w:val="28"/>
        </w:rPr>
        <w:t xml:space="preserve"> письм</w:t>
      </w:r>
      <w:r>
        <w:rPr>
          <w:spacing w:val="-4"/>
          <w:kern w:val="2"/>
          <w:sz w:val="28"/>
          <w:szCs w:val="28"/>
        </w:rPr>
        <w:t>енных обращений является: 347030</w:t>
      </w:r>
      <w:r w:rsidR="005E23FC" w:rsidRPr="005E23FC">
        <w:rPr>
          <w:spacing w:val="-4"/>
          <w:kern w:val="2"/>
          <w:sz w:val="28"/>
          <w:szCs w:val="28"/>
        </w:rPr>
        <w:t xml:space="preserve">, </w:t>
      </w:r>
      <w:r>
        <w:rPr>
          <w:spacing w:val="-4"/>
          <w:kern w:val="2"/>
          <w:sz w:val="28"/>
          <w:szCs w:val="28"/>
        </w:rPr>
        <w:t>Ростовская обл., Белокалитвинский р-н, с. Литвиновка, ул. Садовая, д. 2</w:t>
      </w:r>
      <w:r w:rsidR="005E23FC" w:rsidRPr="005E23FC">
        <w:rPr>
          <w:kern w:val="2"/>
          <w:sz w:val="28"/>
          <w:szCs w:val="28"/>
        </w:rPr>
        <w:t xml:space="preserve">. </w:t>
      </w:r>
    </w:p>
    <w:p w:rsidR="002B1322" w:rsidRPr="005E23FC" w:rsidRDefault="005E23FC" w:rsidP="002B1322">
      <w:pPr>
        <w:ind w:firstLine="709"/>
        <w:jc w:val="both"/>
        <w:rPr>
          <w:kern w:val="2"/>
          <w:sz w:val="28"/>
          <w:szCs w:val="28"/>
        </w:rPr>
      </w:pPr>
      <w:r w:rsidRPr="002B1322">
        <w:rPr>
          <w:kern w:val="2"/>
          <w:sz w:val="28"/>
          <w:szCs w:val="28"/>
        </w:rPr>
        <w:t xml:space="preserve">Гражданин может лично передать письменное обращение в </w:t>
      </w:r>
      <w:r w:rsidR="002B1322">
        <w:rPr>
          <w:color w:val="000000"/>
          <w:kern w:val="2"/>
          <w:sz w:val="28"/>
          <w:szCs w:val="28"/>
        </w:rPr>
        <w:t xml:space="preserve">Администрации Литвиновского сельского поселения </w:t>
      </w:r>
      <w:r w:rsidR="002B1322" w:rsidRPr="005E23FC">
        <w:rPr>
          <w:color w:val="000000"/>
          <w:kern w:val="2"/>
          <w:sz w:val="28"/>
          <w:szCs w:val="28"/>
        </w:rPr>
        <w:t xml:space="preserve"> </w:t>
      </w:r>
      <w:r w:rsidR="002B1322">
        <w:rPr>
          <w:kern w:val="2"/>
          <w:sz w:val="28"/>
          <w:szCs w:val="28"/>
        </w:rPr>
        <w:t xml:space="preserve">отдел </w:t>
      </w:r>
      <w:r w:rsidRPr="002B1322">
        <w:rPr>
          <w:kern w:val="2"/>
          <w:sz w:val="28"/>
          <w:szCs w:val="28"/>
        </w:rPr>
        <w:t xml:space="preserve">по адресу: </w:t>
      </w:r>
      <w:r w:rsidR="002B1322">
        <w:rPr>
          <w:spacing w:val="-4"/>
          <w:kern w:val="2"/>
          <w:sz w:val="28"/>
          <w:szCs w:val="28"/>
        </w:rPr>
        <w:t>347030</w:t>
      </w:r>
      <w:r w:rsidR="002B1322" w:rsidRPr="005E23FC">
        <w:rPr>
          <w:spacing w:val="-4"/>
          <w:kern w:val="2"/>
          <w:sz w:val="28"/>
          <w:szCs w:val="28"/>
        </w:rPr>
        <w:t xml:space="preserve">, </w:t>
      </w:r>
      <w:r w:rsidR="002B1322">
        <w:rPr>
          <w:spacing w:val="-4"/>
          <w:kern w:val="2"/>
          <w:sz w:val="28"/>
          <w:szCs w:val="28"/>
        </w:rPr>
        <w:t>Ростовская обл., Белокалитвинский р-н, с. Литвиновка, ул. Садовая, д. 2</w:t>
      </w:r>
      <w:r w:rsidR="002B1322" w:rsidRPr="005E23FC">
        <w:rPr>
          <w:kern w:val="2"/>
          <w:sz w:val="28"/>
          <w:szCs w:val="28"/>
        </w:rPr>
        <w:t xml:space="preserve">. </w:t>
      </w:r>
    </w:p>
    <w:p w:rsidR="005E23FC" w:rsidRPr="005E23FC" w:rsidRDefault="005E23FC" w:rsidP="002B1322">
      <w:pPr>
        <w:autoSpaceDE w:val="0"/>
        <w:autoSpaceDN w:val="0"/>
        <w:adjustRightInd w:val="0"/>
        <w:ind w:firstLine="709"/>
        <w:jc w:val="both"/>
        <w:rPr>
          <w:kern w:val="2"/>
          <w:sz w:val="28"/>
          <w:szCs w:val="28"/>
        </w:rPr>
      </w:pPr>
      <w:r w:rsidRPr="005E23FC">
        <w:rPr>
          <w:kern w:val="2"/>
          <w:sz w:val="28"/>
          <w:szCs w:val="28"/>
        </w:rPr>
        <w:t xml:space="preserve">2.2. График (режим) работы </w:t>
      </w:r>
      <w:r w:rsidR="00AB64D1">
        <w:rPr>
          <w:color w:val="000000"/>
          <w:kern w:val="2"/>
          <w:sz w:val="28"/>
          <w:szCs w:val="28"/>
        </w:rPr>
        <w:t>Администрации Литвиновского сельского поселения</w:t>
      </w:r>
      <w:r w:rsidRPr="005E23FC">
        <w:rPr>
          <w:kern w:val="2"/>
          <w:sz w:val="28"/>
          <w:szCs w:val="28"/>
        </w:rPr>
        <w:t>:</w:t>
      </w:r>
    </w:p>
    <w:p w:rsidR="005E23FC" w:rsidRPr="005E23FC" w:rsidRDefault="00AB64D1" w:rsidP="005E23FC">
      <w:pPr>
        <w:ind w:firstLine="709"/>
        <w:jc w:val="both"/>
        <w:rPr>
          <w:kern w:val="2"/>
          <w:sz w:val="28"/>
          <w:szCs w:val="28"/>
        </w:rPr>
      </w:pPr>
      <w:r>
        <w:rPr>
          <w:kern w:val="2"/>
          <w:sz w:val="28"/>
          <w:szCs w:val="28"/>
        </w:rPr>
        <w:t xml:space="preserve">понедельник – четверг </w:t>
      </w:r>
      <w:r>
        <w:rPr>
          <w:kern w:val="2"/>
          <w:sz w:val="28"/>
          <w:szCs w:val="28"/>
        </w:rPr>
        <w:tab/>
        <w:t>– 8.00 – 16</w:t>
      </w:r>
      <w:r w:rsidR="005E23FC" w:rsidRPr="005E23FC">
        <w:rPr>
          <w:kern w:val="2"/>
          <w:sz w:val="28"/>
          <w:szCs w:val="28"/>
        </w:rPr>
        <w:t>.00;</w:t>
      </w:r>
    </w:p>
    <w:p w:rsidR="005E23FC" w:rsidRPr="00CF6E99" w:rsidRDefault="00AB64D1" w:rsidP="005E23FC">
      <w:pPr>
        <w:ind w:firstLine="709"/>
        <w:jc w:val="both"/>
        <w:rPr>
          <w:color w:val="FF0000"/>
          <w:kern w:val="2"/>
          <w:sz w:val="28"/>
          <w:szCs w:val="28"/>
        </w:rPr>
      </w:pPr>
      <w:r>
        <w:rPr>
          <w:kern w:val="2"/>
          <w:sz w:val="28"/>
          <w:szCs w:val="28"/>
        </w:rPr>
        <w:t xml:space="preserve">пятница </w:t>
      </w:r>
      <w:r>
        <w:rPr>
          <w:kern w:val="2"/>
          <w:sz w:val="28"/>
          <w:szCs w:val="28"/>
        </w:rPr>
        <w:tab/>
      </w:r>
      <w:r>
        <w:rPr>
          <w:kern w:val="2"/>
          <w:sz w:val="28"/>
          <w:szCs w:val="28"/>
        </w:rPr>
        <w:tab/>
      </w:r>
      <w:r>
        <w:rPr>
          <w:kern w:val="2"/>
          <w:sz w:val="28"/>
          <w:szCs w:val="28"/>
        </w:rPr>
        <w:tab/>
        <w:t>– 8.00 – 14.30</w:t>
      </w:r>
      <w:r w:rsidR="005E23FC" w:rsidRPr="005E23FC">
        <w:rPr>
          <w:kern w:val="2"/>
          <w:sz w:val="28"/>
          <w:szCs w:val="28"/>
        </w:rPr>
        <w:t>;</w:t>
      </w:r>
    </w:p>
    <w:p w:rsidR="005E23FC" w:rsidRPr="005E23FC" w:rsidRDefault="00AB64D1" w:rsidP="005E23FC">
      <w:pPr>
        <w:ind w:firstLine="709"/>
        <w:jc w:val="both"/>
        <w:rPr>
          <w:kern w:val="2"/>
          <w:sz w:val="28"/>
          <w:szCs w:val="28"/>
        </w:rPr>
      </w:pPr>
      <w:r>
        <w:rPr>
          <w:kern w:val="2"/>
          <w:sz w:val="28"/>
          <w:szCs w:val="28"/>
        </w:rPr>
        <w:t xml:space="preserve">предпраздничные дни </w:t>
      </w:r>
      <w:r>
        <w:rPr>
          <w:kern w:val="2"/>
          <w:sz w:val="28"/>
          <w:szCs w:val="28"/>
        </w:rPr>
        <w:tab/>
        <w:t>– 8.00 – 15</w:t>
      </w:r>
      <w:r w:rsidR="005E23FC" w:rsidRPr="005E23FC">
        <w:rPr>
          <w:kern w:val="2"/>
          <w:sz w:val="28"/>
          <w:szCs w:val="28"/>
        </w:rPr>
        <w:t>.00;</w:t>
      </w:r>
    </w:p>
    <w:p w:rsidR="005E23FC" w:rsidRPr="005E23FC" w:rsidRDefault="005E23FC" w:rsidP="005E23FC">
      <w:pPr>
        <w:ind w:firstLine="709"/>
        <w:jc w:val="both"/>
        <w:rPr>
          <w:kern w:val="2"/>
          <w:sz w:val="28"/>
          <w:szCs w:val="28"/>
        </w:rPr>
      </w:pPr>
      <w:r w:rsidRPr="005E23FC">
        <w:rPr>
          <w:kern w:val="2"/>
          <w:sz w:val="28"/>
          <w:szCs w:val="28"/>
        </w:rPr>
        <w:t xml:space="preserve">суббота и воскресенье </w:t>
      </w:r>
      <w:r w:rsidRPr="005E23FC">
        <w:rPr>
          <w:kern w:val="2"/>
          <w:sz w:val="28"/>
          <w:szCs w:val="28"/>
        </w:rPr>
        <w:tab/>
        <w:t>– выходные дни;</w:t>
      </w:r>
    </w:p>
    <w:p w:rsidR="005E23FC" w:rsidRPr="005E23FC" w:rsidRDefault="00AB64D1" w:rsidP="005E23FC">
      <w:pPr>
        <w:ind w:firstLine="709"/>
        <w:jc w:val="both"/>
        <w:rPr>
          <w:kern w:val="2"/>
          <w:sz w:val="28"/>
          <w:szCs w:val="28"/>
        </w:rPr>
      </w:pPr>
      <w:r>
        <w:rPr>
          <w:kern w:val="2"/>
          <w:sz w:val="28"/>
          <w:szCs w:val="28"/>
        </w:rPr>
        <w:t xml:space="preserve">перерыв </w:t>
      </w:r>
      <w:r>
        <w:rPr>
          <w:kern w:val="2"/>
          <w:sz w:val="28"/>
          <w:szCs w:val="28"/>
        </w:rPr>
        <w:tab/>
      </w:r>
      <w:r>
        <w:rPr>
          <w:kern w:val="2"/>
          <w:sz w:val="28"/>
          <w:szCs w:val="28"/>
        </w:rPr>
        <w:tab/>
      </w:r>
      <w:r>
        <w:rPr>
          <w:kern w:val="2"/>
          <w:sz w:val="28"/>
          <w:szCs w:val="28"/>
        </w:rPr>
        <w:tab/>
        <w:t>– 12.00 – 1</w:t>
      </w:r>
      <w:r w:rsidR="009C0AAE">
        <w:rPr>
          <w:kern w:val="2"/>
          <w:sz w:val="28"/>
          <w:szCs w:val="28"/>
        </w:rPr>
        <w:t>2</w:t>
      </w:r>
      <w:r>
        <w:rPr>
          <w:kern w:val="2"/>
          <w:sz w:val="28"/>
          <w:szCs w:val="28"/>
        </w:rPr>
        <w:t>.</w:t>
      </w:r>
      <w:r w:rsidR="009C0AAE">
        <w:rPr>
          <w:kern w:val="2"/>
          <w:sz w:val="28"/>
          <w:szCs w:val="28"/>
        </w:rPr>
        <w:t>48</w:t>
      </w:r>
      <w:r w:rsidR="005E23FC" w:rsidRPr="005E23FC">
        <w:rPr>
          <w:kern w:val="2"/>
          <w:sz w:val="28"/>
          <w:szCs w:val="28"/>
        </w:rPr>
        <w:t>.</w:t>
      </w:r>
    </w:p>
    <w:p w:rsidR="005E23FC" w:rsidRPr="005E23FC" w:rsidRDefault="005E23FC" w:rsidP="005E23FC">
      <w:pPr>
        <w:autoSpaceDE w:val="0"/>
        <w:autoSpaceDN w:val="0"/>
        <w:adjustRightInd w:val="0"/>
        <w:ind w:firstLine="709"/>
        <w:jc w:val="both"/>
        <w:rPr>
          <w:iCs/>
          <w:kern w:val="2"/>
          <w:sz w:val="28"/>
          <w:szCs w:val="28"/>
        </w:rPr>
      </w:pPr>
      <w:r w:rsidRPr="005E23FC">
        <w:rPr>
          <w:kern w:val="2"/>
          <w:sz w:val="28"/>
          <w:szCs w:val="28"/>
        </w:rPr>
        <w:t xml:space="preserve">2.3. Обращения в </w:t>
      </w:r>
      <w:r w:rsidR="00A03CC7">
        <w:rPr>
          <w:color w:val="000000"/>
          <w:kern w:val="2"/>
          <w:sz w:val="28"/>
          <w:szCs w:val="28"/>
        </w:rPr>
        <w:t xml:space="preserve">Администрации Литвиновского сельского поселения </w:t>
      </w:r>
      <w:r w:rsidR="00A03CC7" w:rsidRPr="005E23FC">
        <w:rPr>
          <w:color w:val="000000"/>
          <w:kern w:val="2"/>
          <w:sz w:val="28"/>
          <w:szCs w:val="28"/>
        </w:rPr>
        <w:t xml:space="preserve"> </w:t>
      </w:r>
      <w:r w:rsidRPr="005E23FC">
        <w:rPr>
          <w:kern w:val="2"/>
          <w:sz w:val="28"/>
          <w:szCs w:val="28"/>
        </w:rPr>
        <w:t xml:space="preserve">в форме электронного сообщения направляются </w:t>
      </w:r>
      <w:r w:rsidRPr="005E23FC">
        <w:rPr>
          <w:iCs/>
          <w:kern w:val="2"/>
          <w:sz w:val="28"/>
          <w:szCs w:val="28"/>
        </w:rPr>
        <w:t xml:space="preserve">по адресу электронной почты </w:t>
      </w:r>
      <w:r w:rsidR="00A03CC7">
        <w:rPr>
          <w:color w:val="000000"/>
          <w:kern w:val="2"/>
          <w:sz w:val="28"/>
          <w:szCs w:val="28"/>
        </w:rPr>
        <w:t>Администрации Литвиновского сельского поселения</w:t>
      </w:r>
      <w:r w:rsidRPr="005E23FC">
        <w:rPr>
          <w:iCs/>
          <w:kern w:val="2"/>
          <w:sz w:val="28"/>
          <w:szCs w:val="28"/>
        </w:rPr>
        <w:t xml:space="preserve">: </w:t>
      </w:r>
      <w:hyperlink r:id="rId8" w:history="1">
        <w:r w:rsidR="00A03CC7" w:rsidRPr="00536847">
          <w:rPr>
            <w:rStyle w:val="ab"/>
            <w:iCs/>
            <w:kern w:val="2"/>
            <w:sz w:val="28"/>
            <w:szCs w:val="28"/>
            <w:lang w:val="en-US"/>
          </w:rPr>
          <w:t>sp</w:t>
        </w:r>
        <w:r w:rsidR="00A03CC7" w:rsidRPr="00536847">
          <w:rPr>
            <w:rStyle w:val="ab"/>
            <w:iCs/>
            <w:kern w:val="2"/>
            <w:sz w:val="28"/>
            <w:szCs w:val="28"/>
          </w:rPr>
          <w:t>04046@donpac.ru</w:t>
        </w:r>
      </w:hyperlink>
      <w:r w:rsidRPr="005E23FC">
        <w:rPr>
          <w:iCs/>
          <w:color w:val="000000"/>
          <w:kern w:val="2"/>
          <w:sz w:val="28"/>
          <w:szCs w:val="28"/>
        </w:rPr>
        <w:t>.</w:t>
      </w:r>
      <w:r w:rsidRPr="005E23FC">
        <w:rPr>
          <w:iCs/>
          <w:kern w:val="2"/>
          <w:sz w:val="28"/>
          <w:szCs w:val="28"/>
        </w:rPr>
        <w:t xml:space="preserve"> </w:t>
      </w:r>
    </w:p>
    <w:p w:rsidR="005E23FC" w:rsidRPr="005E23FC" w:rsidRDefault="005E23FC" w:rsidP="005E23FC">
      <w:pPr>
        <w:ind w:firstLine="709"/>
        <w:jc w:val="both"/>
        <w:rPr>
          <w:iCs/>
          <w:kern w:val="2"/>
          <w:sz w:val="28"/>
          <w:szCs w:val="28"/>
        </w:rPr>
      </w:pPr>
      <w:r w:rsidRPr="005E23FC">
        <w:rPr>
          <w:iCs/>
          <w:kern w:val="2"/>
          <w:sz w:val="28"/>
          <w:szCs w:val="28"/>
        </w:rPr>
        <w:t xml:space="preserve">Электронные сообщения, направленные на иные электронные адреса, </w:t>
      </w:r>
      <w:r w:rsidRPr="005E23FC">
        <w:rPr>
          <w:iCs/>
          <w:kern w:val="2"/>
          <w:sz w:val="28"/>
          <w:szCs w:val="28"/>
        </w:rPr>
        <w:br/>
        <w:t>к рассмотрению не принимаются.</w:t>
      </w:r>
    </w:p>
    <w:p w:rsidR="005E23FC" w:rsidRPr="005E23FC" w:rsidRDefault="00034299" w:rsidP="002B1322">
      <w:pPr>
        <w:ind w:firstLine="709"/>
        <w:jc w:val="both"/>
        <w:rPr>
          <w:kern w:val="2"/>
          <w:sz w:val="28"/>
          <w:szCs w:val="28"/>
        </w:rPr>
      </w:pPr>
      <w:r>
        <w:rPr>
          <w:kern w:val="2"/>
          <w:sz w:val="28"/>
          <w:szCs w:val="28"/>
        </w:rPr>
        <w:t>2.4. </w:t>
      </w:r>
      <w:r w:rsidR="005E23FC" w:rsidRPr="005E23FC">
        <w:rPr>
          <w:kern w:val="2"/>
          <w:sz w:val="28"/>
          <w:szCs w:val="28"/>
        </w:rPr>
        <w:t xml:space="preserve">Прием обращений в телефонном режиме в </w:t>
      </w:r>
      <w:r w:rsidR="00A03CC7">
        <w:rPr>
          <w:color w:val="000000"/>
          <w:kern w:val="2"/>
          <w:sz w:val="28"/>
          <w:szCs w:val="28"/>
        </w:rPr>
        <w:t xml:space="preserve">Администрации Литвиновского сельского поселения </w:t>
      </w:r>
      <w:r w:rsidR="00A03CC7" w:rsidRPr="005E23FC">
        <w:rPr>
          <w:color w:val="000000"/>
          <w:kern w:val="2"/>
          <w:sz w:val="28"/>
          <w:szCs w:val="28"/>
        </w:rPr>
        <w:t xml:space="preserve"> </w:t>
      </w:r>
      <w:r w:rsidR="005E23FC" w:rsidRPr="005E23FC">
        <w:rPr>
          <w:kern w:val="2"/>
          <w:sz w:val="28"/>
          <w:szCs w:val="28"/>
        </w:rPr>
        <w:t>не осуществляется.</w:t>
      </w:r>
    </w:p>
    <w:p w:rsidR="005E23FC" w:rsidRPr="005E23FC" w:rsidRDefault="005014BF" w:rsidP="005E23FC">
      <w:pPr>
        <w:ind w:firstLine="709"/>
        <w:jc w:val="both"/>
        <w:rPr>
          <w:kern w:val="2"/>
          <w:sz w:val="28"/>
          <w:szCs w:val="28"/>
        </w:rPr>
      </w:pPr>
      <w:r>
        <w:rPr>
          <w:kern w:val="2"/>
          <w:sz w:val="28"/>
          <w:szCs w:val="28"/>
        </w:rPr>
        <w:t>2.5</w:t>
      </w:r>
      <w:r w:rsidR="005E23FC" w:rsidRPr="005E23FC">
        <w:rPr>
          <w:kern w:val="2"/>
          <w:sz w:val="28"/>
          <w:szCs w:val="28"/>
        </w:rPr>
        <w:t>. Информирование граждан по устным обращениям осуществляе</w:t>
      </w:r>
      <w:r w:rsidR="00CF6E99">
        <w:rPr>
          <w:kern w:val="2"/>
          <w:sz w:val="28"/>
          <w:szCs w:val="28"/>
        </w:rPr>
        <w:t xml:space="preserve">тся работниками Администрации Литвиновского сельского поселения: </w:t>
      </w:r>
      <w:r w:rsidR="005E23FC" w:rsidRPr="005E23FC">
        <w:rPr>
          <w:kern w:val="2"/>
          <w:sz w:val="28"/>
          <w:szCs w:val="28"/>
        </w:rPr>
        <w:t>об адресе официального сайта в сети «Интернет», адресе электронной по</w:t>
      </w:r>
      <w:r w:rsidR="00CF6E99">
        <w:rPr>
          <w:kern w:val="2"/>
          <w:sz w:val="28"/>
          <w:szCs w:val="28"/>
        </w:rPr>
        <w:t>чты</w:t>
      </w:r>
      <w:r w:rsidR="005E23FC" w:rsidRPr="005E23FC">
        <w:rPr>
          <w:kern w:val="2"/>
          <w:sz w:val="28"/>
          <w:szCs w:val="28"/>
        </w:rPr>
        <w:t>; о порядке получения информации по вопросам организации рассмотрения обращений, в том числе с использованием информационных систем.</w:t>
      </w:r>
    </w:p>
    <w:p w:rsidR="005E23FC" w:rsidRPr="005E23FC" w:rsidRDefault="005E23FC" w:rsidP="005E23FC">
      <w:pPr>
        <w:ind w:firstLine="709"/>
        <w:jc w:val="both"/>
        <w:rPr>
          <w:kern w:val="2"/>
          <w:sz w:val="28"/>
          <w:szCs w:val="28"/>
        </w:rPr>
      </w:pPr>
      <w:r w:rsidRPr="005E23FC">
        <w:rPr>
          <w:kern w:val="2"/>
          <w:sz w:val="28"/>
          <w:szCs w:val="28"/>
        </w:rPr>
        <w:t>Информация не предоставляется в случае, если:</w:t>
      </w:r>
    </w:p>
    <w:p w:rsidR="005E23FC" w:rsidRPr="005E23FC" w:rsidRDefault="005E23FC" w:rsidP="005E23FC">
      <w:pPr>
        <w:ind w:firstLine="709"/>
        <w:jc w:val="both"/>
        <w:rPr>
          <w:kern w:val="2"/>
          <w:sz w:val="28"/>
          <w:szCs w:val="28"/>
        </w:rPr>
      </w:pPr>
      <w:r w:rsidRPr="005E23FC">
        <w:rPr>
          <w:kern w:val="2"/>
          <w:sz w:val="28"/>
          <w:szCs w:val="28"/>
        </w:rPr>
        <w:t>содержание обращения не позволяет установить суть запрашиваемой информации;</w:t>
      </w:r>
    </w:p>
    <w:p w:rsidR="005E23FC" w:rsidRPr="005E23FC" w:rsidRDefault="005E23FC" w:rsidP="005E23FC">
      <w:pPr>
        <w:ind w:firstLine="709"/>
        <w:jc w:val="both"/>
        <w:rPr>
          <w:kern w:val="2"/>
          <w:sz w:val="28"/>
          <w:szCs w:val="28"/>
        </w:rPr>
      </w:pPr>
      <w:r w:rsidRPr="005E23FC">
        <w:rPr>
          <w:kern w:val="2"/>
          <w:sz w:val="28"/>
          <w:szCs w:val="28"/>
        </w:rPr>
        <w:t>текст обращения написан по-русски с использованием латиницы;</w:t>
      </w:r>
    </w:p>
    <w:p w:rsidR="005E23FC" w:rsidRPr="005E23FC" w:rsidRDefault="005E23FC" w:rsidP="005E23FC">
      <w:pPr>
        <w:ind w:firstLine="709"/>
        <w:jc w:val="both"/>
        <w:rPr>
          <w:kern w:val="2"/>
          <w:sz w:val="28"/>
          <w:szCs w:val="28"/>
        </w:rPr>
      </w:pPr>
      <w:r w:rsidRPr="005E23FC">
        <w:rPr>
          <w:kern w:val="2"/>
          <w:sz w:val="28"/>
          <w:szCs w:val="28"/>
        </w:rPr>
        <w:t>при обращении в устной форме:</w:t>
      </w:r>
    </w:p>
    <w:p w:rsidR="005E23FC" w:rsidRPr="005E23FC" w:rsidRDefault="005E23FC" w:rsidP="005E23FC">
      <w:pPr>
        <w:ind w:firstLine="709"/>
        <w:jc w:val="both"/>
        <w:rPr>
          <w:kern w:val="2"/>
          <w:sz w:val="28"/>
          <w:szCs w:val="28"/>
        </w:rPr>
      </w:pPr>
      <w:r w:rsidRPr="005E23FC">
        <w:rPr>
          <w:kern w:val="2"/>
          <w:sz w:val="28"/>
          <w:szCs w:val="28"/>
        </w:rPr>
        <w:t>не сообщается фамилия, имя, отчество (последнее – при наличии) заявителя;</w:t>
      </w:r>
    </w:p>
    <w:p w:rsidR="005E23FC" w:rsidRPr="005E23FC" w:rsidRDefault="005E23FC" w:rsidP="005E23FC">
      <w:pPr>
        <w:ind w:firstLine="709"/>
        <w:jc w:val="both"/>
        <w:rPr>
          <w:kern w:val="2"/>
          <w:sz w:val="28"/>
          <w:szCs w:val="28"/>
        </w:rPr>
      </w:pPr>
      <w:r w:rsidRPr="005E23FC">
        <w:rPr>
          <w:kern w:val="2"/>
          <w:sz w:val="28"/>
          <w:szCs w:val="28"/>
        </w:rPr>
        <w:t>не сообщается номер телефона и (или) факса, по которому можно связаться с заявителем;</w:t>
      </w:r>
    </w:p>
    <w:p w:rsidR="005E23FC" w:rsidRPr="005E23FC" w:rsidRDefault="005E23FC" w:rsidP="005E23FC">
      <w:pPr>
        <w:ind w:firstLine="709"/>
        <w:jc w:val="both"/>
        <w:rPr>
          <w:kern w:val="2"/>
          <w:sz w:val="28"/>
          <w:szCs w:val="28"/>
        </w:rPr>
      </w:pPr>
      <w:r w:rsidRPr="005E23FC">
        <w:rPr>
          <w:kern w:val="2"/>
          <w:sz w:val="28"/>
          <w:szCs w:val="28"/>
        </w:rPr>
        <w:t>высказываются нецензурные либо оскорбительные выражения, угрозы жизни, здоровью и имуществу должностного лица, а также членов его семьи;</w:t>
      </w:r>
    </w:p>
    <w:p w:rsidR="005E23FC" w:rsidRPr="005E23FC" w:rsidRDefault="005E23FC" w:rsidP="005E23FC">
      <w:pPr>
        <w:ind w:firstLine="709"/>
        <w:jc w:val="both"/>
        <w:rPr>
          <w:kern w:val="2"/>
          <w:sz w:val="28"/>
          <w:szCs w:val="28"/>
        </w:rPr>
      </w:pPr>
      <w:r w:rsidRPr="005E23FC">
        <w:rPr>
          <w:kern w:val="2"/>
          <w:sz w:val="28"/>
          <w:szCs w:val="28"/>
        </w:rPr>
        <w:t>запрашиваемая информация:</w:t>
      </w:r>
    </w:p>
    <w:p w:rsidR="005E23FC" w:rsidRPr="005E23FC" w:rsidRDefault="005E23FC" w:rsidP="005E23FC">
      <w:pPr>
        <w:ind w:firstLine="709"/>
        <w:jc w:val="both"/>
        <w:rPr>
          <w:kern w:val="2"/>
          <w:sz w:val="28"/>
          <w:szCs w:val="28"/>
        </w:rPr>
      </w:pPr>
      <w:r w:rsidRPr="005E23FC">
        <w:rPr>
          <w:kern w:val="2"/>
          <w:sz w:val="28"/>
          <w:szCs w:val="28"/>
        </w:rPr>
        <w:t>относится к информации ограниченного доступа;</w:t>
      </w:r>
    </w:p>
    <w:p w:rsidR="005E23FC" w:rsidRPr="005E23FC" w:rsidRDefault="005E23FC" w:rsidP="005E23FC">
      <w:pPr>
        <w:ind w:firstLine="709"/>
        <w:jc w:val="both"/>
        <w:rPr>
          <w:kern w:val="2"/>
          <w:sz w:val="28"/>
          <w:szCs w:val="28"/>
        </w:rPr>
      </w:pPr>
      <w:r w:rsidRPr="005E23FC">
        <w:rPr>
          <w:kern w:val="2"/>
          <w:sz w:val="28"/>
          <w:szCs w:val="28"/>
        </w:rPr>
        <w:t>неоднократно предоставлялась заявителю;</w:t>
      </w:r>
    </w:p>
    <w:p w:rsidR="005E23FC" w:rsidRPr="005E23FC" w:rsidRDefault="005E23FC" w:rsidP="005E23FC">
      <w:pPr>
        <w:ind w:firstLine="709"/>
        <w:jc w:val="both"/>
        <w:rPr>
          <w:kern w:val="2"/>
          <w:sz w:val="28"/>
          <w:szCs w:val="28"/>
        </w:rPr>
      </w:pPr>
      <w:r w:rsidRPr="005E23FC">
        <w:rPr>
          <w:kern w:val="2"/>
          <w:sz w:val="28"/>
          <w:szCs w:val="28"/>
        </w:rPr>
        <w:t xml:space="preserve">не относится к деятельности </w:t>
      </w:r>
      <w:r w:rsidR="003E4E85">
        <w:rPr>
          <w:kern w:val="2"/>
          <w:sz w:val="28"/>
          <w:szCs w:val="28"/>
        </w:rPr>
        <w:t>Администрации поселения</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требует правовой оценки актов, принятых органом местного самоуправления, анализа деятельности  органа местного с</w:t>
      </w:r>
      <w:r w:rsidR="0016578E">
        <w:rPr>
          <w:kern w:val="2"/>
          <w:sz w:val="28"/>
          <w:szCs w:val="28"/>
        </w:rPr>
        <w:t>амоуправления</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lastRenderedPageBreak/>
        <w:t>опубликована в средствах массовой информации или размещена в сети «Интернет»;</w:t>
      </w:r>
    </w:p>
    <w:p w:rsidR="005E23FC" w:rsidRPr="005E23FC" w:rsidRDefault="005E23FC" w:rsidP="005E23FC">
      <w:pPr>
        <w:ind w:firstLine="709"/>
        <w:jc w:val="both"/>
        <w:rPr>
          <w:kern w:val="2"/>
          <w:sz w:val="28"/>
          <w:szCs w:val="28"/>
        </w:rPr>
      </w:pPr>
      <w:r w:rsidRPr="005E23FC">
        <w:rPr>
          <w:kern w:val="2"/>
          <w:sz w:val="28"/>
          <w:szCs w:val="28"/>
        </w:rPr>
        <w:t>касается деятельности судов и не предоставляется в соответствии с Федеральным законом от 22.12.2008 № 262-ФЗ «Об обеспечении доступа к информации о деятельности судов в Российской Федерации»;</w:t>
      </w:r>
    </w:p>
    <w:p w:rsidR="005E23FC" w:rsidRPr="005E23FC" w:rsidRDefault="005E23FC" w:rsidP="005E23FC">
      <w:pPr>
        <w:ind w:firstLine="709"/>
        <w:jc w:val="both"/>
        <w:rPr>
          <w:kern w:val="2"/>
          <w:sz w:val="28"/>
          <w:szCs w:val="28"/>
        </w:rPr>
      </w:pPr>
      <w:r w:rsidRPr="005E23FC">
        <w:rPr>
          <w:kern w:val="2"/>
          <w:sz w:val="28"/>
          <w:szCs w:val="28"/>
        </w:rPr>
        <w:t>требует осуществления мероприятий по ее сбору, обобщению или анализу.</w:t>
      </w:r>
    </w:p>
    <w:p w:rsidR="005E23FC" w:rsidRPr="005E23FC" w:rsidRDefault="005014BF" w:rsidP="005E23FC">
      <w:pPr>
        <w:ind w:firstLine="709"/>
        <w:jc w:val="both"/>
        <w:rPr>
          <w:kern w:val="2"/>
          <w:sz w:val="28"/>
          <w:szCs w:val="28"/>
        </w:rPr>
      </w:pPr>
      <w:r>
        <w:rPr>
          <w:kern w:val="2"/>
          <w:sz w:val="28"/>
          <w:szCs w:val="28"/>
        </w:rPr>
        <w:t>2.6</w:t>
      </w:r>
      <w:r w:rsidR="005E23FC" w:rsidRPr="005E23FC">
        <w:rPr>
          <w:kern w:val="2"/>
          <w:sz w:val="28"/>
          <w:szCs w:val="28"/>
        </w:rPr>
        <w:t xml:space="preserve">. Обращение гражданина рассматривается в течение тридцати дней </w:t>
      </w:r>
      <w:r w:rsidR="005E23FC" w:rsidRPr="005E23FC">
        <w:rPr>
          <w:kern w:val="2"/>
          <w:sz w:val="28"/>
          <w:szCs w:val="28"/>
        </w:rPr>
        <w:br/>
        <w:t xml:space="preserve">со дня регистрации в </w:t>
      </w:r>
      <w:r w:rsidR="0016578E">
        <w:rPr>
          <w:kern w:val="2"/>
          <w:sz w:val="28"/>
          <w:szCs w:val="28"/>
        </w:rPr>
        <w:t>Администрации Литвиновского сельского поселения, если Главой Администрации поселения</w:t>
      </w:r>
      <w:r w:rsidR="005E23FC" w:rsidRPr="005E23FC">
        <w:rPr>
          <w:kern w:val="2"/>
          <w:sz w:val="28"/>
          <w:szCs w:val="28"/>
        </w:rPr>
        <w:t xml:space="preserve"> не установлен более короткий срок его рассмотрения.</w:t>
      </w:r>
    </w:p>
    <w:p w:rsidR="005E23FC" w:rsidRPr="005E23FC" w:rsidRDefault="005014BF" w:rsidP="005E23FC">
      <w:pPr>
        <w:autoSpaceDE w:val="0"/>
        <w:autoSpaceDN w:val="0"/>
        <w:adjustRightInd w:val="0"/>
        <w:ind w:firstLine="709"/>
        <w:jc w:val="both"/>
        <w:rPr>
          <w:kern w:val="2"/>
          <w:sz w:val="28"/>
          <w:szCs w:val="28"/>
        </w:rPr>
      </w:pPr>
      <w:r>
        <w:rPr>
          <w:kern w:val="2"/>
          <w:sz w:val="28"/>
          <w:szCs w:val="28"/>
        </w:rPr>
        <w:t>2.7</w:t>
      </w:r>
      <w:r w:rsidR="005E23FC" w:rsidRPr="005E23FC">
        <w:rPr>
          <w:kern w:val="2"/>
          <w:sz w:val="28"/>
          <w:szCs w:val="28"/>
        </w:rPr>
        <w:t xml:space="preserve">. Срок регистрации обращения – в течение трех дней с момента поступления. </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В случае поступления обращений в день, предшествующий праздничным или выходным дням, их регистрация производится в рабочий день, следующий за праздничными или выходными днями.</w:t>
      </w:r>
    </w:p>
    <w:p w:rsidR="005E23FC" w:rsidRPr="005E23FC" w:rsidRDefault="005E23FC" w:rsidP="005E23FC">
      <w:pPr>
        <w:autoSpaceDE w:val="0"/>
        <w:autoSpaceDN w:val="0"/>
        <w:adjustRightInd w:val="0"/>
        <w:ind w:firstLine="709"/>
        <w:jc w:val="both"/>
        <w:rPr>
          <w:kern w:val="2"/>
          <w:sz w:val="28"/>
          <w:szCs w:val="28"/>
        </w:rPr>
      </w:pPr>
      <w:r w:rsidRPr="005E23FC">
        <w:rPr>
          <w:kern w:val="2"/>
          <w:sz w:val="28"/>
          <w:szCs w:val="28"/>
        </w:rPr>
        <w:t>Если окончание срока рассмотрения обращения приходится на выходной или нерабочий праздничный день, то днем окончания срока рассмотрения обращения считается ближайший, следующий за ним, рабочий день.</w:t>
      </w:r>
    </w:p>
    <w:p w:rsidR="005E23FC" w:rsidRPr="005E23FC" w:rsidRDefault="005014BF" w:rsidP="005E23FC">
      <w:pPr>
        <w:autoSpaceDE w:val="0"/>
        <w:autoSpaceDN w:val="0"/>
        <w:adjustRightInd w:val="0"/>
        <w:ind w:firstLine="709"/>
        <w:jc w:val="both"/>
        <w:rPr>
          <w:kern w:val="2"/>
          <w:sz w:val="28"/>
          <w:szCs w:val="28"/>
        </w:rPr>
      </w:pPr>
      <w:r>
        <w:rPr>
          <w:kern w:val="2"/>
          <w:sz w:val="28"/>
          <w:szCs w:val="28"/>
        </w:rPr>
        <w:t>2.8</w:t>
      </w:r>
      <w:r w:rsidR="005E23FC" w:rsidRPr="005E23FC">
        <w:rPr>
          <w:kern w:val="2"/>
          <w:sz w:val="28"/>
          <w:szCs w:val="28"/>
        </w:rPr>
        <w:t>. Обра</w:t>
      </w:r>
      <w:r w:rsidR="003F2328">
        <w:rPr>
          <w:kern w:val="2"/>
          <w:sz w:val="28"/>
          <w:szCs w:val="28"/>
        </w:rPr>
        <w:t>щения, направленные вышестоящими</w:t>
      </w:r>
      <w:r w:rsidR="005E23FC" w:rsidRPr="005E23FC">
        <w:rPr>
          <w:kern w:val="2"/>
          <w:sz w:val="28"/>
          <w:szCs w:val="28"/>
        </w:rPr>
        <w:t xml:space="preserve"> государственными органами власти в </w:t>
      </w:r>
      <w:r w:rsidR="003F2328">
        <w:rPr>
          <w:kern w:val="2"/>
          <w:sz w:val="28"/>
          <w:szCs w:val="28"/>
        </w:rPr>
        <w:t>Администрацию Литвиновского сельского поселения</w:t>
      </w:r>
      <w:r w:rsidR="005E23FC" w:rsidRPr="005E23FC">
        <w:rPr>
          <w:kern w:val="2"/>
          <w:sz w:val="28"/>
          <w:szCs w:val="28"/>
        </w:rPr>
        <w:t xml:space="preserve"> с просьбой об информировании по результатам рассмотрения, рассматриваются в сроки, установленные ими, или в сроки, установленные </w:t>
      </w:r>
      <w:r w:rsidR="003F2328">
        <w:rPr>
          <w:kern w:val="2"/>
          <w:sz w:val="28"/>
          <w:szCs w:val="28"/>
        </w:rPr>
        <w:t>Главой Администрации Литвиновского сельского поселения</w:t>
      </w:r>
      <w:r w:rsidR="005E23FC" w:rsidRPr="005E23FC">
        <w:rPr>
          <w:kern w:val="2"/>
          <w:sz w:val="28"/>
          <w:szCs w:val="28"/>
        </w:rPr>
        <w:t xml:space="preserve">. Если вышеуказанные сроки установлены не были, то обращения рассматриваются в течение тридцати дней со дня их </w:t>
      </w:r>
      <w:r w:rsidR="003F2328">
        <w:rPr>
          <w:kern w:val="2"/>
          <w:sz w:val="28"/>
          <w:szCs w:val="28"/>
        </w:rPr>
        <w:t>регистрации в Администрации Литвиновского сельского поселения</w:t>
      </w:r>
      <w:r w:rsidR="005E23FC" w:rsidRPr="005E23FC">
        <w:rPr>
          <w:kern w:val="2"/>
          <w:sz w:val="28"/>
          <w:szCs w:val="28"/>
        </w:rPr>
        <w:t>.</w:t>
      </w:r>
    </w:p>
    <w:p w:rsidR="005E23FC" w:rsidRPr="005E23FC" w:rsidRDefault="005E23FC" w:rsidP="005E23FC">
      <w:pPr>
        <w:ind w:firstLine="709"/>
        <w:jc w:val="both"/>
        <w:rPr>
          <w:kern w:val="2"/>
          <w:sz w:val="28"/>
          <w:szCs w:val="28"/>
        </w:rPr>
      </w:pPr>
    </w:p>
    <w:p w:rsidR="005E23FC" w:rsidRPr="005E23FC" w:rsidRDefault="005E23FC" w:rsidP="005E23FC">
      <w:pPr>
        <w:jc w:val="center"/>
        <w:rPr>
          <w:kern w:val="2"/>
          <w:sz w:val="28"/>
          <w:szCs w:val="28"/>
        </w:rPr>
      </w:pPr>
      <w:r w:rsidRPr="005E23FC">
        <w:rPr>
          <w:kern w:val="2"/>
          <w:sz w:val="28"/>
          <w:szCs w:val="28"/>
        </w:rPr>
        <w:t xml:space="preserve">3. Организация работы </w:t>
      </w:r>
      <w:r w:rsidRPr="005E23FC">
        <w:rPr>
          <w:kern w:val="2"/>
          <w:sz w:val="28"/>
          <w:szCs w:val="28"/>
        </w:rPr>
        <w:br/>
        <w:t>по рассмотрению обращений граждан</w:t>
      </w:r>
    </w:p>
    <w:p w:rsidR="005E23FC" w:rsidRPr="005E23FC" w:rsidRDefault="005E23FC" w:rsidP="005E23FC">
      <w:pPr>
        <w:ind w:firstLine="709"/>
        <w:jc w:val="center"/>
        <w:rPr>
          <w:kern w:val="2"/>
          <w:sz w:val="28"/>
          <w:szCs w:val="28"/>
        </w:rPr>
      </w:pPr>
    </w:p>
    <w:p w:rsidR="005E23FC" w:rsidRPr="005E23FC" w:rsidRDefault="005E23FC" w:rsidP="005E23FC">
      <w:pPr>
        <w:ind w:firstLine="709"/>
        <w:jc w:val="both"/>
        <w:rPr>
          <w:kern w:val="2"/>
          <w:sz w:val="28"/>
          <w:szCs w:val="28"/>
        </w:rPr>
      </w:pPr>
      <w:r w:rsidRPr="005E23FC">
        <w:rPr>
          <w:kern w:val="2"/>
          <w:sz w:val="28"/>
          <w:szCs w:val="28"/>
        </w:rPr>
        <w:t xml:space="preserve">3.1. Порядок организации работы по рассмотрению обращений граждан включает в себя следующие процедуры: </w:t>
      </w:r>
    </w:p>
    <w:p w:rsidR="005E23FC" w:rsidRPr="005E23FC" w:rsidRDefault="005E23FC" w:rsidP="005E23FC">
      <w:pPr>
        <w:ind w:firstLine="709"/>
        <w:jc w:val="both"/>
        <w:rPr>
          <w:kern w:val="2"/>
          <w:sz w:val="28"/>
          <w:szCs w:val="28"/>
        </w:rPr>
      </w:pPr>
      <w:r w:rsidRPr="005E23FC">
        <w:rPr>
          <w:kern w:val="2"/>
          <w:sz w:val="28"/>
          <w:szCs w:val="28"/>
        </w:rPr>
        <w:t>прием и регистрация обращений;</w:t>
      </w:r>
    </w:p>
    <w:p w:rsidR="005E23FC" w:rsidRPr="005E23FC" w:rsidRDefault="005E23FC" w:rsidP="005E23FC">
      <w:pPr>
        <w:ind w:firstLine="709"/>
        <w:jc w:val="both"/>
        <w:rPr>
          <w:kern w:val="2"/>
          <w:sz w:val="28"/>
          <w:szCs w:val="28"/>
        </w:rPr>
      </w:pPr>
      <w:r w:rsidRPr="005E23FC">
        <w:rPr>
          <w:kern w:val="2"/>
          <w:sz w:val="28"/>
          <w:szCs w:val="28"/>
        </w:rPr>
        <w:t>рассмотрение обращений;</w:t>
      </w:r>
    </w:p>
    <w:p w:rsidR="005E23FC" w:rsidRPr="005E23FC" w:rsidRDefault="005E23FC" w:rsidP="005E23FC">
      <w:pPr>
        <w:ind w:firstLine="709"/>
        <w:jc w:val="both"/>
        <w:rPr>
          <w:kern w:val="2"/>
          <w:sz w:val="28"/>
          <w:szCs w:val="28"/>
        </w:rPr>
      </w:pPr>
      <w:r w:rsidRPr="005E23FC">
        <w:rPr>
          <w:kern w:val="2"/>
          <w:sz w:val="28"/>
          <w:szCs w:val="28"/>
        </w:rPr>
        <w:t>направление ответа на обращение;</w:t>
      </w:r>
    </w:p>
    <w:p w:rsidR="005E23FC" w:rsidRPr="005E23FC" w:rsidRDefault="005E23FC" w:rsidP="005E23FC">
      <w:pPr>
        <w:ind w:firstLine="709"/>
        <w:jc w:val="both"/>
        <w:rPr>
          <w:kern w:val="2"/>
          <w:sz w:val="28"/>
          <w:szCs w:val="28"/>
        </w:rPr>
      </w:pPr>
      <w:r w:rsidRPr="005E23FC">
        <w:rPr>
          <w:kern w:val="2"/>
          <w:sz w:val="28"/>
          <w:szCs w:val="28"/>
        </w:rPr>
        <w:t>личный прием граждан.</w:t>
      </w:r>
    </w:p>
    <w:p w:rsidR="005E23FC" w:rsidRPr="005E23FC" w:rsidRDefault="003F2328" w:rsidP="005E23FC">
      <w:pPr>
        <w:ind w:firstLine="709"/>
        <w:jc w:val="both"/>
        <w:rPr>
          <w:kern w:val="2"/>
          <w:sz w:val="28"/>
          <w:szCs w:val="28"/>
        </w:rPr>
      </w:pPr>
      <w:r>
        <w:rPr>
          <w:kern w:val="2"/>
          <w:sz w:val="28"/>
          <w:szCs w:val="28"/>
        </w:rPr>
        <w:t>3.2. Обращение, поступившее в Администрацию Литвиновского сельского поселения</w:t>
      </w:r>
      <w:r w:rsidR="005E23FC" w:rsidRPr="005E23FC">
        <w:rPr>
          <w:kern w:val="2"/>
          <w:sz w:val="28"/>
          <w:szCs w:val="28"/>
        </w:rPr>
        <w:t>, подлежит обязательному рассмотрению.</w:t>
      </w:r>
    </w:p>
    <w:p w:rsidR="005E23FC" w:rsidRPr="005E23FC" w:rsidRDefault="003F2328" w:rsidP="005E23FC">
      <w:pPr>
        <w:ind w:firstLine="709"/>
        <w:jc w:val="both"/>
        <w:rPr>
          <w:kern w:val="2"/>
          <w:sz w:val="28"/>
          <w:szCs w:val="28"/>
        </w:rPr>
      </w:pPr>
      <w:r>
        <w:rPr>
          <w:kern w:val="2"/>
          <w:sz w:val="28"/>
          <w:szCs w:val="28"/>
        </w:rPr>
        <w:t>3.3. В случае</w:t>
      </w:r>
      <w:proofErr w:type="gramStart"/>
      <w:r>
        <w:rPr>
          <w:kern w:val="2"/>
          <w:sz w:val="28"/>
          <w:szCs w:val="28"/>
        </w:rPr>
        <w:t>,</w:t>
      </w:r>
      <w:proofErr w:type="gramEnd"/>
      <w:r w:rsidR="005E23FC" w:rsidRPr="005E23FC">
        <w:rPr>
          <w:kern w:val="2"/>
          <w:sz w:val="28"/>
          <w:szCs w:val="28"/>
        </w:rPr>
        <w:t xml:space="preserve"> если в письменном обращении не указаны фамилия гражданина, направившего обращение, или почтовый (электронный) адрес, </w:t>
      </w:r>
      <w:r w:rsidR="005E23FC" w:rsidRPr="005E23FC">
        <w:rPr>
          <w:kern w:val="2"/>
          <w:sz w:val="28"/>
          <w:szCs w:val="28"/>
        </w:rPr>
        <w:br/>
        <w:t>по которому должен быть направлен ответ, ответ на обр</w:t>
      </w:r>
      <w:r>
        <w:rPr>
          <w:kern w:val="2"/>
          <w:sz w:val="28"/>
          <w:szCs w:val="28"/>
        </w:rPr>
        <w:t xml:space="preserve">ащение не дается. </w:t>
      </w:r>
      <w:r w:rsidR="005E23FC" w:rsidRPr="005E23FC">
        <w:rPr>
          <w:kern w:val="2"/>
          <w:sz w:val="28"/>
          <w:szCs w:val="28"/>
        </w:rPr>
        <w:t xml:space="preserve"> </w:t>
      </w:r>
    </w:p>
    <w:p w:rsidR="005E23FC" w:rsidRPr="005E23FC" w:rsidRDefault="005E23FC" w:rsidP="005E23FC">
      <w:pPr>
        <w:ind w:firstLine="709"/>
        <w:jc w:val="both"/>
        <w:rPr>
          <w:kern w:val="2"/>
          <w:sz w:val="28"/>
          <w:szCs w:val="28"/>
        </w:rPr>
      </w:pPr>
      <w:r w:rsidRPr="005E23FC">
        <w:rPr>
          <w:kern w:val="2"/>
          <w:sz w:val="28"/>
          <w:szCs w:val="28"/>
        </w:rPr>
        <w:t xml:space="preserve">3.4. Обращение, в котором обжалуется судебное решение, в течение семи дней со дня регистрации возвращается гражданину, направившему обращение, </w:t>
      </w:r>
      <w:r w:rsidRPr="005E23FC">
        <w:rPr>
          <w:kern w:val="2"/>
          <w:sz w:val="28"/>
          <w:szCs w:val="28"/>
        </w:rPr>
        <w:br/>
        <w:t>с разъяснением порядка обжалования данного судебного решения.</w:t>
      </w:r>
    </w:p>
    <w:p w:rsidR="005E23FC" w:rsidRPr="005E23FC" w:rsidRDefault="005E23FC" w:rsidP="005E23FC">
      <w:pPr>
        <w:ind w:firstLine="709"/>
        <w:jc w:val="both"/>
        <w:rPr>
          <w:kern w:val="2"/>
          <w:sz w:val="28"/>
          <w:szCs w:val="28"/>
        </w:rPr>
      </w:pPr>
      <w:r w:rsidRPr="005E23FC">
        <w:rPr>
          <w:kern w:val="2"/>
          <w:sz w:val="28"/>
          <w:szCs w:val="28"/>
        </w:rPr>
        <w:t xml:space="preserve">3.5.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w:t>
      </w:r>
      <w:r w:rsidRPr="005E23FC">
        <w:rPr>
          <w:kern w:val="2"/>
          <w:sz w:val="28"/>
          <w:szCs w:val="28"/>
        </w:rPr>
        <w:lastRenderedPageBreak/>
        <w:t>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5E23FC" w:rsidRPr="005E23FC" w:rsidRDefault="005E23FC" w:rsidP="005E23FC">
      <w:pPr>
        <w:ind w:firstLine="709"/>
        <w:jc w:val="both"/>
        <w:rPr>
          <w:kern w:val="2"/>
          <w:sz w:val="28"/>
          <w:szCs w:val="28"/>
        </w:rPr>
      </w:pPr>
      <w:r w:rsidRPr="005E23FC">
        <w:rPr>
          <w:kern w:val="2"/>
          <w:sz w:val="28"/>
          <w:szCs w:val="28"/>
        </w:rPr>
        <w:t>3.6. В случае</w:t>
      </w:r>
      <w:proofErr w:type="gramStart"/>
      <w:r w:rsidRPr="005E23FC">
        <w:rPr>
          <w:kern w:val="2"/>
          <w:sz w:val="28"/>
          <w:szCs w:val="28"/>
        </w:rPr>
        <w:t>,</w:t>
      </w:r>
      <w:proofErr w:type="gramEnd"/>
      <w:r w:rsidRPr="005E23FC">
        <w:rPr>
          <w:kern w:val="2"/>
          <w:sz w:val="28"/>
          <w:szCs w:val="28"/>
        </w:rPr>
        <w:t xml:space="preserve"> если текст письменного обращения не поддается прочтению, от</w:t>
      </w:r>
      <w:r w:rsidR="002A1D97">
        <w:rPr>
          <w:kern w:val="2"/>
          <w:sz w:val="28"/>
          <w:szCs w:val="28"/>
        </w:rPr>
        <w:t>вет на обращение не дается,</w:t>
      </w:r>
      <w:r w:rsidRPr="005E23FC">
        <w:rPr>
          <w:kern w:val="2"/>
          <w:sz w:val="28"/>
          <w:szCs w:val="28"/>
        </w:rPr>
        <w:t xml:space="preserve"> о чем в течение семи дней со дня регистрации сообщается гражданину, направившему обращение, если его фамилия и почтовый адрес поддаются прочтению.</w:t>
      </w:r>
    </w:p>
    <w:p w:rsidR="005E23FC" w:rsidRPr="005E23FC" w:rsidRDefault="005E23FC" w:rsidP="005E23FC">
      <w:pPr>
        <w:ind w:firstLine="709"/>
        <w:jc w:val="both"/>
        <w:rPr>
          <w:kern w:val="2"/>
          <w:sz w:val="28"/>
          <w:szCs w:val="28"/>
        </w:rPr>
      </w:pPr>
      <w:r w:rsidRPr="005E23FC">
        <w:rPr>
          <w:kern w:val="2"/>
          <w:sz w:val="28"/>
          <w:szCs w:val="28"/>
        </w:rPr>
        <w:t>3.7. В случае</w:t>
      </w:r>
      <w:proofErr w:type="gramStart"/>
      <w:r w:rsidRPr="005E23FC">
        <w:rPr>
          <w:kern w:val="2"/>
          <w:sz w:val="28"/>
          <w:szCs w:val="28"/>
        </w:rPr>
        <w:t>,</w:t>
      </w:r>
      <w:proofErr w:type="gramEnd"/>
      <w:r w:rsidRPr="005E23FC">
        <w:rPr>
          <w:kern w:val="2"/>
          <w:sz w:val="28"/>
          <w:szCs w:val="28"/>
        </w:rPr>
        <w:t xml:space="preserve"> если в письменном обращении гражданина содержится вопрос, на который ему многократно давались письменные ответы по существу в связи с ранее направлявшимися обращениями, и при этом в обращении </w:t>
      </w:r>
      <w:r w:rsidRPr="005E23FC">
        <w:rPr>
          <w:kern w:val="2"/>
          <w:sz w:val="28"/>
          <w:szCs w:val="28"/>
        </w:rPr>
        <w:br/>
        <w:t xml:space="preserve">не приводятся новые доводы или обстоятельства, а также при условии, что указанное обращение и ранее направлявшиеся обращения поступали в </w:t>
      </w:r>
      <w:r w:rsidR="002A1D97">
        <w:rPr>
          <w:kern w:val="2"/>
          <w:sz w:val="28"/>
          <w:szCs w:val="28"/>
        </w:rPr>
        <w:t>Администрацию Литвиновского сельского поселения</w:t>
      </w:r>
      <w:r w:rsidRPr="005E23FC">
        <w:rPr>
          <w:kern w:val="2"/>
          <w:sz w:val="28"/>
          <w:szCs w:val="28"/>
        </w:rPr>
        <w:t xml:space="preserve">, может быть принято решение о безосновательности очередного обращения и </w:t>
      </w:r>
      <w:proofErr w:type="gramStart"/>
      <w:r w:rsidRPr="005E23FC">
        <w:rPr>
          <w:kern w:val="2"/>
          <w:sz w:val="28"/>
          <w:szCs w:val="28"/>
        </w:rPr>
        <w:t>прекращении</w:t>
      </w:r>
      <w:proofErr w:type="gramEnd"/>
      <w:r w:rsidRPr="005E23FC">
        <w:rPr>
          <w:kern w:val="2"/>
          <w:sz w:val="28"/>
          <w:szCs w:val="28"/>
        </w:rPr>
        <w:t xml:space="preserve"> переписки с гражданином по данному вопросу. О данном решении уведомляется гражданин, направивший обращение.</w:t>
      </w:r>
    </w:p>
    <w:p w:rsidR="005E23FC" w:rsidRPr="005E23FC" w:rsidRDefault="005E23FC" w:rsidP="005E23FC">
      <w:pPr>
        <w:ind w:firstLine="709"/>
        <w:jc w:val="both"/>
        <w:rPr>
          <w:kern w:val="2"/>
          <w:sz w:val="28"/>
          <w:szCs w:val="28"/>
        </w:rPr>
      </w:pPr>
      <w:r w:rsidRPr="005E23FC">
        <w:rPr>
          <w:kern w:val="2"/>
          <w:sz w:val="28"/>
          <w:szCs w:val="28"/>
        </w:rPr>
        <w:t xml:space="preserve">Решение о прекращении переписки ввиду безосновательности рассмотрения очередного обращения </w:t>
      </w:r>
      <w:r w:rsidR="002A1D97">
        <w:rPr>
          <w:kern w:val="2"/>
          <w:sz w:val="28"/>
          <w:szCs w:val="28"/>
        </w:rPr>
        <w:t xml:space="preserve">принимается Главой Администрации Литвиновского сельского поселения </w:t>
      </w:r>
      <w:r w:rsidRPr="005E23FC">
        <w:rPr>
          <w:kern w:val="2"/>
          <w:sz w:val="28"/>
          <w:szCs w:val="28"/>
        </w:rPr>
        <w:t xml:space="preserve"> на основании предложения  ответственного исполнителя.</w:t>
      </w:r>
    </w:p>
    <w:p w:rsidR="005E23FC" w:rsidRPr="005E23FC" w:rsidRDefault="005E23FC" w:rsidP="005E23FC">
      <w:pPr>
        <w:ind w:firstLine="709"/>
        <w:jc w:val="both"/>
        <w:rPr>
          <w:kern w:val="2"/>
          <w:sz w:val="28"/>
          <w:szCs w:val="28"/>
        </w:rPr>
      </w:pPr>
      <w:r w:rsidRPr="005E23FC">
        <w:rPr>
          <w:kern w:val="2"/>
          <w:sz w:val="28"/>
          <w:szCs w:val="28"/>
        </w:rPr>
        <w:t>3.8. В случае</w:t>
      </w:r>
      <w:proofErr w:type="gramStart"/>
      <w:r w:rsidRPr="005E23FC">
        <w:rPr>
          <w:kern w:val="2"/>
          <w:sz w:val="28"/>
          <w:szCs w:val="28"/>
        </w:rPr>
        <w:t>,</w:t>
      </w:r>
      <w:proofErr w:type="gramEnd"/>
      <w:r w:rsidRPr="005E23FC">
        <w:rPr>
          <w:kern w:val="2"/>
          <w:sz w:val="28"/>
          <w:szCs w:val="28"/>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5E23FC" w:rsidRPr="005E23FC" w:rsidRDefault="005E23FC" w:rsidP="005E23FC">
      <w:pPr>
        <w:ind w:firstLine="709"/>
        <w:jc w:val="both"/>
        <w:rPr>
          <w:kern w:val="2"/>
          <w:sz w:val="28"/>
          <w:szCs w:val="28"/>
        </w:rPr>
      </w:pPr>
      <w:r w:rsidRPr="005E23FC">
        <w:rPr>
          <w:kern w:val="2"/>
          <w:sz w:val="28"/>
          <w:szCs w:val="28"/>
        </w:rPr>
        <w:t>3.9. В случае</w:t>
      </w:r>
      <w:proofErr w:type="gramStart"/>
      <w:r w:rsidRPr="005E23FC">
        <w:rPr>
          <w:kern w:val="2"/>
          <w:sz w:val="28"/>
          <w:szCs w:val="28"/>
        </w:rPr>
        <w:t>,</w:t>
      </w:r>
      <w:proofErr w:type="gramEnd"/>
      <w:r w:rsidRPr="005E23FC">
        <w:rPr>
          <w:kern w:val="2"/>
          <w:sz w:val="28"/>
          <w:szCs w:val="28"/>
        </w:rPr>
        <w:t xml:space="preserve"> если причины, по которым ответ по существу поставленных </w:t>
      </w:r>
      <w:r w:rsidR="002A1D97">
        <w:rPr>
          <w:kern w:val="2"/>
          <w:sz w:val="28"/>
          <w:szCs w:val="28"/>
        </w:rPr>
        <w:t xml:space="preserve">в </w:t>
      </w:r>
      <w:r w:rsidRPr="005E23FC">
        <w:rPr>
          <w:kern w:val="2"/>
          <w:sz w:val="28"/>
          <w:szCs w:val="28"/>
        </w:rPr>
        <w:t xml:space="preserve">обращении вопросов не мог быть дан, в последующем были устранены, гражданин вправе вновь направить обращение в </w:t>
      </w:r>
      <w:r w:rsidR="00416B89">
        <w:rPr>
          <w:kern w:val="2"/>
          <w:sz w:val="28"/>
          <w:szCs w:val="28"/>
        </w:rPr>
        <w:t>Администрацию Литвиновского сельского поселения</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3.10. Прием письменных обращений непосредственно от граждан производи</w:t>
      </w:r>
      <w:r w:rsidR="00416B89">
        <w:rPr>
          <w:kern w:val="2"/>
          <w:sz w:val="28"/>
          <w:szCs w:val="28"/>
        </w:rPr>
        <w:t>тся ответственным работником Администрации Литвиновского сельского поселения</w:t>
      </w:r>
      <w:r w:rsidRPr="005E23FC">
        <w:rPr>
          <w:kern w:val="2"/>
          <w:sz w:val="28"/>
          <w:szCs w:val="28"/>
        </w:rPr>
        <w:t>.</w:t>
      </w:r>
    </w:p>
    <w:p w:rsidR="005E23FC" w:rsidRPr="005E23FC" w:rsidRDefault="0042686A" w:rsidP="005E23FC">
      <w:pPr>
        <w:ind w:firstLine="709"/>
        <w:jc w:val="both"/>
        <w:rPr>
          <w:kern w:val="2"/>
          <w:sz w:val="28"/>
          <w:szCs w:val="28"/>
        </w:rPr>
      </w:pPr>
      <w:r>
        <w:rPr>
          <w:kern w:val="2"/>
          <w:sz w:val="28"/>
          <w:szCs w:val="28"/>
        </w:rPr>
        <w:t>3.11</w:t>
      </w:r>
      <w:r w:rsidR="005E23FC" w:rsidRPr="005E23FC">
        <w:rPr>
          <w:kern w:val="2"/>
          <w:sz w:val="28"/>
          <w:szCs w:val="28"/>
        </w:rPr>
        <w:t xml:space="preserve">. Регистрация обращений граждан, поступивших в </w:t>
      </w:r>
      <w:r w:rsidR="004E2F4D">
        <w:rPr>
          <w:kern w:val="2"/>
          <w:sz w:val="28"/>
          <w:szCs w:val="28"/>
        </w:rPr>
        <w:t>Админи</w:t>
      </w:r>
      <w:r w:rsidR="00951F0F">
        <w:rPr>
          <w:kern w:val="2"/>
          <w:sz w:val="28"/>
          <w:szCs w:val="28"/>
        </w:rPr>
        <w:t>с</w:t>
      </w:r>
      <w:r w:rsidR="004E2F4D">
        <w:rPr>
          <w:kern w:val="2"/>
          <w:sz w:val="28"/>
          <w:szCs w:val="28"/>
        </w:rPr>
        <w:t>т</w:t>
      </w:r>
      <w:r w:rsidR="00951F0F">
        <w:rPr>
          <w:kern w:val="2"/>
          <w:sz w:val="28"/>
          <w:szCs w:val="28"/>
        </w:rPr>
        <w:t>рацию Литвиновского сельского поселения</w:t>
      </w:r>
      <w:r w:rsidR="005E23FC" w:rsidRPr="005E23FC">
        <w:rPr>
          <w:kern w:val="2"/>
          <w:sz w:val="28"/>
          <w:szCs w:val="28"/>
        </w:rPr>
        <w:t>, независимо от способов их доставки, произво</w:t>
      </w:r>
      <w:r w:rsidR="00951F0F">
        <w:rPr>
          <w:kern w:val="2"/>
          <w:sz w:val="28"/>
          <w:szCs w:val="28"/>
        </w:rPr>
        <w:t>дится ответственным работни</w:t>
      </w:r>
      <w:r w:rsidR="005014BF">
        <w:rPr>
          <w:kern w:val="2"/>
          <w:sz w:val="28"/>
          <w:szCs w:val="28"/>
        </w:rPr>
        <w:t>ком в соответствии с пунктом 2.7</w:t>
      </w:r>
      <w:r w:rsidR="005E23FC" w:rsidRPr="005E23FC">
        <w:rPr>
          <w:kern w:val="2"/>
          <w:sz w:val="28"/>
          <w:szCs w:val="28"/>
        </w:rPr>
        <w:t xml:space="preserve"> раздела 2 настоящего Порядка.</w:t>
      </w:r>
    </w:p>
    <w:p w:rsidR="005E23FC" w:rsidRPr="005E23FC" w:rsidRDefault="0042686A" w:rsidP="005E23FC">
      <w:pPr>
        <w:ind w:firstLine="709"/>
        <w:jc w:val="both"/>
        <w:rPr>
          <w:kern w:val="2"/>
          <w:sz w:val="28"/>
          <w:szCs w:val="28"/>
        </w:rPr>
      </w:pPr>
      <w:r>
        <w:rPr>
          <w:kern w:val="2"/>
          <w:sz w:val="28"/>
          <w:szCs w:val="28"/>
        </w:rPr>
        <w:t>3.12</w:t>
      </w:r>
      <w:r w:rsidR="005E23FC" w:rsidRPr="005E23FC">
        <w:rPr>
          <w:kern w:val="2"/>
          <w:sz w:val="28"/>
          <w:szCs w:val="28"/>
        </w:rPr>
        <w:t>. Учет, систематизация и анализ обращений граждан осуществляются с использованием межведомственной системы электронного документооборота и делопроизводства «Дело» (далее – система «Дело»).</w:t>
      </w:r>
    </w:p>
    <w:p w:rsidR="005E23FC" w:rsidRPr="005E23FC" w:rsidRDefault="0042686A" w:rsidP="005E23FC">
      <w:pPr>
        <w:ind w:firstLine="709"/>
        <w:jc w:val="both"/>
        <w:rPr>
          <w:kern w:val="2"/>
          <w:sz w:val="28"/>
          <w:szCs w:val="28"/>
        </w:rPr>
      </w:pPr>
      <w:r>
        <w:rPr>
          <w:kern w:val="2"/>
          <w:sz w:val="28"/>
          <w:szCs w:val="28"/>
        </w:rPr>
        <w:t>3.13</w:t>
      </w:r>
      <w:r w:rsidR="005E23FC" w:rsidRPr="005E23FC">
        <w:rPr>
          <w:kern w:val="2"/>
          <w:sz w:val="28"/>
          <w:szCs w:val="28"/>
        </w:rPr>
        <w:t>. </w:t>
      </w:r>
      <w:r>
        <w:rPr>
          <w:kern w:val="2"/>
          <w:sz w:val="28"/>
          <w:szCs w:val="28"/>
        </w:rPr>
        <w:t>Ответственный работник обязан</w:t>
      </w:r>
      <w:r w:rsidR="005E23FC" w:rsidRPr="005E23FC">
        <w:rPr>
          <w:kern w:val="2"/>
          <w:sz w:val="28"/>
          <w:szCs w:val="28"/>
        </w:rPr>
        <w:t xml:space="preserve"> сверить указанные в письме и на конверте фамилию, имя, отчество, адрес автора, прочитать обращение, определить его тематику и выявить поставленные заявителем вопросы, проверить обращение на повторность, зарегистрировать в регистрационной форме системы «Дело».</w:t>
      </w:r>
    </w:p>
    <w:p w:rsidR="005E23FC" w:rsidRPr="005E23FC" w:rsidRDefault="0042686A" w:rsidP="0042686A">
      <w:pPr>
        <w:ind w:firstLine="709"/>
        <w:jc w:val="both"/>
        <w:rPr>
          <w:kern w:val="2"/>
          <w:sz w:val="28"/>
          <w:szCs w:val="28"/>
        </w:rPr>
      </w:pPr>
      <w:r>
        <w:rPr>
          <w:kern w:val="2"/>
          <w:sz w:val="28"/>
          <w:szCs w:val="28"/>
        </w:rPr>
        <w:lastRenderedPageBreak/>
        <w:t>3.14</w:t>
      </w:r>
      <w:r w:rsidR="005E23FC" w:rsidRPr="005E23FC">
        <w:rPr>
          <w:kern w:val="2"/>
          <w:sz w:val="28"/>
          <w:szCs w:val="28"/>
        </w:rPr>
        <w:t>. На лицевой стороне первого листа в правом нижнем углу с</w:t>
      </w:r>
      <w:r>
        <w:rPr>
          <w:kern w:val="2"/>
          <w:sz w:val="28"/>
          <w:szCs w:val="28"/>
        </w:rPr>
        <w:t>тавится  регистрационный номер</w:t>
      </w:r>
      <w:r w:rsidR="005E23FC" w:rsidRPr="005E23FC">
        <w:rPr>
          <w:kern w:val="2"/>
          <w:sz w:val="28"/>
          <w:szCs w:val="28"/>
        </w:rPr>
        <w:t xml:space="preserve">, который автоматически </w:t>
      </w:r>
      <w:r>
        <w:rPr>
          <w:kern w:val="2"/>
          <w:sz w:val="28"/>
          <w:szCs w:val="28"/>
        </w:rPr>
        <w:t>присваивается в системе «Дело», дата</w:t>
      </w:r>
      <w:r w:rsidRPr="005E23FC">
        <w:rPr>
          <w:kern w:val="2"/>
          <w:sz w:val="28"/>
          <w:szCs w:val="28"/>
        </w:rPr>
        <w:t xml:space="preserve"> регистрации письма</w:t>
      </w:r>
      <w:r>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Конверты сохраняются вместе с обращением в течение всего периода его рассмотрения и хранения.</w:t>
      </w:r>
    </w:p>
    <w:p w:rsidR="005E23FC" w:rsidRPr="005E23FC" w:rsidRDefault="0042686A" w:rsidP="005E23FC">
      <w:pPr>
        <w:ind w:firstLine="709"/>
        <w:jc w:val="both"/>
        <w:rPr>
          <w:kern w:val="2"/>
          <w:sz w:val="28"/>
          <w:szCs w:val="28"/>
        </w:rPr>
      </w:pPr>
      <w:r>
        <w:rPr>
          <w:kern w:val="2"/>
          <w:sz w:val="28"/>
          <w:szCs w:val="28"/>
        </w:rPr>
        <w:t>3.15</w:t>
      </w:r>
      <w:r w:rsidR="005E23FC" w:rsidRPr="005E23FC">
        <w:rPr>
          <w:kern w:val="2"/>
          <w:sz w:val="28"/>
          <w:szCs w:val="28"/>
        </w:rPr>
        <w:t>. Информация о поступившем обращении вносится в регистрационную карточку системы «Дело». В обязательном порядке вносится следующая информация:</w:t>
      </w:r>
    </w:p>
    <w:p w:rsidR="005E23FC" w:rsidRPr="005E23FC" w:rsidRDefault="005E23FC" w:rsidP="005E23FC">
      <w:pPr>
        <w:ind w:firstLine="709"/>
        <w:jc w:val="both"/>
        <w:rPr>
          <w:kern w:val="2"/>
          <w:sz w:val="28"/>
          <w:szCs w:val="28"/>
        </w:rPr>
      </w:pPr>
      <w:r w:rsidRPr="005E23FC">
        <w:rPr>
          <w:kern w:val="2"/>
          <w:sz w:val="28"/>
          <w:szCs w:val="28"/>
        </w:rPr>
        <w:t>дата поступления обращения;</w:t>
      </w:r>
    </w:p>
    <w:p w:rsidR="005E23FC" w:rsidRPr="005E23FC" w:rsidRDefault="005E23FC" w:rsidP="005E23FC">
      <w:pPr>
        <w:ind w:firstLine="709"/>
        <w:jc w:val="both"/>
        <w:rPr>
          <w:kern w:val="2"/>
          <w:sz w:val="28"/>
          <w:szCs w:val="28"/>
        </w:rPr>
      </w:pPr>
      <w:r w:rsidRPr="005E23FC">
        <w:rPr>
          <w:kern w:val="2"/>
          <w:sz w:val="28"/>
          <w:szCs w:val="28"/>
        </w:rPr>
        <w:t>фамилия, имя, отчество заявителя (последнее – при наличии);</w:t>
      </w:r>
    </w:p>
    <w:p w:rsidR="005E23FC" w:rsidRPr="005E23FC" w:rsidRDefault="005E23FC" w:rsidP="005E23FC">
      <w:pPr>
        <w:ind w:firstLine="709"/>
        <w:jc w:val="both"/>
        <w:rPr>
          <w:kern w:val="2"/>
          <w:sz w:val="28"/>
          <w:szCs w:val="28"/>
        </w:rPr>
      </w:pPr>
      <w:r w:rsidRPr="005E23FC">
        <w:rPr>
          <w:kern w:val="2"/>
          <w:sz w:val="28"/>
          <w:szCs w:val="28"/>
        </w:rPr>
        <w:t>почтовый адрес заявителя и (или) адрес электронной почты;</w:t>
      </w:r>
    </w:p>
    <w:p w:rsidR="005E23FC" w:rsidRPr="005E23FC" w:rsidRDefault="005E23FC" w:rsidP="005E23FC">
      <w:pPr>
        <w:ind w:firstLine="709"/>
        <w:jc w:val="both"/>
        <w:rPr>
          <w:kern w:val="2"/>
          <w:sz w:val="28"/>
          <w:szCs w:val="28"/>
        </w:rPr>
      </w:pPr>
      <w:r w:rsidRPr="005E23FC">
        <w:rPr>
          <w:kern w:val="2"/>
          <w:sz w:val="28"/>
          <w:szCs w:val="28"/>
        </w:rPr>
        <w:t xml:space="preserve">канал поступления обращения (почта, </w:t>
      </w:r>
      <w:r w:rsidRPr="005E23FC">
        <w:rPr>
          <w:kern w:val="2"/>
          <w:sz w:val="28"/>
          <w:szCs w:val="28"/>
          <w:lang w:val="en-US"/>
        </w:rPr>
        <w:t>e</w:t>
      </w:r>
      <w:r w:rsidRPr="005E23FC">
        <w:rPr>
          <w:kern w:val="2"/>
          <w:sz w:val="28"/>
          <w:szCs w:val="28"/>
        </w:rPr>
        <w:t>-</w:t>
      </w:r>
      <w:r w:rsidRPr="005E23FC">
        <w:rPr>
          <w:kern w:val="2"/>
          <w:sz w:val="28"/>
          <w:szCs w:val="28"/>
          <w:lang w:val="en-US"/>
        </w:rPr>
        <w:t>mail</w:t>
      </w:r>
      <w:r w:rsidRPr="005E23FC">
        <w:rPr>
          <w:kern w:val="2"/>
          <w:sz w:val="28"/>
          <w:szCs w:val="28"/>
        </w:rPr>
        <w:t xml:space="preserve">, принято в отделе, курьер </w:t>
      </w:r>
      <w:r w:rsidRPr="005E23FC">
        <w:rPr>
          <w:kern w:val="2"/>
          <w:sz w:val="28"/>
          <w:szCs w:val="28"/>
        </w:rPr>
        <w:br/>
        <w:t>и тому подобное);</w:t>
      </w:r>
    </w:p>
    <w:p w:rsidR="005E23FC" w:rsidRPr="005E23FC" w:rsidRDefault="005E23FC" w:rsidP="005E23FC">
      <w:pPr>
        <w:ind w:firstLine="709"/>
        <w:jc w:val="both"/>
        <w:rPr>
          <w:kern w:val="2"/>
          <w:sz w:val="28"/>
          <w:szCs w:val="28"/>
        </w:rPr>
      </w:pPr>
      <w:r w:rsidRPr="005E23FC">
        <w:rPr>
          <w:kern w:val="2"/>
          <w:sz w:val="28"/>
          <w:szCs w:val="28"/>
        </w:rPr>
        <w:t xml:space="preserve">сведения </w:t>
      </w:r>
      <w:r w:rsidR="002B2DFF">
        <w:rPr>
          <w:kern w:val="2"/>
          <w:sz w:val="28"/>
          <w:szCs w:val="28"/>
        </w:rPr>
        <w:t>об адресате</w:t>
      </w:r>
      <w:r w:rsidRPr="005E23FC">
        <w:rPr>
          <w:kern w:val="2"/>
          <w:sz w:val="28"/>
          <w:szCs w:val="28"/>
        </w:rPr>
        <w:t>;</w:t>
      </w:r>
    </w:p>
    <w:p w:rsidR="005E23FC" w:rsidRPr="005E23FC" w:rsidRDefault="005E23FC" w:rsidP="005E23FC">
      <w:pPr>
        <w:ind w:firstLine="709"/>
        <w:jc w:val="both"/>
        <w:rPr>
          <w:kern w:val="2"/>
          <w:sz w:val="28"/>
          <w:szCs w:val="28"/>
        </w:rPr>
      </w:pPr>
      <w:r w:rsidRPr="005E23FC">
        <w:rPr>
          <w:kern w:val="2"/>
          <w:sz w:val="28"/>
          <w:szCs w:val="28"/>
        </w:rPr>
        <w:t>состав документа (количество страниц);</w:t>
      </w:r>
    </w:p>
    <w:p w:rsidR="005E23FC" w:rsidRPr="005E23FC" w:rsidRDefault="005E23FC" w:rsidP="005E23FC">
      <w:pPr>
        <w:ind w:firstLine="709"/>
        <w:jc w:val="both"/>
        <w:rPr>
          <w:kern w:val="2"/>
          <w:sz w:val="28"/>
          <w:szCs w:val="28"/>
        </w:rPr>
      </w:pPr>
      <w:r w:rsidRPr="005E23FC">
        <w:rPr>
          <w:kern w:val="2"/>
          <w:sz w:val="28"/>
          <w:szCs w:val="28"/>
        </w:rPr>
        <w:t>реквизиты сопроводительного письма (при наличии);</w:t>
      </w:r>
    </w:p>
    <w:p w:rsidR="005E23FC" w:rsidRPr="005E23FC" w:rsidRDefault="005E23FC" w:rsidP="005E23FC">
      <w:pPr>
        <w:ind w:firstLine="709"/>
        <w:jc w:val="both"/>
        <w:rPr>
          <w:kern w:val="2"/>
          <w:sz w:val="28"/>
          <w:szCs w:val="28"/>
        </w:rPr>
      </w:pPr>
      <w:r w:rsidRPr="005E23FC">
        <w:rPr>
          <w:kern w:val="2"/>
          <w:sz w:val="28"/>
          <w:szCs w:val="28"/>
        </w:rPr>
        <w:t>краткое содержание обращения;</w:t>
      </w:r>
    </w:p>
    <w:p w:rsidR="005E23FC" w:rsidRPr="005E23FC" w:rsidRDefault="005E23FC" w:rsidP="005E23FC">
      <w:pPr>
        <w:ind w:firstLine="709"/>
        <w:jc w:val="both"/>
        <w:rPr>
          <w:kern w:val="2"/>
          <w:sz w:val="28"/>
          <w:szCs w:val="28"/>
        </w:rPr>
      </w:pPr>
      <w:r w:rsidRPr="005E23FC">
        <w:rPr>
          <w:kern w:val="2"/>
          <w:sz w:val="28"/>
          <w:szCs w:val="28"/>
        </w:rPr>
        <w:t>рубрика (в соответствии с Типовым общероссийским классификатором);</w:t>
      </w:r>
    </w:p>
    <w:p w:rsidR="005E23FC" w:rsidRPr="005E23FC" w:rsidRDefault="005E23FC" w:rsidP="005E23FC">
      <w:pPr>
        <w:ind w:firstLine="709"/>
        <w:jc w:val="both"/>
        <w:rPr>
          <w:kern w:val="2"/>
          <w:sz w:val="28"/>
          <w:szCs w:val="28"/>
        </w:rPr>
      </w:pPr>
      <w:r w:rsidRPr="005E23FC">
        <w:rPr>
          <w:kern w:val="2"/>
          <w:sz w:val="28"/>
          <w:szCs w:val="28"/>
        </w:rPr>
        <w:t>вид обращения (заявление, предложение или жалоба);</w:t>
      </w:r>
    </w:p>
    <w:p w:rsidR="005E23FC" w:rsidRPr="005E23FC" w:rsidRDefault="005E23FC" w:rsidP="005E23FC">
      <w:pPr>
        <w:ind w:firstLine="709"/>
        <w:jc w:val="both"/>
        <w:rPr>
          <w:kern w:val="2"/>
          <w:sz w:val="28"/>
          <w:szCs w:val="28"/>
        </w:rPr>
      </w:pPr>
      <w:r w:rsidRPr="005E23FC">
        <w:rPr>
          <w:kern w:val="2"/>
          <w:sz w:val="28"/>
          <w:szCs w:val="28"/>
        </w:rPr>
        <w:t>кратность обращения (повторное, многократное);</w:t>
      </w:r>
    </w:p>
    <w:p w:rsidR="005E23FC" w:rsidRPr="005E23FC" w:rsidRDefault="005E23FC" w:rsidP="005E23FC">
      <w:pPr>
        <w:ind w:firstLine="709"/>
        <w:jc w:val="both"/>
        <w:rPr>
          <w:kern w:val="2"/>
          <w:sz w:val="28"/>
          <w:szCs w:val="28"/>
        </w:rPr>
      </w:pPr>
      <w:r w:rsidRPr="005E23FC">
        <w:rPr>
          <w:kern w:val="2"/>
          <w:sz w:val="28"/>
          <w:szCs w:val="28"/>
        </w:rPr>
        <w:t>гражданство заявителя (при наличии информации);</w:t>
      </w:r>
    </w:p>
    <w:p w:rsidR="005E23FC" w:rsidRPr="005E23FC" w:rsidRDefault="005E23FC" w:rsidP="005E23FC">
      <w:pPr>
        <w:ind w:firstLine="709"/>
        <w:jc w:val="both"/>
        <w:rPr>
          <w:kern w:val="2"/>
          <w:sz w:val="28"/>
          <w:szCs w:val="28"/>
        </w:rPr>
      </w:pPr>
      <w:r w:rsidRPr="005E23FC">
        <w:rPr>
          <w:kern w:val="2"/>
          <w:sz w:val="28"/>
          <w:szCs w:val="28"/>
        </w:rPr>
        <w:t>форма обращения (письменное, в форме электронного документа, устное);</w:t>
      </w:r>
    </w:p>
    <w:p w:rsidR="005E23FC" w:rsidRPr="005E23FC" w:rsidRDefault="005E23FC" w:rsidP="002B2DFF">
      <w:pPr>
        <w:ind w:firstLine="709"/>
        <w:jc w:val="both"/>
        <w:rPr>
          <w:kern w:val="2"/>
          <w:sz w:val="28"/>
          <w:szCs w:val="28"/>
        </w:rPr>
      </w:pPr>
      <w:r w:rsidRPr="005E23FC">
        <w:rPr>
          <w:kern w:val="2"/>
          <w:sz w:val="28"/>
          <w:szCs w:val="28"/>
        </w:rPr>
        <w:t>тип предложения, заявления или жалобы (в соответ</w:t>
      </w:r>
      <w:r w:rsidR="002B2DFF">
        <w:rPr>
          <w:kern w:val="2"/>
          <w:sz w:val="28"/>
          <w:szCs w:val="28"/>
        </w:rPr>
        <w:t>ствии с предлагаемыми списками)</w:t>
      </w:r>
      <w:r w:rsidRPr="005E23FC">
        <w:rPr>
          <w:kern w:val="2"/>
          <w:sz w:val="28"/>
          <w:szCs w:val="28"/>
        </w:rPr>
        <w:t>.</w:t>
      </w:r>
    </w:p>
    <w:p w:rsidR="005E23FC" w:rsidRPr="005E23FC" w:rsidRDefault="002B2DFF" w:rsidP="005E23FC">
      <w:pPr>
        <w:ind w:firstLine="709"/>
        <w:jc w:val="both"/>
        <w:rPr>
          <w:kern w:val="2"/>
          <w:sz w:val="28"/>
          <w:szCs w:val="28"/>
        </w:rPr>
      </w:pPr>
      <w:r>
        <w:rPr>
          <w:kern w:val="2"/>
          <w:sz w:val="28"/>
          <w:szCs w:val="28"/>
        </w:rPr>
        <w:t>3.16</w:t>
      </w:r>
      <w:r w:rsidR="005E23FC" w:rsidRPr="005E23FC">
        <w:rPr>
          <w:kern w:val="2"/>
          <w:sz w:val="28"/>
          <w:szCs w:val="28"/>
        </w:rPr>
        <w:t>. Ответственность за полноту сведений, вносимых в регистрацион</w:t>
      </w:r>
      <w:r>
        <w:rPr>
          <w:kern w:val="2"/>
          <w:sz w:val="28"/>
          <w:szCs w:val="28"/>
        </w:rPr>
        <w:t>ные карточки системы «Дело» несёт работник администрации поселения, ответственный</w:t>
      </w:r>
      <w:r w:rsidR="005E23FC" w:rsidRPr="005E23FC">
        <w:rPr>
          <w:kern w:val="2"/>
          <w:sz w:val="28"/>
          <w:szCs w:val="28"/>
        </w:rPr>
        <w:t xml:space="preserve"> за организацию работы с обращениями граждан. </w:t>
      </w:r>
    </w:p>
    <w:p w:rsidR="005E23FC" w:rsidRPr="005E23FC" w:rsidRDefault="002B2DFF" w:rsidP="005E23FC">
      <w:pPr>
        <w:ind w:firstLine="709"/>
        <w:jc w:val="both"/>
        <w:rPr>
          <w:kern w:val="2"/>
          <w:sz w:val="28"/>
          <w:szCs w:val="28"/>
        </w:rPr>
      </w:pPr>
      <w:r>
        <w:rPr>
          <w:kern w:val="2"/>
          <w:sz w:val="28"/>
          <w:szCs w:val="28"/>
        </w:rPr>
        <w:t>3.17</w:t>
      </w:r>
      <w:r w:rsidR="005E23FC" w:rsidRPr="005E23FC">
        <w:rPr>
          <w:kern w:val="2"/>
          <w:sz w:val="28"/>
          <w:szCs w:val="28"/>
        </w:rPr>
        <w:t xml:space="preserve">. Если обращение подписано несколькими авторами, то регистрируется первый автор или автор, в адрес которого просят направить ответ. Такое обращение считается коллективным. Отметка о коллективности обращения вносится в регистрационную карточку системы «Дело». </w:t>
      </w:r>
    </w:p>
    <w:p w:rsidR="005E23FC" w:rsidRPr="005E23FC" w:rsidRDefault="005E23FC" w:rsidP="005E23FC">
      <w:pPr>
        <w:ind w:firstLine="709"/>
        <w:jc w:val="both"/>
        <w:rPr>
          <w:kern w:val="2"/>
          <w:sz w:val="28"/>
          <w:szCs w:val="28"/>
        </w:rPr>
      </w:pPr>
      <w:r w:rsidRPr="005E23FC">
        <w:rPr>
          <w:kern w:val="2"/>
          <w:sz w:val="28"/>
          <w:szCs w:val="28"/>
        </w:rPr>
        <w:t>Коллективные обращения без подписей регистрируются по названию организации, предприятия, учреждения, из которого они поступи</w:t>
      </w:r>
      <w:r w:rsidR="002B2DFF">
        <w:rPr>
          <w:kern w:val="2"/>
          <w:sz w:val="28"/>
          <w:szCs w:val="28"/>
        </w:rPr>
        <w:t>ли</w:t>
      </w:r>
      <w:r w:rsidRPr="005E23FC">
        <w:rPr>
          <w:kern w:val="2"/>
          <w:sz w:val="28"/>
          <w:szCs w:val="28"/>
        </w:rPr>
        <w:t xml:space="preserve">. </w:t>
      </w:r>
    </w:p>
    <w:p w:rsidR="005E23FC" w:rsidRPr="005E23FC" w:rsidRDefault="002B2DFF" w:rsidP="005E23FC">
      <w:pPr>
        <w:ind w:firstLine="709"/>
        <w:jc w:val="both"/>
        <w:rPr>
          <w:kern w:val="2"/>
          <w:sz w:val="28"/>
          <w:szCs w:val="28"/>
        </w:rPr>
      </w:pPr>
      <w:r>
        <w:rPr>
          <w:kern w:val="2"/>
          <w:sz w:val="28"/>
          <w:szCs w:val="28"/>
        </w:rPr>
        <w:t>3.18</w:t>
      </w:r>
      <w:r w:rsidR="005E23FC" w:rsidRPr="005E23FC">
        <w:rPr>
          <w:kern w:val="2"/>
          <w:sz w:val="28"/>
          <w:szCs w:val="28"/>
        </w:rPr>
        <w:t xml:space="preserve">. По содержанию каждого обращения </w:t>
      </w:r>
      <w:r w:rsidR="00593F72">
        <w:rPr>
          <w:kern w:val="2"/>
          <w:sz w:val="28"/>
          <w:szCs w:val="28"/>
        </w:rPr>
        <w:t xml:space="preserve"> определяе</w:t>
      </w:r>
      <w:r w:rsidR="005E23FC" w:rsidRPr="005E23FC">
        <w:rPr>
          <w:kern w:val="2"/>
          <w:sz w:val="28"/>
          <w:szCs w:val="28"/>
        </w:rPr>
        <w:t>т</w:t>
      </w:r>
      <w:r w:rsidR="00593F72">
        <w:rPr>
          <w:kern w:val="2"/>
          <w:sz w:val="28"/>
          <w:szCs w:val="28"/>
        </w:rPr>
        <w:t>ся ответственный исполнитель</w:t>
      </w:r>
      <w:r w:rsidR="005E23FC" w:rsidRPr="005E23FC">
        <w:rPr>
          <w:kern w:val="2"/>
          <w:sz w:val="28"/>
          <w:szCs w:val="28"/>
        </w:rPr>
        <w:t>, пр</w:t>
      </w:r>
      <w:r w:rsidR="00593F72">
        <w:rPr>
          <w:kern w:val="2"/>
          <w:sz w:val="28"/>
          <w:szCs w:val="28"/>
        </w:rPr>
        <w:t>и необходимости – соисполнители</w:t>
      </w:r>
      <w:r w:rsidR="005E23FC" w:rsidRPr="005E23FC">
        <w:rPr>
          <w:kern w:val="2"/>
          <w:sz w:val="28"/>
          <w:szCs w:val="28"/>
        </w:rPr>
        <w:t xml:space="preserve">. </w:t>
      </w:r>
    </w:p>
    <w:p w:rsidR="005E23FC" w:rsidRPr="005E23FC" w:rsidRDefault="005E23FC" w:rsidP="00593F72">
      <w:pPr>
        <w:ind w:firstLine="709"/>
        <w:jc w:val="both"/>
        <w:rPr>
          <w:kern w:val="2"/>
          <w:sz w:val="28"/>
          <w:szCs w:val="28"/>
        </w:rPr>
      </w:pPr>
      <w:r w:rsidRPr="005E23FC">
        <w:rPr>
          <w:kern w:val="2"/>
          <w:sz w:val="28"/>
          <w:szCs w:val="28"/>
        </w:rPr>
        <w:t>Информация об исполнителях и текст пору</w:t>
      </w:r>
      <w:r w:rsidR="00593F72">
        <w:rPr>
          <w:kern w:val="2"/>
          <w:sz w:val="28"/>
          <w:szCs w:val="28"/>
        </w:rPr>
        <w:t>чения вносятся в систему «Дело».</w:t>
      </w:r>
    </w:p>
    <w:p w:rsidR="005E23FC" w:rsidRPr="005E23FC" w:rsidRDefault="00593F72" w:rsidP="005E23FC">
      <w:pPr>
        <w:autoSpaceDE w:val="0"/>
        <w:autoSpaceDN w:val="0"/>
        <w:adjustRightInd w:val="0"/>
        <w:ind w:firstLine="709"/>
        <w:jc w:val="both"/>
        <w:rPr>
          <w:kern w:val="2"/>
          <w:sz w:val="28"/>
          <w:szCs w:val="28"/>
        </w:rPr>
      </w:pPr>
      <w:r>
        <w:rPr>
          <w:kern w:val="2"/>
          <w:sz w:val="28"/>
          <w:szCs w:val="28"/>
        </w:rPr>
        <w:t>3.19</w:t>
      </w:r>
      <w:r w:rsidR="005E23FC" w:rsidRPr="005E23FC">
        <w:rPr>
          <w:kern w:val="2"/>
          <w:sz w:val="28"/>
          <w:szCs w:val="28"/>
        </w:rPr>
        <w:t>. Запрещается направ</w:t>
      </w:r>
      <w:r>
        <w:rPr>
          <w:kern w:val="2"/>
          <w:sz w:val="28"/>
          <w:szCs w:val="28"/>
        </w:rPr>
        <w:t xml:space="preserve">лять жалобу на рассмотрение </w:t>
      </w:r>
      <w:r w:rsidR="005E23FC" w:rsidRPr="005E23FC">
        <w:rPr>
          <w:kern w:val="2"/>
          <w:sz w:val="28"/>
          <w:szCs w:val="28"/>
        </w:rPr>
        <w:t xml:space="preserve"> должностному лицу, решение ил</w:t>
      </w:r>
      <w:r>
        <w:rPr>
          <w:kern w:val="2"/>
          <w:sz w:val="28"/>
          <w:szCs w:val="28"/>
        </w:rPr>
        <w:t>и действие (бездействие) которого</w:t>
      </w:r>
      <w:r w:rsidR="005E23FC" w:rsidRPr="005E23FC">
        <w:rPr>
          <w:kern w:val="2"/>
          <w:sz w:val="28"/>
          <w:szCs w:val="28"/>
        </w:rPr>
        <w:t xml:space="preserve"> обжалуется.</w:t>
      </w:r>
    </w:p>
    <w:p w:rsidR="005E23FC" w:rsidRPr="005E23FC" w:rsidRDefault="00593F72" w:rsidP="005E23FC">
      <w:pPr>
        <w:ind w:firstLine="709"/>
        <w:jc w:val="both"/>
        <w:rPr>
          <w:kern w:val="2"/>
          <w:sz w:val="28"/>
          <w:szCs w:val="28"/>
        </w:rPr>
      </w:pPr>
      <w:r>
        <w:rPr>
          <w:kern w:val="2"/>
          <w:sz w:val="28"/>
          <w:szCs w:val="28"/>
        </w:rPr>
        <w:t>3.20</w:t>
      </w:r>
      <w:r w:rsidR="005E23FC" w:rsidRPr="005E23FC">
        <w:rPr>
          <w:kern w:val="2"/>
          <w:sz w:val="28"/>
          <w:szCs w:val="28"/>
        </w:rPr>
        <w:t>. </w:t>
      </w:r>
      <w:proofErr w:type="gramStart"/>
      <w:r w:rsidR="005E23FC" w:rsidRPr="005E23FC">
        <w:rPr>
          <w:kern w:val="2"/>
          <w:sz w:val="28"/>
          <w:szCs w:val="28"/>
        </w:rPr>
        <w:t>О</w:t>
      </w:r>
      <w:r>
        <w:rPr>
          <w:kern w:val="2"/>
          <w:sz w:val="28"/>
          <w:szCs w:val="28"/>
        </w:rPr>
        <w:t xml:space="preserve">бращения граждан, поступившие в Администрацию Литвиновского сельского поселения из вышестоящих </w:t>
      </w:r>
      <w:r w:rsidR="005E23FC" w:rsidRPr="005E23FC">
        <w:rPr>
          <w:kern w:val="2"/>
          <w:sz w:val="28"/>
          <w:szCs w:val="28"/>
        </w:rPr>
        <w:t xml:space="preserve"> органов государственной власти в случаях, если они взят</w:t>
      </w:r>
      <w:r>
        <w:rPr>
          <w:kern w:val="2"/>
          <w:sz w:val="28"/>
          <w:szCs w:val="28"/>
        </w:rPr>
        <w:t xml:space="preserve">ы ими на контроль, передаются Главе Администрации </w:t>
      </w:r>
      <w:r w:rsidR="008F549B">
        <w:rPr>
          <w:kern w:val="2"/>
          <w:sz w:val="28"/>
          <w:szCs w:val="28"/>
        </w:rPr>
        <w:t>Л</w:t>
      </w:r>
      <w:r>
        <w:rPr>
          <w:kern w:val="2"/>
          <w:sz w:val="28"/>
          <w:szCs w:val="28"/>
        </w:rPr>
        <w:t>итвиновского сельского поселения, который определяе</w:t>
      </w:r>
      <w:r w:rsidR="005E23FC" w:rsidRPr="005E23FC">
        <w:rPr>
          <w:kern w:val="2"/>
          <w:sz w:val="28"/>
          <w:szCs w:val="28"/>
        </w:rPr>
        <w:t xml:space="preserve">т порядок работы по рассмотрению обращения. </w:t>
      </w:r>
      <w:proofErr w:type="gramEnd"/>
    </w:p>
    <w:p w:rsidR="005E23FC" w:rsidRPr="005E23FC" w:rsidRDefault="008F549B" w:rsidP="005E23FC">
      <w:pPr>
        <w:ind w:firstLine="709"/>
        <w:jc w:val="both"/>
        <w:rPr>
          <w:kern w:val="2"/>
          <w:sz w:val="28"/>
          <w:szCs w:val="28"/>
        </w:rPr>
      </w:pPr>
      <w:r>
        <w:rPr>
          <w:kern w:val="2"/>
          <w:sz w:val="28"/>
          <w:szCs w:val="28"/>
        </w:rPr>
        <w:lastRenderedPageBreak/>
        <w:t>3.21. В ответе в вышестоящие</w:t>
      </w:r>
      <w:r w:rsidR="005E23FC" w:rsidRPr="005E23FC">
        <w:rPr>
          <w:kern w:val="2"/>
          <w:sz w:val="28"/>
          <w:szCs w:val="28"/>
        </w:rPr>
        <w:t xml:space="preserve"> органы государственной власти должно быть указано, что заявитель проинформирован о результатах рассмотрения его обращения. </w:t>
      </w:r>
    </w:p>
    <w:p w:rsidR="005E23FC" w:rsidRPr="005E23FC" w:rsidRDefault="008F549B" w:rsidP="005E23FC">
      <w:pPr>
        <w:ind w:firstLine="709"/>
        <w:jc w:val="both"/>
        <w:rPr>
          <w:kern w:val="2"/>
          <w:sz w:val="28"/>
          <w:szCs w:val="28"/>
        </w:rPr>
      </w:pPr>
      <w:r>
        <w:rPr>
          <w:kern w:val="2"/>
          <w:sz w:val="28"/>
          <w:szCs w:val="28"/>
        </w:rPr>
        <w:t>3.22</w:t>
      </w:r>
      <w:r w:rsidR="005E23FC" w:rsidRPr="005E23FC">
        <w:rPr>
          <w:kern w:val="2"/>
          <w:sz w:val="28"/>
          <w:szCs w:val="28"/>
        </w:rPr>
        <w:t>. Подлинники обращений гр</w:t>
      </w:r>
      <w:r>
        <w:rPr>
          <w:kern w:val="2"/>
          <w:sz w:val="28"/>
          <w:szCs w:val="28"/>
        </w:rPr>
        <w:t>аждан возвращаются в вышестоящие</w:t>
      </w:r>
      <w:r w:rsidR="005E23FC" w:rsidRPr="005E23FC">
        <w:rPr>
          <w:kern w:val="2"/>
          <w:sz w:val="28"/>
          <w:szCs w:val="28"/>
        </w:rPr>
        <w:t xml:space="preserve"> органы государственной власти только при наличии на них штампа «Подлежит возврату» или специальной отметки в сопроводительном письме о возврате обращения.</w:t>
      </w:r>
    </w:p>
    <w:p w:rsidR="005E23FC" w:rsidRPr="005E23FC" w:rsidRDefault="008F549B" w:rsidP="005E23FC">
      <w:pPr>
        <w:ind w:firstLine="709"/>
        <w:jc w:val="both"/>
        <w:rPr>
          <w:kern w:val="2"/>
          <w:sz w:val="28"/>
          <w:szCs w:val="28"/>
        </w:rPr>
      </w:pPr>
      <w:r>
        <w:rPr>
          <w:kern w:val="2"/>
          <w:sz w:val="28"/>
          <w:szCs w:val="28"/>
        </w:rPr>
        <w:t>3.23</w:t>
      </w:r>
      <w:r w:rsidR="005E23FC" w:rsidRPr="005E23FC">
        <w:rPr>
          <w:kern w:val="2"/>
          <w:sz w:val="28"/>
          <w:szCs w:val="28"/>
        </w:rPr>
        <w:t>. Должностные лица, которым поручено рассмотрение обращения, обеспечивают полное и объективное рассмотрение обращений в соответствии с требованиями, установленными федеральными законами, областными законами и настоящим Порядком.</w:t>
      </w:r>
    </w:p>
    <w:p w:rsidR="005E23FC" w:rsidRPr="005E23FC" w:rsidRDefault="008F549B" w:rsidP="005E23FC">
      <w:pPr>
        <w:ind w:firstLine="709"/>
        <w:jc w:val="both"/>
        <w:rPr>
          <w:kern w:val="2"/>
          <w:sz w:val="28"/>
          <w:szCs w:val="28"/>
        </w:rPr>
      </w:pPr>
      <w:r>
        <w:rPr>
          <w:kern w:val="2"/>
          <w:sz w:val="28"/>
          <w:szCs w:val="28"/>
        </w:rPr>
        <w:t>3.24</w:t>
      </w:r>
      <w:r w:rsidR="005E23FC" w:rsidRPr="005E23FC">
        <w:rPr>
          <w:kern w:val="2"/>
          <w:sz w:val="28"/>
          <w:szCs w:val="28"/>
        </w:rPr>
        <w:t xml:space="preserve">. При рассмотрении обращений не допускается разглашение сведений, содержащихся в обращениях, а также сведений, касающихся частной жизни гражданина, без его согласия. </w:t>
      </w:r>
    </w:p>
    <w:p w:rsidR="005E23FC" w:rsidRPr="005E23FC" w:rsidRDefault="00432BF8" w:rsidP="005E23FC">
      <w:pPr>
        <w:ind w:firstLine="709"/>
        <w:jc w:val="both"/>
        <w:rPr>
          <w:kern w:val="2"/>
          <w:sz w:val="28"/>
          <w:szCs w:val="28"/>
        </w:rPr>
      </w:pPr>
      <w:r>
        <w:rPr>
          <w:kern w:val="2"/>
          <w:sz w:val="28"/>
          <w:szCs w:val="28"/>
        </w:rPr>
        <w:t>3.25</w:t>
      </w:r>
      <w:r w:rsidR="005E23FC" w:rsidRPr="005E23FC">
        <w:rPr>
          <w:kern w:val="2"/>
          <w:sz w:val="28"/>
          <w:szCs w:val="28"/>
        </w:rPr>
        <w:t>. </w:t>
      </w:r>
      <w:proofErr w:type="gramStart"/>
      <w:r w:rsidR="005E23FC" w:rsidRPr="005E23FC">
        <w:rPr>
          <w:kern w:val="2"/>
          <w:sz w:val="28"/>
          <w:szCs w:val="28"/>
        </w:rPr>
        <w:t xml:space="preserve">В случае получения в установленном порядке запроса органа государственной власти, органа местного самоуправления или должностного лица, рассматривающих обращения граждан, должностные лица </w:t>
      </w:r>
      <w:r w:rsidR="008F549B">
        <w:rPr>
          <w:kern w:val="2"/>
          <w:sz w:val="28"/>
          <w:szCs w:val="28"/>
        </w:rPr>
        <w:t>Администрации Литвиновского сельского поселения</w:t>
      </w:r>
      <w:r w:rsidR="005E23FC" w:rsidRPr="005E23FC">
        <w:rPr>
          <w:kern w:val="2"/>
          <w:sz w:val="28"/>
          <w:szCs w:val="28"/>
        </w:rPr>
        <w:t xml:space="preserve"> обязаны в течение пятнадцати дней предоставить документы и материалы, необходимые для рассмотрения обращений, за исключением документов и материалов, в которых содержатся сведения, составляющие государственную или иную охраняемую законом тайну, и для которых установлен особый порядок</w:t>
      </w:r>
      <w:proofErr w:type="gramEnd"/>
      <w:r w:rsidR="005E23FC" w:rsidRPr="005E23FC">
        <w:rPr>
          <w:kern w:val="2"/>
          <w:sz w:val="28"/>
          <w:szCs w:val="28"/>
        </w:rPr>
        <w:t xml:space="preserve"> предоставления.</w:t>
      </w:r>
    </w:p>
    <w:p w:rsidR="005E23FC" w:rsidRPr="005E23FC" w:rsidRDefault="00432BF8" w:rsidP="005E23FC">
      <w:pPr>
        <w:ind w:firstLine="709"/>
        <w:jc w:val="both"/>
        <w:rPr>
          <w:kern w:val="2"/>
          <w:sz w:val="28"/>
          <w:szCs w:val="28"/>
        </w:rPr>
      </w:pPr>
      <w:r>
        <w:rPr>
          <w:kern w:val="2"/>
          <w:sz w:val="28"/>
          <w:szCs w:val="28"/>
        </w:rPr>
        <w:t>3.26</w:t>
      </w:r>
      <w:r w:rsidR="005E23FC" w:rsidRPr="005E23FC">
        <w:rPr>
          <w:kern w:val="2"/>
          <w:sz w:val="28"/>
          <w:szCs w:val="28"/>
        </w:rPr>
        <w:t xml:space="preserve">. Обращения граждан считаются рассмотренными, если даны ответы на все поставленные в них вопросы, приняты необходимые меры и заявитель проинформирован о результатах. </w:t>
      </w:r>
    </w:p>
    <w:p w:rsidR="005E23FC" w:rsidRPr="005E23FC" w:rsidRDefault="005E23FC" w:rsidP="005E23FC">
      <w:pPr>
        <w:ind w:firstLine="709"/>
        <w:jc w:val="both"/>
        <w:rPr>
          <w:kern w:val="2"/>
          <w:sz w:val="28"/>
          <w:szCs w:val="28"/>
        </w:rPr>
      </w:pPr>
      <w:r w:rsidRPr="005E23FC">
        <w:rPr>
          <w:kern w:val="2"/>
          <w:sz w:val="28"/>
          <w:szCs w:val="28"/>
        </w:rPr>
        <w:t xml:space="preserve">В ответе должны быть определены конкретные сроки или условия решения поднятого вопроса. Если решить вопрос не представляется возможным, ответ заявителю должен содержать четкие разъяснения со ссылкой на действующее законодательство и, при возможности, предложения других вариантов решения проблемы. </w:t>
      </w:r>
    </w:p>
    <w:p w:rsidR="005E23FC" w:rsidRPr="005E23FC" w:rsidRDefault="008B12D9" w:rsidP="005E23FC">
      <w:pPr>
        <w:ind w:firstLine="709"/>
        <w:jc w:val="both"/>
        <w:rPr>
          <w:kern w:val="2"/>
          <w:sz w:val="28"/>
          <w:szCs w:val="28"/>
        </w:rPr>
      </w:pPr>
      <w:r>
        <w:rPr>
          <w:kern w:val="2"/>
          <w:sz w:val="28"/>
          <w:szCs w:val="28"/>
        </w:rPr>
        <w:t>3.2</w:t>
      </w:r>
      <w:r w:rsidR="005E23FC" w:rsidRPr="005E23FC">
        <w:rPr>
          <w:kern w:val="2"/>
          <w:sz w:val="28"/>
          <w:szCs w:val="28"/>
        </w:rPr>
        <w:t xml:space="preserve">7. Ответ на обращение, поступившее в </w:t>
      </w:r>
      <w:r>
        <w:rPr>
          <w:kern w:val="2"/>
          <w:sz w:val="28"/>
          <w:szCs w:val="28"/>
        </w:rPr>
        <w:t>Администрацию Литвиновского сельского поселения</w:t>
      </w:r>
      <w:r w:rsidR="005E23FC" w:rsidRPr="005E23FC">
        <w:rPr>
          <w:kern w:val="2"/>
          <w:sz w:val="28"/>
          <w:szCs w:val="28"/>
        </w:rPr>
        <w:t xml:space="preserve"> в форме электронного документа, направляется заявителю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5E23FC" w:rsidRPr="005E23FC" w:rsidRDefault="008B12D9" w:rsidP="005E23FC">
      <w:pPr>
        <w:ind w:firstLine="709"/>
        <w:jc w:val="both"/>
        <w:rPr>
          <w:kern w:val="2"/>
          <w:sz w:val="28"/>
          <w:szCs w:val="28"/>
        </w:rPr>
      </w:pPr>
      <w:r>
        <w:rPr>
          <w:kern w:val="2"/>
          <w:sz w:val="28"/>
          <w:szCs w:val="28"/>
        </w:rPr>
        <w:t>3.2</w:t>
      </w:r>
      <w:r w:rsidR="005E23FC" w:rsidRPr="005E23FC">
        <w:rPr>
          <w:kern w:val="2"/>
          <w:sz w:val="28"/>
          <w:szCs w:val="28"/>
        </w:rPr>
        <w:t>8. Ответ на обращение гр</w:t>
      </w:r>
      <w:r>
        <w:rPr>
          <w:kern w:val="2"/>
          <w:sz w:val="28"/>
          <w:szCs w:val="28"/>
        </w:rPr>
        <w:t>аждан подписывается Главой администрации Литвиновского сельского поселения</w:t>
      </w:r>
      <w:r w:rsidR="005E23FC" w:rsidRPr="005E23FC">
        <w:rPr>
          <w:kern w:val="2"/>
          <w:sz w:val="28"/>
          <w:szCs w:val="28"/>
        </w:rPr>
        <w:t>.</w:t>
      </w:r>
    </w:p>
    <w:p w:rsidR="005E23FC" w:rsidRPr="005E23FC" w:rsidRDefault="008B12D9" w:rsidP="005E23FC">
      <w:pPr>
        <w:ind w:firstLine="709"/>
        <w:jc w:val="both"/>
        <w:rPr>
          <w:kern w:val="2"/>
          <w:sz w:val="28"/>
          <w:szCs w:val="28"/>
        </w:rPr>
      </w:pPr>
      <w:r>
        <w:rPr>
          <w:kern w:val="2"/>
          <w:sz w:val="28"/>
          <w:szCs w:val="28"/>
        </w:rPr>
        <w:t>3.2</w:t>
      </w:r>
      <w:r w:rsidR="005E23FC" w:rsidRPr="005E23FC">
        <w:rPr>
          <w:kern w:val="2"/>
          <w:sz w:val="28"/>
          <w:szCs w:val="28"/>
        </w:rPr>
        <w:t xml:space="preserve">9. К ответу прилагаются подлинники документов, приложенные заявителем к своему обращению. Если в письме не содержатся просьбы об их возврате, они остаются в деле по обращению заявителя, которое хранится в архиве. Копии отправленных гражданину документов хранятся в архиве. </w:t>
      </w:r>
    </w:p>
    <w:p w:rsidR="005E23FC" w:rsidRPr="005E23FC" w:rsidRDefault="008B12D9" w:rsidP="005E23FC">
      <w:pPr>
        <w:ind w:firstLine="709"/>
        <w:jc w:val="both"/>
        <w:rPr>
          <w:kern w:val="2"/>
          <w:sz w:val="28"/>
          <w:szCs w:val="28"/>
        </w:rPr>
      </w:pPr>
      <w:r>
        <w:rPr>
          <w:kern w:val="2"/>
          <w:sz w:val="28"/>
          <w:szCs w:val="28"/>
        </w:rPr>
        <w:t>3.3</w:t>
      </w:r>
      <w:r w:rsidR="005E23FC" w:rsidRPr="005E23FC">
        <w:rPr>
          <w:kern w:val="2"/>
          <w:sz w:val="28"/>
          <w:szCs w:val="28"/>
        </w:rPr>
        <w:t>0. О</w:t>
      </w:r>
      <w:r>
        <w:rPr>
          <w:kern w:val="2"/>
          <w:sz w:val="28"/>
          <w:szCs w:val="28"/>
        </w:rPr>
        <w:t>тветы заявителям и в вышестоящие</w:t>
      </w:r>
      <w:r w:rsidR="005E23FC" w:rsidRPr="005E23FC">
        <w:rPr>
          <w:kern w:val="2"/>
          <w:sz w:val="28"/>
          <w:szCs w:val="28"/>
        </w:rPr>
        <w:t xml:space="preserve"> органы государственной власти печатаются на бланках установленной формы в соответствии с Ин</w:t>
      </w:r>
      <w:r>
        <w:rPr>
          <w:kern w:val="2"/>
          <w:sz w:val="28"/>
          <w:szCs w:val="28"/>
        </w:rPr>
        <w:t>струкцией по делопроизводству</w:t>
      </w:r>
      <w:r w:rsidR="005E23FC" w:rsidRPr="005E23FC">
        <w:rPr>
          <w:kern w:val="2"/>
          <w:sz w:val="28"/>
          <w:szCs w:val="28"/>
        </w:rPr>
        <w:t>. В левом нижнем углу ответа обязательно указываются фамилия, инициалы исполнителя и номер его служебного телефона.</w:t>
      </w:r>
    </w:p>
    <w:p w:rsidR="005E23FC" w:rsidRPr="005E23FC" w:rsidRDefault="004E2F4D" w:rsidP="005E23FC">
      <w:pPr>
        <w:ind w:firstLine="709"/>
        <w:jc w:val="both"/>
        <w:rPr>
          <w:kern w:val="2"/>
          <w:sz w:val="28"/>
          <w:szCs w:val="28"/>
        </w:rPr>
      </w:pPr>
      <w:r>
        <w:rPr>
          <w:kern w:val="2"/>
          <w:sz w:val="28"/>
          <w:szCs w:val="28"/>
        </w:rPr>
        <w:lastRenderedPageBreak/>
        <w:t>3.3</w:t>
      </w:r>
      <w:r w:rsidR="005014BF">
        <w:rPr>
          <w:kern w:val="2"/>
          <w:sz w:val="28"/>
          <w:szCs w:val="28"/>
        </w:rPr>
        <w:t>1</w:t>
      </w:r>
      <w:r w:rsidR="005E23FC" w:rsidRPr="005E23FC">
        <w:rPr>
          <w:kern w:val="2"/>
          <w:sz w:val="28"/>
          <w:szCs w:val="28"/>
        </w:rPr>
        <w:t>. Если на обращение дается промежуточный ответ, то в тексте ответа указывается срок окончательного разрешения вопроса.</w:t>
      </w:r>
    </w:p>
    <w:p w:rsidR="005E23FC" w:rsidRPr="005E23FC" w:rsidRDefault="00B75F66" w:rsidP="005E23FC">
      <w:pPr>
        <w:ind w:firstLine="709"/>
        <w:jc w:val="both"/>
        <w:rPr>
          <w:kern w:val="2"/>
          <w:sz w:val="28"/>
          <w:szCs w:val="28"/>
        </w:rPr>
      </w:pPr>
      <w:r>
        <w:rPr>
          <w:kern w:val="2"/>
          <w:sz w:val="28"/>
          <w:szCs w:val="28"/>
        </w:rPr>
        <w:t>3.3</w:t>
      </w:r>
      <w:r w:rsidR="005014BF">
        <w:rPr>
          <w:kern w:val="2"/>
          <w:sz w:val="28"/>
          <w:szCs w:val="28"/>
        </w:rPr>
        <w:t>2</w:t>
      </w:r>
      <w:r w:rsidR="005E23FC" w:rsidRPr="005E23FC">
        <w:rPr>
          <w:kern w:val="2"/>
          <w:sz w:val="28"/>
          <w:szCs w:val="28"/>
        </w:rPr>
        <w:t>. В случае</w:t>
      </w:r>
      <w:proofErr w:type="gramStart"/>
      <w:r w:rsidR="005E23FC" w:rsidRPr="005E23FC">
        <w:rPr>
          <w:kern w:val="2"/>
          <w:sz w:val="28"/>
          <w:szCs w:val="28"/>
        </w:rPr>
        <w:t>,</w:t>
      </w:r>
      <w:proofErr w:type="gramEnd"/>
      <w:r w:rsidR="005E23FC" w:rsidRPr="005E23FC">
        <w:rPr>
          <w:kern w:val="2"/>
          <w:sz w:val="28"/>
          <w:szCs w:val="28"/>
        </w:rPr>
        <w:t xml:space="preserve"> если контроль за рассмотрением </w:t>
      </w:r>
      <w:r w:rsidR="004E2F4D">
        <w:rPr>
          <w:kern w:val="2"/>
          <w:sz w:val="28"/>
          <w:szCs w:val="28"/>
        </w:rPr>
        <w:t>обращения установлен вышестоящим</w:t>
      </w:r>
      <w:r w:rsidR="005E23FC" w:rsidRPr="005E23FC">
        <w:rPr>
          <w:kern w:val="2"/>
          <w:sz w:val="28"/>
          <w:szCs w:val="28"/>
        </w:rPr>
        <w:t xml:space="preserve"> органом государственной власти, то ответственный исполнитель обязан заблаговременно согласовать с ним продление срока рассмотре</w:t>
      </w:r>
      <w:r w:rsidR="00AF5B5A">
        <w:rPr>
          <w:kern w:val="2"/>
          <w:sz w:val="28"/>
          <w:szCs w:val="28"/>
        </w:rPr>
        <w:t>ния обращения, сообщив</w:t>
      </w:r>
      <w:r>
        <w:rPr>
          <w:kern w:val="2"/>
          <w:sz w:val="28"/>
          <w:szCs w:val="28"/>
        </w:rPr>
        <w:t xml:space="preserve"> о результатах согласования Главе Администрации Литвиновского </w:t>
      </w:r>
      <w:r w:rsidR="00AF5B5A">
        <w:rPr>
          <w:kern w:val="2"/>
          <w:sz w:val="28"/>
          <w:szCs w:val="28"/>
        </w:rPr>
        <w:t xml:space="preserve">сельского </w:t>
      </w:r>
      <w:r>
        <w:rPr>
          <w:kern w:val="2"/>
          <w:sz w:val="28"/>
          <w:szCs w:val="28"/>
        </w:rPr>
        <w:t>поселения</w:t>
      </w:r>
      <w:r w:rsidR="005E23FC" w:rsidRPr="005E23FC">
        <w:rPr>
          <w:kern w:val="2"/>
          <w:sz w:val="28"/>
          <w:szCs w:val="28"/>
        </w:rPr>
        <w:t>.</w:t>
      </w:r>
    </w:p>
    <w:p w:rsidR="005E23FC" w:rsidRPr="005E23FC" w:rsidRDefault="00B75F66" w:rsidP="005E23FC">
      <w:pPr>
        <w:ind w:firstLine="709"/>
        <w:jc w:val="both"/>
        <w:rPr>
          <w:kern w:val="2"/>
          <w:sz w:val="28"/>
          <w:szCs w:val="28"/>
        </w:rPr>
      </w:pPr>
      <w:r>
        <w:rPr>
          <w:kern w:val="2"/>
          <w:sz w:val="28"/>
          <w:szCs w:val="28"/>
        </w:rPr>
        <w:t>3.3</w:t>
      </w:r>
      <w:r w:rsidR="005014BF">
        <w:rPr>
          <w:kern w:val="2"/>
          <w:sz w:val="28"/>
          <w:szCs w:val="28"/>
        </w:rPr>
        <w:t>3</w:t>
      </w:r>
      <w:r w:rsidR="005E23FC" w:rsidRPr="005E23FC">
        <w:rPr>
          <w:kern w:val="2"/>
          <w:sz w:val="28"/>
          <w:szCs w:val="28"/>
        </w:rPr>
        <w:t>. </w:t>
      </w:r>
      <w:proofErr w:type="gramStart"/>
      <w:r w:rsidR="005E23FC" w:rsidRPr="005E23FC">
        <w:rPr>
          <w:kern w:val="2"/>
          <w:sz w:val="28"/>
          <w:szCs w:val="28"/>
        </w:rPr>
        <w:t>Контроль за</w:t>
      </w:r>
      <w:proofErr w:type="gramEnd"/>
      <w:r w:rsidR="005E23FC" w:rsidRPr="005E23FC">
        <w:rPr>
          <w:kern w:val="2"/>
          <w:sz w:val="28"/>
          <w:szCs w:val="28"/>
        </w:rPr>
        <w:t xml:space="preserve"> сроками исполнения поручений по рассмотрению обращений осуществляется </w:t>
      </w:r>
      <w:r>
        <w:rPr>
          <w:kern w:val="2"/>
          <w:sz w:val="28"/>
          <w:szCs w:val="28"/>
        </w:rPr>
        <w:t>Главой Администрации Литвиновского сельского поселения</w:t>
      </w:r>
      <w:r w:rsidR="005E23FC" w:rsidRPr="005E23FC">
        <w:rPr>
          <w:kern w:val="2"/>
          <w:sz w:val="28"/>
          <w:szCs w:val="28"/>
        </w:rPr>
        <w:t>. Организацию делопроизводства по исполнению по</w:t>
      </w:r>
      <w:r>
        <w:rPr>
          <w:kern w:val="2"/>
          <w:sz w:val="28"/>
          <w:szCs w:val="28"/>
        </w:rPr>
        <w:t>ручений руководителя осуществляе</w:t>
      </w:r>
      <w:r w:rsidR="005E23FC" w:rsidRPr="005E23FC">
        <w:rPr>
          <w:kern w:val="2"/>
          <w:sz w:val="28"/>
          <w:szCs w:val="28"/>
        </w:rPr>
        <w:t xml:space="preserve">т </w:t>
      </w:r>
      <w:r>
        <w:rPr>
          <w:kern w:val="2"/>
          <w:sz w:val="28"/>
          <w:szCs w:val="28"/>
        </w:rPr>
        <w:t>ответственный работник в</w:t>
      </w:r>
      <w:r w:rsidR="005E23FC" w:rsidRPr="005E23FC">
        <w:rPr>
          <w:kern w:val="2"/>
          <w:sz w:val="28"/>
          <w:szCs w:val="28"/>
        </w:rPr>
        <w:t xml:space="preserve"> соответствии с требованиями Инструкции по делопроизводству.</w:t>
      </w:r>
    </w:p>
    <w:p w:rsidR="005E23FC" w:rsidRPr="005E23FC" w:rsidRDefault="00B75F66" w:rsidP="005E23FC">
      <w:pPr>
        <w:ind w:firstLine="709"/>
        <w:jc w:val="both"/>
        <w:rPr>
          <w:kern w:val="2"/>
          <w:sz w:val="28"/>
          <w:szCs w:val="28"/>
        </w:rPr>
      </w:pPr>
      <w:r>
        <w:rPr>
          <w:kern w:val="2"/>
          <w:sz w:val="28"/>
          <w:szCs w:val="28"/>
        </w:rPr>
        <w:t>3.3</w:t>
      </w:r>
      <w:r w:rsidR="005014BF">
        <w:rPr>
          <w:kern w:val="2"/>
          <w:sz w:val="28"/>
          <w:szCs w:val="28"/>
        </w:rPr>
        <w:t>4</w:t>
      </w:r>
      <w:r w:rsidR="005E23FC" w:rsidRPr="005E23FC">
        <w:rPr>
          <w:kern w:val="2"/>
          <w:sz w:val="28"/>
          <w:szCs w:val="28"/>
        </w:rPr>
        <w:t>. Рассмотрение</w:t>
      </w:r>
      <w:r>
        <w:rPr>
          <w:kern w:val="2"/>
          <w:sz w:val="28"/>
          <w:szCs w:val="28"/>
        </w:rPr>
        <w:t xml:space="preserve"> устных обращений, поступивших Главе Администрации Литвиновского сельского поселения на личном приеме.</w:t>
      </w:r>
    </w:p>
    <w:p w:rsidR="005E23FC" w:rsidRPr="005E23FC" w:rsidRDefault="005014BF" w:rsidP="005E23FC">
      <w:pPr>
        <w:ind w:firstLine="709"/>
        <w:jc w:val="both"/>
        <w:rPr>
          <w:kern w:val="2"/>
          <w:sz w:val="28"/>
          <w:szCs w:val="28"/>
        </w:rPr>
      </w:pPr>
      <w:r>
        <w:rPr>
          <w:kern w:val="2"/>
          <w:sz w:val="28"/>
          <w:szCs w:val="28"/>
        </w:rPr>
        <w:t>3.34</w:t>
      </w:r>
      <w:r w:rsidR="00B75F66">
        <w:rPr>
          <w:kern w:val="2"/>
          <w:sz w:val="28"/>
          <w:szCs w:val="28"/>
        </w:rPr>
        <w:t xml:space="preserve">.1. Ответственным работником </w:t>
      </w:r>
      <w:r w:rsidR="005E23FC" w:rsidRPr="005E23FC">
        <w:rPr>
          <w:kern w:val="2"/>
          <w:sz w:val="28"/>
          <w:szCs w:val="28"/>
        </w:rPr>
        <w:t xml:space="preserve"> зап</w:t>
      </w:r>
      <w:r w:rsidR="00B75F66">
        <w:rPr>
          <w:kern w:val="2"/>
          <w:sz w:val="28"/>
          <w:szCs w:val="28"/>
        </w:rPr>
        <w:t>олняется учетная карточка</w:t>
      </w:r>
      <w:r w:rsidR="005E23FC" w:rsidRPr="005E23FC">
        <w:rPr>
          <w:kern w:val="2"/>
          <w:sz w:val="28"/>
          <w:szCs w:val="28"/>
        </w:rPr>
        <w:t xml:space="preserve"> с внесением контактных данных заявителя и краткого содержания поднятого в устном обращении вопроса.</w:t>
      </w:r>
    </w:p>
    <w:p w:rsidR="005E23FC" w:rsidRPr="005E23FC" w:rsidRDefault="005014BF" w:rsidP="005E23FC">
      <w:pPr>
        <w:ind w:firstLine="709"/>
        <w:jc w:val="both"/>
        <w:rPr>
          <w:kern w:val="2"/>
          <w:sz w:val="28"/>
          <w:szCs w:val="28"/>
        </w:rPr>
      </w:pPr>
      <w:r>
        <w:rPr>
          <w:kern w:val="2"/>
          <w:sz w:val="28"/>
          <w:szCs w:val="28"/>
        </w:rPr>
        <w:t>3.34</w:t>
      </w:r>
      <w:r w:rsidR="001822FE">
        <w:rPr>
          <w:kern w:val="2"/>
          <w:sz w:val="28"/>
          <w:szCs w:val="28"/>
        </w:rPr>
        <w:t>.2</w:t>
      </w:r>
      <w:r w:rsidR="005E23FC" w:rsidRPr="005E23FC">
        <w:rPr>
          <w:kern w:val="2"/>
          <w:sz w:val="28"/>
          <w:szCs w:val="28"/>
        </w:rPr>
        <w:t xml:space="preserve">. Ответ на устное обращение может быть </w:t>
      </w:r>
      <w:r w:rsidR="001822FE">
        <w:rPr>
          <w:kern w:val="2"/>
          <w:sz w:val="28"/>
          <w:szCs w:val="28"/>
        </w:rPr>
        <w:t xml:space="preserve">представлен заявителю </w:t>
      </w:r>
      <w:r w:rsidR="005E23FC" w:rsidRPr="005E23FC">
        <w:rPr>
          <w:kern w:val="2"/>
          <w:sz w:val="28"/>
          <w:szCs w:val="28"/>
        </w:rPr>
        <w:t xml:space="preserve"> в ус</w:t>
      </w:r>
      <w:r w:rsidR="001822FE">
        <w:rPr>
          <w:kern w:val="2"/>
          <w:sz w:val="28"/>
          <w:szCs w:val="28"/>
        </w:rPr>
        <w:t>тной форме</w:t>
      </w:r>
      <w:r w:rsidR="005E23FC" w:rsidRPr="005E23FC">
        <w:rPr>
          <w:kern w:val="2"/>
          <w:sz w:val="28"/>
          <w:szCs w:val="28"/>
        </w:rPr>
        <w:t xml:space="preserve"> в случае, если:</w:t>
      </w:r>
    </w:p>
    <w:p w:rsidR="005E23FC" w:rsidRPr="005E23FC" w:rsidRDefault="005E23FC" w:rsidP="005E23FC">
      <w:pPr>
        <w:ind w:firstLine="709"/>
        <w:jc w:val="both"/>
        <w:rPr>
          <w:kern w:val="2"/>
          <w:sz w:val="28"/>
          <w:szCs w:val="28"/>
        </w:rPr>
      </w:pPr>
      <w:r w:rsidRPr="005E23FC">
        <w:rPr>
          <w:kern w:val="2"/>
          <w:sz w:val="28"/>
          <w:szCs w:val="28"/>
        </w:rPr>
        <w:t>изложенные факты и обстоятельства являются очевидными и не требуют дополнительной проверки;</w:t>
      </w:r>
    </w:p>
    <w:p w:rsidR="005E23FC" w:rsidRPr="005E23FC" w:rsidRDefault="005E23FC" w:rsidP="005E23FC">
      <w:pPr>
        <w:ind w:firstLine="709"/>
        <w:jc w:val="both"/>
        <w:rPr>
          <w:kern w:val="2"/>
          <w:sz w:val="28"/>
          <w:szCs w:val="28"/>
        </w:rPr>
      </w:pPr>
      <w:r w:rsidRPr="005E23FC">
        <w:rPr>
          <w:kern w:val="2"/>
          <w:sz w:val="28"/>
          <w:szCs w:val="28"/>
        </w:rPr>
        <w:t>заявителю требуется предоставление справочной информации и др.</w:t>
      </w:r>
    </w:p>
    <w:p w:rsidR="005E23FC" w:rsidRPr="005E23FC" w:rsidRDefault="005E23FC" w:rsidP="005E23FC">
      <w:pPr>
        <w:ind w:firstLine="709"/>
        <w:jc w:val="both"/>
        <w:rPr>
          <w:kern w:val="2"/>
          <w:sz w:val="28"/>
          <w:szCs w:val="28"/>
        </w:rPr>
      </w:pPr>
      <w:r w:rsidRPr="005E23FC">
        <w:rPr>
          <w:kern w:val="2"/>
          <w:sz w:val="28"/>
          <w:szCs w:val="28"/>
        </w:rPr>
        <w:t>Пр</w:t>
      </w:r>
      <w:r w:rsidR="005014BF">
        <w:rPr>
          <w:kern w:val="2"/>
          <w:sz w:val="28"/>
          <w:szCs w:val="28"/>
        </w:rPr>
        <w:t>и этом в учетной карточке</w:t>
      </w:r>
      <w:r w:rsidRPr="005E23FC">
        <w:rPr>
          <w:kern w:val="2"/>
          <w:sz w:val="28"/>
          <w:szCs w:val="28"/>
        </w:rPr>
        <w:t xml:space="preserve"> делается отметка о предоставлении заявителю устных разъяснений, обращение на рассмотрение по компетенции не направляется.</w:t>
      </w:r>
    </w:p>
    <w:p w:rsidR="005E23FC" w:rsidRPr="005E23FC" w:rsidRDefault="005014BF" w:rsidP="005E23FC">
      <w:pPr>
        <w:ind w:firstLine="709"/>
        <w:jc w:val="both"/>
        <w:rPr>
          <w:kern w:val="2"/>
          <w:sz w:val="28"/>
          <w:szCs w:val="28"/>
        </w:rPr>
      </w:pPr>
      <w:r>
        <w:rPr>
          <w:kern w:val="2"/>
          <w:sz w:val="28"/>
          <w:szCs w:val="28"/>
        </w:rPr>
        <w:t>3.34</w:t>
      </w:r>
      <w:r w:rsidR="001822FE">
        <w:rPr>
          <w:kern w:val="2"/>
          <w:sz w:val="28"/>
          <w:szCs w:val="28"/>
        </w:rPr>
        <w:t>.3</w:t>
      </w:r>
      <w:r w:rsidR="005E23FC" w:rsidRPr="005E23FC">
        <w:rPr>
          <w:kern w:val="2"/>
          <w:sz w:val="28"/>
          <w:szCs w:val="28"/>
        </w:rPr>
        <w:t>. Обращения, поступивш</w:t>
      </w:r>
      <w:r w:rsidR="001822FE">
        <w:rPr>
          <w:kern w:val="2"/>
          <w:sz w:val="28"/>
          <w:szCs w:val="28"/>
        </w:rPr>
        <w:t>ие на личном приеме Главы Администрации Литвиновского сельского поселения</w:t>
      </w:r>
      <w:r w:rsidR="005E23FC" w:rsidRPr="005E23FC">
        <w:rPr>
          <w:kern w:val="2"/>
          <w:sz w:val="28"/>
          <w:szCs w:val="28"/>
        </w:rPr>
        <w:t>, подлежат регистрации и рассмотрению в порядке и в сроки, установленные Федеральным законом от 02.05.2006 № 59-ФЗ «О порядке рассмотрения обращений граждан Российской Федерации».</w:t>
      </w:r>
    </w:p>
    <w:p w:rsidR="005E23FC" w:rsidRPr="005E23FC" w:rsidRDefault="001822FE" w:rsidP="005E23FC">
      <w:pPr>
        <w:ind w:firstLine="709"/>
        <w:jc w:val="both"/>
        <w:rPr>
          <w:kern w:val="2"/>
          <w:sz w:val="28"/>
          <w:szCs w:val="28"/>
        </w:rPr>
      </w:pPr>
      <w:r>
        <w:rPr>
          <w:kern w:val="2"/>
          <w:sz w:val="28"/>
          <w:szCs w:val="28"/>
        </w:rPr>
        <w:t>3.3</w:t>
      </w:r>
      <w:r w:rsidR="005014BF">
        <w:rPr>
          <w:kern w:val="2"/>
          <w:sz w:val="28"/>
          <w:szCs w:val="28"/>
        </w:rPr>
        <w:t>4</w:t>
      </w:r>
      <w:r>
        <w:rPr>
          <w:kern w:val="2"/>
          <w:sz w:val="28"/>
          <w:szCs w:val="28"/>
        </w:rPr>
        <w:t>.4</w:t>
      </w:r>
      <w:r w:rsidR="005E23FC" w:rsidRPr="005E23FC">
        <w:rPr>
          <w:kern w:val="2"/>
          <w:sz w:val="28"/>
          <w:szCs w:val="28"/>
        </w:rPr>
        <w:t>. В отдельных случаях, если вопрос, поднятый в устном обращении, поступивш</w:t>
      </w:r>
      <w:r>
        <w:rPr>
          <w:kern w:val="2"/>
          <w:sz w:val="28"/>
          <w:szCs w:val="28"/>
        </w:rPr>
        <w:t>ем на личном приеме</w:t>
      </w:r>
      <w:r w:rsidR="005E23FC" w:rsidRPr="005E23FC">
        <w:rPr>
          <w:kern w:val="2"/>
          <w:sz w:val="28"/>
          <w:szCs w:val="28"/>
        </w:rPr>
        <w:t xml:space="preserve">, требует </w:t>
      </w:r>
      <w:r>
        <w:rPr>
          <w:kern w:val="2"/>
          <w:sz w:val="28"/>
          <w:szCs w:val="28"/>
        </w:rPr>
        <w:t>оперативного решения, Главой Администрации поселения</w:t>
      </w:r>
      <w:r w:rsidR="005E23FC" w:rsidRPr="005E23FC">
        <w:rPr>
          <w:kern w:val="2"/>
          <w:sz w:val="28"/>
          <w:szCs w:val="28"/>
        </w:rPr>
        <w:t xml:space="preserve"> может быть установлен более короткий срок рассмотрения данного обращения, о чем информируется ответственный исполнитель.</w:t>
      </w:r>
    </w:p>
    <w:p w:rsidR="005E23FC" w:rsidRPr="005E23FC" w:rsidRDefault="005014BF" w:rsidP="005E23FC">
      <w:pPr>
        <w:ind w:firstLine="709"/>
        <w:jc w:val="both"/>
        <w:rPr>
          <w:kern w:val="2"/>
          <w:sz w:val="28"/>
          <w:szCs w:val="28"/>
        </w:rPr>
      </w:pPr>
      <w:r>
        <w:rPr>
          <w:kern w:val="2"/>
          <w:sz w:val="28"/>
          <w:szCs w:val="28"/>
        </w:rPr>
        <w:t>3.35</w:t>
      </w:r>
      <w:r w:rsidR="001822FE">
        <w:rPr>
          <w:kern w:val="2"/>
          <w:sz w:val="28"/>
          <w:szCs w:val="28"/>
        </w:rPr>
        <w:t>. После отработки обращения</w:t>
      </w:r>
      <w:r w:rsidR="005E23FC" w:rsidRPr="005E23FC">
        <w:rPr>
          <w:kern w:val="2"/>
          <w:sz w:val="28"/>
          <w:szCs w:val="28"/>
        </w:rPr>
        <w:t xml:space="preserve"> граждан </w:t>
      </w:r>
      <w:r w:rsidR="001822FE">
        <w:rPr>
          <w:kern w:val="2"/>
          <w:sz w:val="28"/>
          <w:szCs w:val="28"/>
        </w:rPr>
        <w:t xml:space="preserve">ответственный работник </w:t>
      </w:r>
      <w:r w:rsidR="005E23FC" w:rsidRPr="005E23FC">
        <w:rPr>
          <w:kern w:val="2"/>
          <w:sz w:val="28"/>
          <w:szCs w:val="28"/>
        </w:rPr>
        <w:t xml:space="preserve"> снимает обращение с контроля. При этом проверяется полно</w:t>
      </w:r>
      <w:r w:rsidR="001822FE">
        <w:rPr>
          <w:kern w:val="2"/>
          <w:sz w:val="28"/>
          <w:szCs w:val="28"/>
        </w:rPr>
        <w:t>та ответа</w:t>
      </w:r>
      <w:r w:rsidR="005E23FC" w:rsidRPr="005E23FC">
        <w:rPr>
          <w:kern w:val="2"/>
          <w:sz w:val="28"/>
          <w:szCs w:val="28"/>
        </w:rPr>
        <w:t>, соблюдение сроков рассмотрения обращения, в систему «Дело» вносится краткое содержание ответа, реквизиты ответа, отметка о результате рассмотрения обращений граждан: «Меры приняты», «Поддержано», «Разъяснено», «Не подд</w:t>
      </w:r>
      <w:r>
        <w:rPr>
          <w:kern w:val="2"/>
          <w:sz w:val="28"/>
          <w:szCs w:val="28"/>
        </w:rPr>
        <w:t>ержан</w:t>
      </w:r>
      <w:r w:rsidR="001F38CC">
        <w:rPr>
          <w:kern w:val="2"/>
          <w:sz w:val="28"/>
          <w:szCs w:val="28"/>
        </w:rPr>
        <w:t>о»</w:t>
      </w:r>
      <w:r w:rsidR="005E23FC" w:rsidRPr="005E23FC">
        <w:rPr>
          <w:kern w:val="2"/>
          <w:sz w:val="28"/>
          <w:szCs w:val="28"/>
        </w:rPr>
        <w:t xml:space="preserve">. </w:t>
      </w:r>
    </w:p>
    <w:p w:rsidR="005E23FC" w:rsidRPr="005E23FC" w:rsidRDefault="005014BF" w:rsidP="005E23FC">
      <w:pPr>
        <w:ind w:firstLine="709"/>
        <w:jc w:val="both"/>
        <w:rPr>
          <w:kern w:val="2"/>
          <w:sz w:val="28"/>
          <w:szCs w:val="28"/>
        </w:rPr>
      </w:pPr>
      <w:r>
        <w:rPr>
          <w:kern w:val="2"/>
          <w:sz w:val="28"/>
          <w:szCs w:val="28"/>
        </w:rPr>
        <w:t>3.36</w:t>
      </w:r>
      <w:r w:rsidR="005E23FC" w:rsidRPr="005E23FC">
        <w:rPr>
          <w:kern w:val="2"/>
          <w:sz w:val="28"/>
          <w:szCs w:val="28"/>
        </w:rPr>
        <w:t>. Итоговое оформление дел по обращению заявителя для архивного хранения осуществляется в соответствии с требованиями Инструкции по делопроизводству.</w:t>
      </w:r>
    </w:p>
    <w:p w:rsidR="005E23FC" w:rsidRPr="005E23FC" w:rsidRDefault="005014BF" w:rsidP="005E23FC">
      <w:pPr>
        <w:ind w:firstLine="709"/>
        <w:jc w:val="both"/>
        <w:rPr>
          <w:kern w:val="2"/>
          <w:sz w:val="28"/>
          <w:szCs w:val="28"/>
        </w:rPr>
      </w:pPr>
      <w:r>
        <w:rPr>
          <w:kern w:val="2"/>
          <w:sz w:val="28"/>
          <w:szCs w:val="28"/>
        </w:rPr>
        <w:t>3.37</w:t>
      </w:r>
      <w:r w:rsidR="005E23FC" w:rsidRPr="005E23FC">
        <w:rPr>
          <w:kern w:val="2"/>
          <w:sz w:val="28"/>
          <w:szCs w:val="28"/>
        </w:rPr>
        <w:t>. Должностные лица, ответственные за рассмотрение обращений, несут установленную законодательством ответственность за сохранность находящихся у них на рассмотрении обращений и документов.</w:t>
      </w:r>
    </w:p>
    <w:p w:rsidR="005E23FC" w:rsidRPr="005E23FC" w:rsidRDefault="005E23FC" w:rsidP="005E23FC">
      <w:pPr>
        <w:ind w:firstLine="709"/>
        <w:jc w:val="center"/>
        <w:rPr>
          <w:kern w:val="2"/>
          <w:sz w:val="28"/>
          <w:szCs w:val="28"/>
        </w:rPr>
      </w:pPr>
    </w:p>
    <w:p w:rsidR="005E23FC" w:rsidRPr="005014BF" w:rsidRDefault="00CD3319" w:rsidP="00E471A1">
      <w:pPr>
        <w:jc w:val="center"/>
        <w:rPr>
          <w:kern w:val="2"/>
          <w:sz w:val="28"/>
          <w:szCs w:val="28"/>
        </w:rPr>
      </w:pPr>
      <w:r>
        <w:rPr>
          <w:kern w:val="2"/>
          <w:sz w:val="28"/>
          <w:szCs w:val="28"/>
        </w:rPr>
        <w:t>4</w:t>
      </w:r>
      <w:r w:rsidR="005E23FC" w:rsidRPr="005014BF">
        <w:rPr>
          <w:kern w:val="2"/>
          <w:sz w:val="28"/>
          <w:szCs w:val="28"/>
        </w:rPr>
        <w:t xml:space="preserve">. Рассмотрение обращений, поступивших в ходе проведения </w:t>
      </w:r>
      <w:r w:rsidR="00E471A1" w:rsidRPr="005014BF">
        <w:rPr>
          <w:kern w:val="2"/>
          <w:sz w:val="28"/>
          <w:szCs w:val="28"/>
        </w:rPr>
        <w:br/>
      </w:r>
      <w:r w:rsidR="005014BF" w:rsidRPr="005014BF">
        <w:rPr>
          <w:kern w:val="2"/>
          <w:sz w:val="28"/>
          <w:szCs w:val="28"/>
        </w:rPr>
        <w:t>выездной общественной приёмной</w:t>
      </w:r>
    </w:p>
    <w:p w:rsidR="005E23FC" w:rsidRPr="005014BF" w:rsidRDefault="005E23FC" w:rsidP="005E23FC">
      <w:pPr>
        <w:ind w:firstLine="709"/>
        <w:jc w:val="both"/>
        <w:rPr>
          <w:kern w:val="2"/>
          <w:sz w:val="28"/>
          <w:szCs w:val="28"/>
        </w:rPr>
      </w:pPr>
    </w:p>
    <w:p w:rsidR="005E23FC" w:rsidRPr="005014BF" w:rsidRDefault="00CD3319" w:rsidP="005E23FC">
      <w:pPr>
        <w:tabs>
          <w:tab w:val="left" w:pos="993"/>
        </w:tabs>
        <w:ind w:firstLine="709"/>
        <w:jc w:val="both"/>
        <w:rPr>
          <w:kern w:val="2"/>
          <w:sz w:val="28"/>
          <w:szCs w:val="28"/>
        </w:rPr>
      </w:pPr>
      <w:r>
        <w:rPr>
          <w:kern w:val="2"/>
          <w:sz w:val="28"/>
          <w:szCs w:val="28"/>
        </w:rPr>
        <w:t>4.1. </w:t>
      </w:r>
      <w:r w:rsidR="005E23FC" w:rsidRPr="005014BF">
        <w:rPr>
          <w:kern w:val="2"/>
          <w:sz w:val="28"/>
          <w:szCs w:val="28"/>
        </w:rPr>
        <w:t xml:space="preserve">Обращения, </w:t>
      </w:r>
      <w:r>
        <w:rPr>
          <w:kern w:val="2"/>
          <w:sz w:val="28"/>
          <w:szCs w:val="28"/>
        </w:rPr>
        <w:t xml:space="preserve">поступившие в ходе проведения выездной общественной приёмной, </w:t>
      </w:r>
      <w:r w:rsidR="005E23FC" w:rsidRPr="005014BF">
        <w:rPr>
          <w:kern w:val="2"/>
          <w:sz w:val="28"/>
          <w:szCs w:val="28"/>
        </w:rPr>
        <w:t>направляемые для дальнейшего рассмотрения по компетенции, должны содержать фамилию, имя, отчество (при наличии) заявителя, почтовый или электронный адрес, телефон.</w:t>
      </w:r>
    </w:p>
    <w:p w:rsidR="005E23FC" w:rsidRPr="005014BF" w:rsidRDefault="005E23FC" w:rsidP="005E23FC">
      <w:pPr>
        <w:tabs>
          <w:tab w:val="left" w:pos="993"/>
        </w:tabs>
        <w:ind w:firstLine="709"/>
        <w:jc w:val="both"/>
        <w:rPr>
          <w:kern w:val="2"/>
          <w:sz w:val="28"/>
          <w:szCs w:val="28"/>
        </w:rPr>
      </w:pPr>
      <w:r w:rsidRPr="005014BF">
        <w:rPr>
          <w:kern w:val="2"/>
          <w:sz w:val="28"/>
          <w:szCs w:val="28"/>
        </w:rPr>
        <w:t xml:space="preserve">Вопросы, не содержащие указанной информации, не являются обращением и не подлежат рассмотрению в соответствии с настоящим Порядком. </w:t>
      </w:r>
    </w:p>
    <w:p w:rsidR="005E23FC" w:rsidRPr="005E23FC" w:rsidRDefault="00577D98" w:rsidP="00577D98">
      <w:pPr>
        <w:jc w:val="both"/>
        <w:rPr>
          <w:kern w:val="2"/>
          <w:sz w:val="28"/>
          <w:szCs w:val="28"/>
        </w:rPr>
      </w:pPr>
      <w:r>
        <w:rPr>
          <w:kern w:val="2"/>
          <w:sz w:val="28"/>
          <w:szCs w:val="28"/>
        </w:rPr>
        <w:t xml:space="preserve">         4</w:t>
      </w:r>
      <w:r w:rsidR="005E23FC" w:rsidRPr="005E23FC">
        <w:rPr>
          <w:kern w:val="2"/>
          <w:sz w:val="28"/>
          <w:szCs w:val="28"/>
        </w:rPr>
        <w:t xml:space="preserve">.2. Перечень вопросов, </w:t>
      </w:r>
      <w:r>
        <w:rPr>
          <w:kern w:val="2"/>
          <w:sz w:val="28"/>
          <w:szCs w:val="28"/>
        </w:rPr>
        <w:t xml:space="preserve">поступивших </w:t>
      </w:r>
      <w:r w:rsidRPr="005014BF">
        <w:rPr>
          <w:kern w:val="2"/>
          <w:sz w:val="28"/>
          <w:szCs w:val="28"/>
        </w:rPr>
        <w:t>в ходе проведения</w:t>
      </w:r>
      <w:r>
        <w:rPr>
          <w:kern w:val="2"/>
          <w:sz w:val="28"/>
          <w:szCs w:val="28"/>
        </w:rPr>
        <w:t xml:space="preserve"> </w:t>
      </w:r>
      <w:r w:rsidRPr="005014BF">
        <w:rPr>
          <w:kern w:val="2"/>
          <w:sz w:val="28"/>
          <w:szCs w:val="28"/>
        </w:rPr>
        <w:t xml:space="preserve">выездной </w:t>
      </w:r>
      <w:r>
        <w:rPr>
          <w:kern w:val="2"/>
          <w:sz w:val="28"/>
          <w:szCs w:val="28"/>
        </w:rPr>
        <w:t>о</w:t>
      </w:r>
      <w:r w:rsidRPr="005014BF">
        <w:rPr>
          <w:kern w:val="2"/>
          <w:sz w:val="28"/>
          <w:szCs w:val="28"/>
        </w:rPr>
        <w:t>бщественной приёмной</w:t>
      </w:r>
      <w:r w:rsidR="005E23FC" w:rsidRPr="005E23FC">
        <w:rPr>
          <w:kern w:val="2"/>
          <w:sz w:val="28"/>
          <w:szCs w:val="28"/>
        </w:rPr>
        <w:t xml:space="preserve">, формируется  для оформления поручения об их рассмотрении. Вопросы, заданные гражданами непосредственно в ходе </w:t>
      </w:r>
      <w:r w:rsidR="00B61BAA" w:rsidRPr="005014BF">
        <w:rPr>
          <w:kern w:val="2"/>
          <w:sz w:val="28"/>
          <w:szCs w:val="28"/>
        </w:rPr>
        <w:t>проведения</w:t>
      </w:r>
      <w:r w:rsidR="00B61BAA">
        <w:rPr>
          <w:kern w:val="2"/>
          <w:sz w:val="28"/>
          <w:szCs w:val="28"/>
        </w:rPr>
        <w:t xml:space="preserve"> </w:t>
      </w:r>
      <w:r w:rsidR="00B61BAA" w:rsidRPr="005014BF">
        <w:rPr>
          <w:kern w:val="2"/>
          <w:sz w:val="28"/>
          <w:szCs w:val="28"/>
        </w:rPr>
        <w:t xml:space="preserve">выездной </w:t>
      </w:r>
      <w:r w:rsidR="00B61BAA">
        <w:rPr>
          <w:kern w:val="2"/>
          <w:sz w:val="28"/>
          <w:szCs w:val="28"/>
        </w:rPr>
        <w:t>о</w:t>
      </w:r>
      <w:r w:rsidR="00B61BAA" w:rsidRPr="005014BF">
        <w:rPr>
          <w:kern w:val="2"/>
          <w:sz w:val="28"/>
          <w:szCs w:val="28"/>
        </w:rPr>
        <w:t>бщественной приёмной</w:t>
      </w:r>
      <w:r w:rsidR="00B61BAA">
        <w:rPr>
          <w:kern w:val="2"/>
          <w:sz w:val="28"/>
          <w:szCs w:val="28"/>
        </w:rPr>
        <w:t>, на которые Главой Администрации Литвиновского сельского поселения и специалистами Администрации</w:t>
      </w:r>
      <w:r w:rsidR="005E23FC" w:rsidRPr="005E23FC">
        <w:rPr>
          <w:kern w:val="2"/>
          <w:sz w:val="28"/>
          <w:szCs w:val="28"/>
        </w:rPr>
        <w:t xml:space="preserve"> были даны исчерпывающие ответ</w:t>
      </w:r>
      <w:r w:rsidR="00B61BAA">
        <w:rPr>
          <w:kern w:val="2"/>
          <w:sz w:val="28"/>
          <w:szCs w:val="28"/>
        </w:rPr>
        <w:t xml:space="preserve">ы и не требующие дополнительных </w:t>
      </w:r>
      <w:r w:rsidR="005E23FC" w:rsidRPr="005E23FC">
        <w:rPr>
          <w:kern w:val="2"/>
          <w:sz w:val="28"/>
          <w:szCs w:val="28"/>
        </w:rPr>
        <w:t>поручений, в вышеуказанный перечень вопросов не включаются и для дальнейшего рассмотрения не направляются.</w:t>
      </w:r>
    </w:p>
    <w:p w:rsidR="005E23FC" w:rsidRPr="005E23FC" w:rsidRDefault="00B61BAA" w:rsidP="005E23FC">
      <w:pPr>
        <w:ind w:firstLine="709"/>
        <w:jc w:val="both"/>
        <w:rPr>
          <w:kern w:val="2"/>
          <w:sz w:val="28"/>
          <w:szCs w:val="28"/>
        </w:rPr>
      </w:pPr>
      <w:r>
        <w:rPr>
          <w:kern w:val="2"/>
          <w:sz w:val="28"/>
          <w:szCs w:val="28"/>
        </w:rPr>
        <w:t>4.3</w:t>
      </w:r>
      <w:r w:rsidR="005E23FC" w:rsidRPr="005E23FC">
        <w:rPr>
          <w:kern w:val="2"/>
          <w:sz w:val="28"/>
          <w:szCs w:val="28"/>
        </w:rPr>
        <w:t>. Регистрация обращений осуществляется в системе «Дело» в течение трех дней со д</w:t>
      </w:r>
      <w:r>
        <w:rPr>
          <w:kern w:val="2"/>
          <w:sz w:val="28"/>
          <w:szCs w:val="28"/>
        </w:rPr>
        <w:t>ня поступления</w:t>
      </w:r>
      <w:r w:rsidR="005E23FC" w:rsidRPr="005E23FC">
        <w:rPr>
          <w:kern w:val="2"/>
          <w:sz w:val="28"/>
          <w:szCs w:val="28"/>
        </w:rPr>
        <w:t xml:space="preserve">. При этом в дополнительных реквизитах регистрационной карточки в обязательном порядке </w:t>
      </w:r>
      <w:r>
        <w:rPr>
          <w:kern w:val="2"/>
          <w:sz w:val="28"/>
          <w:szCs w:val="28"/>
        </w:rPr>
        <w:t xml:space="preserve">указывается дата проведения  </w:t>
      </w:r>
      <w:r w:rsidRPr="005014BF">
        <w:rPr>
          <w:kern w:val="2"/>
          <w:sz w:val="28"/>
          <w:szCs w:val="28"/>
        </w:rPr>
        <w:t xml:space="preserve">выездной </w:t>
      </w:r>
      <w:r>
        <w:rPr>
          <w:kern w:val="2"/>
          <w:sz w:val="28"/>
          <w:szCs w:val="28"/>
        </w:rPr>
        <w:t>о</w:t>
      </w:r>
      <w:r w:rsidRPr="005014BF">
        <w:rPr>
          <w:kern w:val="2"/>
          <w:sz w:val="28"/>
          <w:szCs w:val="28"/>
        </w:rPr>
        <w:t>бщественной приёмной</w:t>
      </w:r>
      <w:r>
        <w:rPr>
          <w:kern w:val="2"/>
          <w:sz w:val="28"/>
          <w:szCs w:val="28"/>
        </w:rPr>
        <w:t>.</w:t>
      </w:r>
    </w:p>
    <w:p w:rsidR="005E23FC" w:rsidRPr="005E23FC" w:rsidRDefault="00B61BAA" w:rsidP="005E23FC">
      <w:pPr>
        <w:ind w:firstLine="709"/>
        <w:jc w:val="both"/>
        <w:rPr>
          <w:kern w:val="2"/>
          <w:sz w:val="28"/>
          <w:szCs w:val="28"/>
        </w:rPr>
      </w:pPr>
      <w:r>
        <w:rPr>
          <w:kern w:val="2"/>
          <w:sz w:val="28"/>
          <w:szCs w:val="28"/>
        </w:rPr>
        <w:t>4.4</w:t>
      </w:r>
      <w:r w:rsidR="005E23FC" w:rsidRPr="005E23FC">
        <w:rPr>
          <w:kern w:val="2"/>
          <w:sz w:val="28"/>
          <w:szCs w:val="28"/>
        </w:rPr>
        <w:t>. Ответственный исполни</w:t>
      </w:r>
      <w:r>
        <w:rPr>
          <w:kern w:val="2"/>
          <w:sz w:val="28"/>
          <w:szCs w:val="28"/>
        </w:rPr>
        <w:t>тель Администрации Литвиновского сельского поселения</w:t>
      </w:r>
      <w:r w:rsidR="005E23FC" w:rsidRPr="005E23FC">
        <w:rPr>
          <w:kern w:val="2"/>
          <w:sz w:val="28"/>
          <w:szCs w:val="28"/>
        </w:rPr>
        <w:t>, которому поручено рассмотрение, в течение трех дней связывается в телефонном режиме с заявителем для уточнения информации, изложенной в обращении, и определения наиболее актуальных вопросов, связанных с темой обращения.</w:t>
      </w:r>
    </w:p>
    <w:p w:rsidR="005E23FC" w:rsidRPr="005E23FC" w:rsidRDefault="00B61BAA" w:rsidP="00954875">
      <w:pPr>
        <w:ind w:firstLine="709"/>
        <w:jc w:val="both"/>
        <w:rPr>
          <w:kern w:val="2"/>
          <w:sz w:val="28"/>
          <w:szCs w:val="28"/>
        </w:rPr>
      </w:pPr>
      <w:r>
        <w:rPr>
          <w:kern w:val="2"/>
          <w:sz w:val="28"/>
          <w:szCs w:val="28"/>
        </w:rPr>
        <w:t>4.5</w:t>
      </w:r>
      <w:r w:rsidR="005E23FC" w:rsidRPr="005E23FC">
        <w:rPr>
          <w:kern w:val="2"/>
          <w:sz w:val="28"/>
          <w:szCs w:val="28"/>
        </w:rPr>
        <w:t xml:space="preserve">. Обращения, содержащие вопросы, затрагивающие интересы большого круга лиц, а также обращения по социально значимым темам, должны быть рассмотрены с выездом на место, при необходимости коллегиально.  </w:t>
      </w:r>
    </w:p>
    <w:p w:rsidR="005E23FC" w:rsidRPr="005E23FC" w:rsidRDefault="00954875" w:rsidP="005E23FC">
      <w:pPr>
        <w:ind w:firstLine="709"/>
        <w:jc w:val="both"/>
        <w:rPr>
          <w:kern w:val="2"/>
          <w:sz w:val="28"/>
          <w:szCs w:val="28"/>
        </w:rPr>
      </w:pPr>
      <w:r>
        <w:rPr>
          <w:kern w:val="2"/>
          <w:sz w:val="28"/>
          <w:szCs w:val="28"/>
        </w:rPr>
        <w:t>4.6</w:t>
      </w:r>
      <w:r w:rsidR="005E23FC" w:rsidRPr="005E23FC">
        <w:rPr>
          <w:kern w:val="2"/>
          <w:sz w:val="28"/>
          <w:szCs w:val="28"/>
        </w:rPr>
        <w:t>. При возможности положительного решения вопроса, поднятого в обращении, в ответе должны быть определены конкретные сроки или этапы исполнения.</w:t>
      </w:r>
    </w:p>
    <w:p w:rsidR="005E23FC" w:rsidRPr="005E23FC" w:rsidRDefault="005E23FC" w:rsidP="005E23FC">
      <w:pPr>
        <w:ind w:firstLine="709"/>
        <w:jc w:val="both"/>
        <w:rPr>
          <w:kern w:val="2"/>
          <w:sz w:val="28"/>
          <w:szCs w:val="28"/>
        </w:rPr>
      </w:pPr>
      <w:r w:rsidRPr="005E23FC">
        <w:rPr>
          <w:kern w:val="2"/>
          <w:sz w:val="28"/>
          <w:szCs w:val="28"/>
        </w:rPr>
        <w:t xml:space="preserve">Если решить вопрос в соответствии с просьбой заявителя </w:t>
      </w:r>
      <w:r w:rsidRPr="005E23FC">
        <w:rPr>
          <w:kern w:val="2"/>
          <w:sz w:val="28"/>
          <w:szCs w:val="28"/>
        </w:rPr>
        <w:br/>
        <w:t>не представляется возможным, ответ на обращение должен содержать четкие разъяснения со ссылкой на действующее законодательство и, при возможности, другие варианты решения.</w:t>
      </w:r>
    </w:p>
    <w:p w:rsidR="005E23FC" w:rsidRPr="005E23FC" w:rsidRDefault="00954875" w:rsidP="005E23FC">
      <w:pPr>
        <w:ind w:firstLine="709"/>
        <w:jc w:val="both"/>
        <w:rPr>
          <w:kern w:val="2"/>
          <w:sz w:val="28"/>
          <w:szCs w:val="28"/>
        </w:rPr>
      </w:pPr>
      <w:r>
        <w:rPr>
          <w:kern w:val="2"/>
          <w:sz w:val="28"/>
          <w:szCs w:val="28"/>
        </w:rPr>
        <w:t>4.7</w:t>
      </w:r>
      <w:r w:rsidR="005E23FC" w:rsidRPr="005E23FC">
        <w:rPr>
          <w:kern w:val="2"/>
          <w:sz w:val="28"/>
          <w:szCs w:val="28"/>
        </w:rPr>
        <w:t xml:space="preserve">. После подготовки ответа ответственный исполнитель </w:t>
      </w:r>
      <w:r>
        <w:rPr>
          <w:kern w:val="2"/>
          <w:sz w:val="28"/>
          <w:szCs w:val="28"/>
        </w:rPr>
        <w:t>Администрации Литвиновского сельского поселения</w:t>
      </w:r>
      <w:r w:rsidR="005E23FC" w:rsidRPr="005E23FC">
        <w:rPr>
          <w:kern w:val="2"/>
          <w:sz w:val="28"/>
          <w:szCs w:val="28"/>
        </w:rPr>
        <w:t>, которому было поручено рассмотрение обращения, должен в телефонном режиме связаться с гражданином, направившим обращение, и дать ему пояснения по существу подготовленного ответа.</w:t>
      </w:r>
    </w:p>
    <w:p w:rsidR="005E23FC" w:rsidRPr="005E23FC" w:rsidRDefault="00954875" w:rsidP="001D5822">
      <w:pPr>
        <w:ind w:firstLine="709"/>
        <w:jc w:val="both"/>
        <w:rPr>
          <w:kern w:val="2"/>
          <w:sz w:val="28"/>
          <w:szCs w:val="28"/>
        </w:rPr>
      </w:pPr>
      <w:r>
        <w:rPr>
          <w:kern w:val="2"/>
          <w:sz w:val="28"/>
          <w:szCs w:val="28"/>
        </w:rPr>
        <w:t>4.8</w:t>
      </w:r>
      <w:r w:rsidR="005E23FC" w:rsidRPr="005E23FC">
        <w:rPr>
          <w:kern w:val="2"/>
          <w:sz w:val="28"/>
          <w:szCs w:val="28"/>
        </w:rPr>
        <w:t>. Отве</w:t>
      </w:r>
      <w:r>
        <w:rPr>
          <w:kern w:val="2"/>
          <w:sz w:val="28"/>
          <w:szCs w:val="28"/>
        </w:rPr>
        <w:t>т на обращение подписывается Главой Администрации Литвиновского сельского поселения.</w:t>
      </w:r>
    </w:p>
    <w:p w:rsidR="005E23FC" w:rsidRPr="005E23FC" w:rsidRDefault="001D5822" w:rsidP="005E23FC">
      <w:pPr>
        <w:tabs>
          <w:tab w:val="left" w:pos="993"/>
        </w:tabs>
        <w:ind w:firstLine="709"/>
        <w:jc w:val="both"/>
        <w:rPr>
          <w:kern w:val="2"/>
          <w:sz w:val="28"/>
          <w:szCs w:val="28"/>
        </w:rPr>
      </w:pPr>
      <w:r>
        <w:rPr>
          <w:kern w:val="2"/>
          <w:sz w:val="28"/>
          <w:szCs w:val="28"/>
        </w:rPr>
        <w:lastRenderedPageBreak/>
        <w:t>4.9</w:t>
      </w:r>
      <w:r w:rsidR="005E23FC" w:rsidRPr="005E23FC">
        <w:rPr>
          <w:kern w:val="2"/>
          <w:sz w:val="28"/>
          <w:szCs w:val="28"/>
        </w:rPr>
        <w:t>. </w:t>
      </w:r>
      <w:proofErr w:type="gramStart"/>
      <w:r w:rsidR="005E23FC" w:rsidRPr="005E23FC">
        <w:rPr>
          <w:kern w:val="2"/>
          <w:sz w:val="28"/>
          <w:szCs w:val="28"/>
        </w:rPr>
        <w:t>Контроль за</w:t>
      </w:r>
      <w:proofErr w:type="gramEnd"/>
      <w:r w:rsidR="005E23FC" w:rsidRPr="005E23FC">
        <w:rPr>
          <w:kern w:val="2"/>
          <w:sz w:val="28"/>
          <w:szCs w:val="28"/>
        </w:rPr>
        <w:t xml:space="preserve"> реализацией решений, принятых по результатам рассмотрения обращений, и соблюдением настоящего Порядка возлагается на</w:t>
      </w:r>
      <w:r w:rsidR="009C0AAE">
        <w:rPr>
          <w:kern w:val="2"/>
          <w:sz w:val="28"/>
          <w:szCs w:val="28"/>
        </w:rPr>
        <w:t xml:space="preserve"> </w:t>
      </w:r>
      <w:r>
        <w:rPr>
          <w:kern w:val="2"/>
          <w:sz w:val="28"/>
          <w:szCs w:val="28"/>
        </w:rPr>
        <w:t>исполнителей</w:t>
      </w:r>
      <w:r w:rsidR="005E23FC" w:rsidRPr="005E23FC">
        <w:rPr>
          <w:kern w:val="2"/>
          <w:sz w:val="28"/>
          <w:szCs w:val="28"/>
        </w:rPr>
        <w:t>, которым было поручено рассмотрение обращений.</w:t>
      </w:r>
    </w:p>
    <w:p w:rsidR="005E23FC" w:rsidRPr="005E23FC" w:rsidRDefault="005E23FC" w:rsidP="005E23FC">
      <w:pPr>
        <w:ind w:firstLine="709"/>
        <w:jc w:val="both"/>
        <w:rPr>
          <w:kern w:val="2"/>
          <w:sz w:val="28"/>
          <w:szCs w:val="28"/>
        </w:rPr>
      </w:pPr>
    </w:p>
    <w:p w:rsidR="005E23FC" w:rsidRPr="005E23FC" w:rsidRDefault="001D5822" w:rsidP="005E23FC">
      <w:pPr>
        <w:jc w:val="center"/>
        <w:rPr>
          <w:kern w:val="2"/>
          <w:sz w:val="28"/>
          <w:szCs w:val="28"/>
        </w:rPr>
      </w:pPr>
      <w:r>
        <w:rPr>
          <w:kern w:val="2"/>
          <w:sz w:val="28"/>
          <w:szCs w:val="28"/>
        </w:rPr>
        <w:t>5</w:t>
      </w:r>
      <w:r w:rsidR="005E23FC" w:rsidRPr="005E23FC">
        <w:rPr>
          <w:kern w:val="2"/>
          <w:sz w:val="28"/>
          <w:szCs w:val="28"/>
        </w:rPr>
        <w:t xml:space="preserve">. Личный прием граждан в </w:t>
      </w:r>
      <w:r>
        <w:rPr>
          <w:kern w:val="2"/>
          <w:sz w:val="28"/>
          <w:szCs w:val="28"/>
        </w:rPr>
        <w:t>Администрации Литвиновского сельского поселения.</w:t>
      </w:r>
    </w:p>
    <w:p w:rsidR="005E23FC" w:rsidRPr="005E23FC" w:rsidRDefault="005E23FC" w:rsidP="005E23FC">
      <w:pPr>
        <w:rPr>
          <w:kern w:val="2"/>
          <w:sz w:val="28"/>
          <w:szCs w:val="28"/>
        </w:rPr>
      </w:pPr>
    </w:p>
    <w:p w:rsidR="005E23FC" w:rsidRPr="005E23FC" w:rsidRDefault="001D5822" w:rsidP="005E23FC">
      <w:pPr>
        <w:ind w:firstLine="709"/>
        <w:jc w:val="both"/>
        <w:rPr>
          <w:kern w:val="2"/>
          <w:sz w:val="28"/>
          <w:szCs w:val="28"/>
        </w:rPr>
      </w:pPr>
      <w:r>
        <w:rPr>
          <w:kern w:val="2"/>
          <w:sz w:val="28"/>
          <w:szCs w:val="28"/>
        </w:rPr>
        <w:t>5</w:t>
      </w:r>
      <w:r w:rsidR="005E23FC" w:rsidRPr="005E23FC">
        <w:rPr>
          <w:kern w:val="2"/>
          <w:sz w:val="28"/>
          <w:szCs w:val="28"/>
        </w:rPr>
        <w:t xml:space="preserve">.1. Личный прием граждан осуществляется </w:t>
      </w:r>
      <w:r>
        <w:rPr>
          <w:kern w:val="2"/>
          <w:sz w:val="28"/>
          <w:szCs w:val="28"/>
        </w:rPr>
        <w:t>Главой Администрации Литвиновского сельского поселения</w:t>
      </w:r>
      <w:r w:rsidR="005E23FC" w:rsidRPr="005E23FC">
        <w:rPr>
          <w:kern w:val="2"/>
          <w:sz w:val="28"/>
          <w:szCs w:val="28"/>
        </w:rPr>
        <w:t>.</w:t>
      </w:r>
    </w:p>
    <w:p w:rsidR="005E23FC" w:rsidRPr="005E23FC" w:rsidRDefault="002D5A7A" w:rsidP="005E23FC">
      <w:pPr>
        <w:ind w:firstLine="709"/>
        <w:jc w:val="both"/>
        <w:rPr>
          <w:kern w:val="2"/>
          <w:sz w:val="28"/>
          <w:szCs w:val="28"/>
        </w:rPr>
      </w:pPr>
      <w:r>
        <w:rPr>
          <w:kern w:val="2"/>
          <w:sz w:val="28"/>
          <w:szCs w:val="28"/>
        </w:rPr>
        <w:t>5.2</w:t>
      </w:r>
      <w:r w:rsidR="005E23FC" w:rsidRPr="005E23FC">
        <w:rPr>
          <w:kern w:val="2"/>
          <w:sz w:val="28"/>
          <w:szCs w:val="28"/>
        </w:rPr>
        <w:t>. Во время проведения личного приема граждане имеют возможность изложить свое обращение устно либо представить в письменной форме.</w:t>
      </w:r>
    </w:p>
    <w:p w:rsidR="005E23FC" w:rsidRPr="005E23FC" w:rsidRDefault="002D5A7A" w:rsidP="005E23FC">
      <w:pPr>
        <w:ind w:firstLine="709"/>
        <w:jc w:val="both"/>
        <w:rPr>
          <w:kern w:val="2"/>
          <w:sz w:val="28"/>
          <w:szCs w:val="28"/>
        </w:rPr>
      </w:pPr>
      <w:r>
        <w:rPr>
          <w:kern w:val="2"/>
          <w:sz w:val="28"/>
          <w:szCs w:val="28"/>
        </w:rPr>
        <w:t>5.3</w:t>
      </w:r>
      <w:r w:rsidR="005E23FC" w:rsidRPr="005E23FC">
        <w:rPr>
          <w:kern w:val="2"/>
          <w:sz w:val="28"/>
          <w:szCs w:val="28"/>
        </w:rPr>
        <w:t>. В случае</w:t>
      </w:r>
      <w:proofErr w:type="gramStart"/>
      <w:r w:rsidR="005E23FC" w:rsidRPr="005E23FC">
        <w:rPr>
          <w:kern w:val="2"/>
          <w:sz w:val="28"/>
          <w:szCs w:val="28"/>
        </w:rPr>
        <w:t>,</w:t>
      </w:r>
      <w:proofErr w:type="gramEnd"/>
      <w:r w:rsidR="005E23FC" w:rsidRPr="005E23FC">
        <w:rPr>
          <w:kern w:val="2"/>
          <w:sz w:val="28"/>
          <w:szCs w:val="28"/>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w:t>
      </w:r>
    </w:p>
    <w:p w:rsidR="005E23FC" w:rsidRPr="005E23FC" w:rsidRDefault="005E23FC" w:rsidP="005E23FC">
      <w:pPr>
        <w:ind w:firstLine="709"/>
        <w:jc w:val="both"/>
        <w:rPr>
          <w:kern w:val="2"/>
          <w:sz w:val="28"/>
          <w:szCs w:val="28"/>
        </w:rPr>
      </w:pPr>
      <w:r w:rsidRPr="005E23FC">
        <w:rPr>
          <w:kern w:val="2"/>
          <w:sz w:val="28"/>
          <w:szCs w:val="28"/>
        </w:rPr>
        <w:t xml:space="preserve">Согласие на получение гражданином устного ответа подтверждается его подписью, о чем делается запись в карточке личного приема гражданина. </w:t>
      </w:r>
      <w:r w:rsidRPr="005E23FC">
        <w:rPr>
          <w:kern w:val="2"/>
          <w:sz w:val="28"/>
          <w:szCs w:val="28"/>
        </w:rPr>
        <w:br/>
        <w:t>В остальных случаях дается письменный ответ по существу поставленных в обращен</w:t>
      </w:r>
      <w:r w:rsidR="002D5A7A">
        <w:rPr>
          <w:kern w:val="2"/>
          <w:sz w:val="28"/>
          <w:szCs w:val="28"/>
        </w:rPr>
        <w:t>ии вопросов, подписанный Главой Администрации Литвиновского сельского поселения</w:t>
      </w:r>
      <w:r w:rsidRPr="005E23FC">
        <w:rPr>
          <w:kern w:val="2"/>
          <w:sz w:val="28"/>
          <w:szCs w:val="28"/>
        </w:rPr>
        <w:t>.</w:t>
      </w:r>
    </w:p>
    <w:p w:rsidR="005E23FC" w:rsidRPr="005E23FC" w:rsidRDefault="002D5A7A" w:rsidP="005E23FC">
      <w:pPr>
        <w:ind w:firstLine="709"/>
        <w:jc w:val="both"/>
        <w:rPr>
          <w:kern w:val="2"/>
          <w:sz w:val="28"/>
          <w:szCs w:val="28"/>
        </w:rPr>
      </w:pPr>
      <w:r>
        <w:rPr>
          <w:kern w:val="2"/>
          <w:sz w:val="28"/>
          <w:szCs w:val="28"/>
        </w:rPr>
        <w:t>5.4</w:t>
      </w:r>
      <w:r w:rsidR="005E23FC" w:rsidRPr="005E23FC">
        <w:rPr>
          <w:kern w:val="2"/>
          <w:sz w:val="28"/>
          <w:szCs w:val="28"/>
        </w:rPr>
        <w:t>. По окончании личного приема руководитель доводит до сведения заявителя свое решение или информирует о том, кому будет поручено рассмотрение и принятие</w:t>
      </w:r>
      <w:r w:rsidR="001F4C02">
        <w:rPr>
          <w:kern w:val="2"/>
          <w:sz w:val="28"/>
          <w:szCs w:val="28"/>
        </w:rPr>
        <w:t xml:space="preserve"> мер по его обращению, а также </w:t>
      </w:r>
      <w:r w:rsidR="005E23FC" w:rsidRPr="005E23FC">
        <w:rPr>
          <w:kern w:val="2"/>
          <w:sz w:val="28"/>
          <w:szCs w:val="28"/>
        </w:rPr>
        <w:t>где, кем и в каком порядке может быть рассмотрено его обращение по существу.</w:t>
      </w:r>
    </w:p>
    <w:p w:rsidR="005E23FC" w:rsidRPr="005E23FC" w:rsidRDefault="001F4C02" w:rsidP="005E23FC">
      <w:pPr>
        <w:ind w:firstLine="709"/>
        <w:jc w:val="both"/>
        <w:rPr>
          <w:kern w:val="2"/>
          <w:sz w:val="28"/>
          <w:szCs w:val="28"/>
        </w:rPr>
      </w:pPr>
      <w:r>
        <w:rPr>
          <w:kern w:val="2"/>
          <w:sz w:val="28"/>
          <w:szCs w:val="28"/>
        </w:rPr>
        <w:t>5.5</w:t>
      </w:r>
      <w:r w:rsidR="005E23FC" w:rsidRPr="005E23FC">
        <w:rPr>
          <w:kern w:val="2"/>
          <w:sz w:val="28"/>
          <w:szCs w:val="28"/>
        </w:rPr>
        <w:t xml:space="preserve">. По итогам личного приема </w:t>
      </w:r>
      <w:r>
        <w:rPr>
          <w:kern w:val="2"/>
          <w:sz w:val="28"/>
          <w:szCs w:val="28"/>
        </w:rPr>
        <w:t>текст поручения, зафиксированный</w:t>
      </w:r>
      <w:r w:rsidR="005E23FC" w:rsidRPr="005E23FC">
        <w:rPr>
          <w:kern w:val="2"/>
          <w:sz w:val="28"/>
          <w:szCs w:val="28"/>
        </w:rPr>
        <w:t xml:space="preserve"> в карточке личного приема гр</w:t>
      </w:r>
      <w:r>
        <w:rPr>
          <w:kern w:val="2"/>
          <w:sz w:val="28"/>
          <w:szCs w:val="28"/>
        </w:rPr>
        <w:t>аждан, вводится</w:t>
      </w:r>
      <w:r w:rsidR="005E23FC" w:rsidRPr="005E23FC">
        <w:rPr>
          <w:kern w:val="2"/>
          <w:sz w:val="28"/>
          <w:szCs w:val="28"/>
        </w:rPr>
        <w:t xml:space="preserve"> в регистрационную карточку системы «Дело».</w:t>
      </w:r>
    </w:p>
    <w:p w:rsidR="005E23FC" w:rsidRPr="005E23FC" w:rsidRDefault="001B424D" w:rsidP="005E23FC">
      <w:pPr>
        <w:ind w:firstLine="709"/>
        <w:jc w:val="both"/>
        <w:rPr>
          <w:kern w:val="2"/>
          <w:sz w:val="28"/>
          <w:szCs w:val="28"/>
        </w:rPr>
      </w:pPr>
      <w:r>
        <w:rPr>
          <w:kern w:val="2"/>
          <w:sz w:val="28"/>
          <w:szCs w:val="28"/>
        </w:rPr>
        <w:t>5.6</w:t>
      </w:r>
      <w:r w:rsidR="005E23FC" w:rsidRPr="005E23FC">
        <w:rPr>
          <w:kern w:val="2"/>
          <w:sz w:val="28"/>
          <w:szCs w:val="28"/>
        </w:rPr>
        <w:t>.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5E23FC" w:rsidRPr="005E23FC" w:rsidRDefault="001B424D" w:rsidP="005E23FC">
      <w:pPr>
        <w:autoSpaceDE w:val="0"/>
        <w:autoSpaceDN w:val="0"/>
        <w:adjustRightInd w:val="0"/>
        <w:ind w:firstLine="709"/>
        <w:jc w:val="both"/>
        <w:rPr>
          <w:bCs/>
          <w:kern w:val="2"/>
          <w:sz w:val="28"/>
          <w:szCs w:val="28"/>
        </w:rPr>
      </w:pPr>
      <w:r>
        <w:rPr>
          <w:kern w:val="2"/>
          <w:sz w:val="28"/>
          <w:szCs w:val="28"/>
        </w:rPr>
        <w:t>5.7</w:t>
      </w:r>
      <w:r w:rsidR="005E23FC" w:rsidRPr="005E23FC">
        <w:rPr>
          <w:kern w:val="2"/>
          <w:sz w:val="28"/>
          <w:szCs w:val="28"/>
        </w:rPr>
        <w:t>. Письменное обращение, принятое в ходе личного приема, подлежит регистрации и рассмотрению в соответствии с настоящим Порядком.</w:t>
      </w:r>
    </w:p>
    <w:p w:rsidR="005E23FC" w:rsidRPr="005E23FC" w:rsidRDefault="005E23FC" w:rsidP="005E23FC">
      <w:pPr>
        <w:ind w:firstLine="709"/>
        <w:jc w:val="both"/>
        <w:rPr>
          <w:color w:val="000000"/>
          <w:kern w:val="2"/>
          <w:sz w:val="28"/>
          <w:szCs w:val="28"/>
        </w:rPr>
      </w:pPr>
    </w:p>
    <w:p w:rsidR="005E23FC" w:rsidRPr="005E23FC" w:rsidRDefault="001A620D" w:rsidP="005E23FC">
      <w:pPr>
        <w:autoSpaceDE w:val="0"/>
        <w:autoSpaceDN w:val="0"/>
        <w:adjustRightInd w:val="0"/>
        <w:jc w:val="center"/>
        <w:rPr>
          <w:kern w:val="2"/>
          <w:sz w:val="28"/>
          <w:szCs w:val="28"/>
        </w:rPr>
      </w:pPr>
      <w:r>
        <w:rPr>
          <w:kern w:val="2"/>
          <w:sz w:val="28"/>
          <w:szCs w:val="28"/>
        </w:rPr>
        <w:t>6</w:t>
      </w:r>
      <w:r w:rsidR="005E23FC" w:rsidRPr="005E23FC">
        <w:rPr>
          <w:kern w:val="2"/>
          <w:sz w:val="28"/>
          <w:szCs w:val="28"/>
        </w:rPr>
        <w:t xml:space="preserve">. </w:t>
      </w:r>
      <w:proofErr w:type="gramStart"/>
      <w:r w:rsidR="005E23FC" w:rsidRPr="005E23FC">
        <w:rPr>
          <w:kern w:val="2"/>
          <w:sz w:val="28"/>
          <w:szCs w:val="28"/>
        </w:rPr>
        <w:t>Контроль за</w:t>
      </w:r>
      <w:proofErr w:type="gramEnd"/>
      <w:r w:rsidR="005E23FC" w:rsidRPr="005E23FC">
        <w:rPr>
          <w:kern w:val="2"/>
          <w:sz w:val="28"/>
          <w:szCs w:val="28"/>
        </w:rPr>
        <w:t xml:space="preserve"> исполнением рассмотрения обращений</w:t>
      </w:r>
    </w:p>
    <w:p w:rsidR="005E23FC" w:rsidRPr="005E23FC" w:rsidRDefault="005E23FC" w:rsidP="005E23FC">
      <w:pPr>
        <w:autoSpaceDE w:val="0"/>
        <w:autoSpaceDN w:val="0"/>
        <w:adjustRightInd w:val="0"/>
        <w:jc w:val="center"/>
        <w:rPr>
          <w:kern w:val="2"/>
          <w:sz w:val="28"/>
          <w:szCs w:val="28"/>
        </w:rPr>
      </w:pPr>
    </w:p>
    <w:p w:rsidR="005E23FC" w:rsidRPr="005E23FC" w:rsidRDefault="001A620D" w:rsidP="005E23FC">
      <w:pPr>
        <w:ind w:firstLine="709"/>
        <w:jc w:val="both"/>
        <w:rPr>
          <w:kern w:val="2"/>
          <w:sz w:val="28"/>
          <w:szCs w:val="28"/>
        </w:rPr>
      </w:pPr>
      <w:r>
        <w:rPr>
          <w:kern w:val="2"/>
          <w:sz w:val="28"/>
          <w:szCs w:val="28"/>
        </w:rPr>
        <w:t>6</w:t>
      </w:r>
      <w:r w:rsidR="005E23FC" w:rsidRPr="005E23FC">
        <w:rPr>
          <w:kern w:val="2"/>
          <w:sz w:val="28"/>
          <w:szCs w:val="28"/>
        </w:rPr>
        <w:t>.1. </w:t>
      </w:r>
      <w:proofErr w:type="gramStart"/>
      <w:r w:rsidR="005E23FC" w:rsidRPr="005E23FC">
        <w:rPr>
          <w:kern w:val="2"/>
          <w:sz w:val="28"/>
          <w:szCs w:val="28"/>
        </w:rPr>
        <w:t>Контроль за</w:t>
      </w:r>
      <w:proofErr w:type="gramEnd"/>
      <w:r w:rsidR="005E23FC" w:rsidRPr="005E23FC">
        <w:rPr>
          <w:kern w:val="2"/>
          <w:sz w:val="28"/>
          <w:szCs w:val="28"/>
        </w:rPr>
        <w:t xml:space="preserve"> рассмотрением обращений граждан осуществляется в целях обеспечения своевременного и качественного рассмотрения обращений граждан, принятия мер по своевременному выявлению и устранению причин нарушения прав, свобод и законных интересов граждан, мониторинга поступающих обращений граждан.</w:t>
      </w:r>
    </w:p>
    <w:p w:rsidR="005E23FC" w:rsidRDefault="001A620D" w:rsidP="005E23FC">
      <w:pPr>
        <w:ind w:firstLine="709"/>
        <w:jc w:val="both"/>
        <w:rPr>
          <w:kern w:val="2"/>
          <w:sz w:val="28"/>
          <w:szCs w:val="28"/>
        </w:rPr>
      </w:pPr>
      <w:r>
        <w:rPr>
          <w:kern w:val="2"/>
          <w:sz w:val="28"/>
          <w:szCs w:val="28"/>
        </w:rPr>
        <w:t>6</w:t>
      </w:r>
      <w:r w:rsidR="005E23FC" w:rsidRPr="005E23FC">
        <w:rPr>
          <w:kern w:val="2"/>
          <w:sz w:val="28"/>
          <w:szCs w:val="28"/>
        </w:rPr>
        <w:t xml:space="preserve">.2. Контроль за своевременным и полным рассмотрением обращений граждан осуществляется </w:t>
      </w:r>
      <w:r>
        <w:rPr>
          <w:kern w:val="2"/>
          <w:sz w:val="28"/>
          <w:szCs w:val="28"/>
        </w:rPr>
        <w:t>Главой Администрации Литвиновского сельского поселения и работником, ответственным за работу с обращениями граждан.</w:t>
      </w:r>
    </w:p>
    <w:p w:rsidR="00F27AB0" w:rsidRDefault="00F27AB0" w:rsidP="005E23FC">
      <w:pPr>
        <w:ind w:firstLine="709"/>
        <w:jc w:val="both"/>
        <w:rPr>
          <w:kern w:val="2"/>
          <w:sz w:val="28"/>
          <w:szCs w:val="28"/>
        </w:rPr>
      </w:pPr>
    </w:p>
    <w:p w:rsidR="00F27AB0" w:rsidRPr="005E23FC" w:rsidRDefault="00F27AB0" w:rsidP="005E23FC">
      <w:pPr>
        <w:ind w:firstLine="709"/>
        <w:jc w:val="both"/>
        <w:rPr>
          <w:kern w:val="2"/>
          <w:sz w:val="28"/>
          <w:szCs w:val="28"/>
        </w:rPr>
      </w:pPr>
    </w:p>
    <w:p w:rsidR="005E23FC" w:rsidRPr="005E23FC" w:rsidRDefault="001A620D" w:rsidP="005E23FC">
      <w:pPr>
        <w:ind w:firstLine="709"/>
        <w:jc w:val="both"/>
        <w:rPr>
          <w:kern w:val="2"/>
          <w:sz w:val="28"/>
          <w:szCs w:val="28"/>
        </w:rPr>
      </w:pPr>
      <w:r>
        <w:rPr>
          <w:kern w:val="2"/>
          <w:sz w:val="28"/>
          <w:szCs w:val="28"/>
        </w:rPr>
        <w:lastRenderedPageBreak/>
        <w:t>6.3</w:t>
      </w:r>
      <w:r w:rsidR="005E23FC" w:rsidRPr="005E23FC">
        <w:rPr>
          <w:kern w:val="2"/>
          <w:sz w:val="28"/>
          <w:szCs w:val="28"/>
        </w:rPr>
        <w:t>. В обязат</w:t>
      </w:r>
      <w:r>
        <w:rPr>
          <w:kern w:val="2"/>
          <w:sz w:val="28"/>
          <w:szCs w:val="28"/>
        </w:rPr>
        <w:t>ельном порядке</w:t>
      </w:r>
      <w:r w:rsidR="005E23FC" w:rsidRPr="005E23FC">
        <w:rPr>
          <w:kern w:val="2"/>
          <w:sz w:val="28"/>
          <w:szCs w:val="28"/>
        </w:rPr>
        <w:t xml:space="preserve"> на контроль ставится рассмотрение обращений граждан, поступивших:</w:t>
      </w:r>
    </w:p>
    <w:p w:rsidR="005E23FC" w:rsidRPr="005E23FC" w:rsidRDefault="001A620D" w:rsidP="005E23FC">
      <w:pPr>
        <w:ind w:firstLine="709"/>
        <w:jc w:val="both"/>
        <w:rPr>
          <w:kern w:val="2"/>
          <w:sz w:val="28"/>
          <w:szCs w:val="28"/>
        </w:rPr>
      </w:pPr>
      <w:r>
        <w:rPr>
          <w:kern w:val="2"/>
          <w:sz w:val="28"/>
          <w:szCs w:val="28"/>
        </w:rPr>
        <w:t>из вышестоящих</w:t>
      </w:r>
      <w:r w:rsidR="005E23FC" w:rsidRPr="005E23FC">
        <w:rPr>
          <w:kern w:val="2"/>
          <w:sz w:val="28"/>
          <w:szCs w:val="28"/>
        </w:rPr>
        <w:t xml:space="preserve"> органов государственной власти и поставленных ими на контроль;</w:t>
      </w:r>
    </w:p>
    <w:p w:rsidR="005E23FC" w:rsidRPr="005E23FC" w:rsidRDefault="005E23FC" w:rsidP="001A620D">
      <w:pPr>
        <w:ind w:firstLine="709"/>
        <w:jc w:val="both"/>
        <w:rPr>
          <w:kern w:val="2"/>
          <w:sz w:val="28"/>
          <w:szCs w:val="28"/>
        </w:rPr>
      </w:pPr>
      <w:r w:rsidRPr="005E23FC">
        <w:rPr>
          <w:kern w:val="2"/>
          <w:sz w:val="28"/>
          <w:szCs w:val="28"/>
        </w:rPr>
        <w:t xml:space="preserve"> коллективных, резонансных и имеющих наибольшую социальную значимость обращений граждан.</w:t>
      </w:r>
    </w:p>
    <w:p w:rsidR="005E23FC" w:rsidRPr="005E23FC" w:rsidRDefault="001A620D" w:rsidP="005E23FC">
      <w:pPr>
        <w:ind w:firstLine="709"/>
        <w:jc w:val="both"/>
        <w:rPr>
          <w:kern w:val="2"/>
          <w:sz w:val="28"/>
          <w:szCs w:val="28"/>
        </w:rPr>
      </w:pPr>
      <w:r>
        <w:rPr>
          <w:kern w:val="2"/>
          <w:sz w:val="28"/>
          <w:szCs w:val="28"/>
        </w:rPr>
        <w:t>6.4</w:t>
      </w:r>
      <w:r w:rsidR="005E23FC" w:rsidRPr="005E23FC">
        <w:rPr>
          <w:kern w:val="2"/>
          <w:sz w:val="28"/>
          <w:szCs w:val="28"/>
        </w:rPr>
        <w:t xml:space="preserve">. </w:t>
      </w:r>
      <w:proofErr w:type="gramStart"/>
      <w:r w:rsidR="005E23FC" w:rsidRPr="005E23FC">
        <w:rPr>
          <w:kern w:val="2"/>
          <w:sz w:val="28"/>
          <w:szCs w:val="28"/>
        </w:rPr>
        <w:t>Контроль за</w:t>
      </w:r>
      <w:proofErr w:type="gramEnd"/>
      <w:r w:rsidR="005E23FC" w:rsidRPr="005E23FC">
        <w:rPr>
          <w:kern w:val="2"/>
          <w:sz w:val="28"/>
          <w:szCs w:val="28"/>
        </w:rPr>
        <w:t xml:space="preserve"> рассмотрением обращений включает:</w:t>
      </w:r>
    </w:p>
    <w:p w:rsidR="005E23FC" w:rsidRPr="005E23FC" w:rsidRDefault="005E23FC" w:rsidP="001A620D">
      <w:pPr>
        <w:ind w:firstLine="709"/>
        <w:jc w:val="both"/>
        <w:rPr>
          <w:kern w:val="2"/>
          <w:sz w:val="28"/>
          <w:szCs w:val="28"/>
        </w:rPr>
      </w:pPr>
      <w:r w:rsidRPr="005E23FC">
        <w:rPr>
          <w:kern w:val="2"/>
          <w:sz w:val="28"/>
          <w:szCs w:val="28"/>
        </w:rPr>
        <w:t>постановку на контроль поручений (резолюций</w:t>
      </w:r>
      <w:r w:rsidR="001A620D">
        <w:rPr>
          <w:kern w:val="2"/>
          <w:sz w:val="28"/>
          <w:szCs w:val="28"/>
        </w:rPr>
        <w:t>) Главы Администрации Литвиновского сельского поселения</w:t>
      </w:r>
      <w:r w:rsidRPr="005E23FC">
        <w:rPr>
          <w:kern w:val="2"/>
          <w:sz w:val="28"/>
          <w:szCs w:val="28"/>
        </w:rPr>
        <w:t xml:space="preserve"> по рассмотрению обращений;</w:t>
      </w:r>
    </w:p>
    <w:p w:rsidR="005E23FC" w:rsidRPr="005E23FC" w:rsidRDefault="005E23FC" w:rsidP="009D2097">
      <w:pPr>
        <w:ind w:firstLine="709"/>
        <w:jc w:val="both"/>
        <w:rPr>
          <w:color w:val="000000"/>
          <w:kern w:val="2"/>
          <w:sz w:val="28"/>
          <w:szCs w:val="28"/>
        </w:rPr>
      </w:pPr>
      <w:r w:rsidRPr="005E23FC">
        <w:rPr>
          <w:color w:val="000000"/>
          <w:kern w:val="2"/>
          <w:sz w:val="28"/>
          <w:szCs w:val="28"/>
        </w:rPr>
        <w:t>сбор и обработку информации о ходе рассмотрения обращений граждан;</w:t>
      </w:r>
    </w:p>
    <w:p w:rsidR="005E23FC" w:rsidRPr="005E23FC" w:rsidRDefault="005E23FC" w:rsidP="005E23FC">
      <w:pPr>
        <w:ind w:firstLine="709"/>
        <w:jc w:val="both"/>
        <w:rPr>
          <w:color w:val="000000"/>
          <w:kern w:val="2"/>
          <w:sz w:val="28"/>
          <w:szCs w:val="28"/>
        </w:rPr>
      </w:pPr>
      <w:r w:rsidRPr="005E23FC">
        <w:rPr>
          <w:color w:val="000000"/>
          <w:kern w:val="2"/>
          <w:sz w:val="28"/>
          <w:szCs w:val="28"/>
        </w:rPr>
        <w:t>снятие с контроля поручений по рассмотрению обращений граждан.</w:t>
      </w:r>
    </w:p>
    <w:p w:rsidR="005E23FC" w:rsidRPr="005E23FC" w:rsidRDefault="005E23FC" w:rsidP="005E23FC">
      <w:pPr>
        <w:ind w:firstLine="709"/>
        <w:jc w:val="both"/>
        <w:rPr>
          <w:kern w:val="2"/>
          <w:sz w:val="28"/>
          <w:szCs w:val="28"/>
        </w:rPr>
      </w:pPr>
      <w:r w:rsidRPr="005E23FC">
        <w:rPr>
          <w:kern w:val="2"/>
          <w:sz w:val="28"/>
          <w:szCs w:val="28"/>
        </w:rPr>
        <w:t xml:space="preserve">Обращения снимаются с контроля, если рассмотрены все поставленные в них вопросы и даны письменные ответы. </w:t>
      </w:r>
    </w:p>
    <w:p w:rsidR="005E23FC" w:rsidRPr="005E23FC" w:rsidRDefault="005E23FC" w:rsidP="005E23FC">
      <w:pPr>
        <w:autoSpaceDE w:val="0"/>
        <w:autoSpaceDN w:val="0"/>
        <w:adjustRightInd w:val="0"/>
        <w:ind w:firstLine="709"/>
        <w:jc w:val="both"/>
        <w:rPr>
          <w:kern w:val="2"/>
          <w:sz w:val="28"/>
          <w:szCs w:val="28"/>
        </w:rPr>
      </w:pPr>
    </w:p>
    <w:p w:rsidR="005E23FC" w:rsidRPr="005E23FC" w:rsidRDefault="009D2097" w:rsidP="005E23FC">
      <w:pPr>
        <w:tabs>
          <w:tab w:val="left" w:pos="5580"/>
        </w:tabs>
        <w:jc w:val="center"/>
        <w:rPr>
          <w:kern w:val="2"/>
          <w:sz w:val="28"/>
          <w:szCs w:val="28"/>
        </w:rPr>
      </w:pPr>
      <w:r>
        <w:rPr>
          <w:kern w:val="2"/>
          <w:sz w:val="28"/>
          <w:szCs w:val="28"/>
        </w:rPr>
        <w:t>7</w:t>
      </w:r>
      <w:r w:rsidR="005E23FC" w:rsidRPr="005E23FC">
        <w:rPr>
          <w:kern w:val="2"/>
          <w:sz w:val="28"/>
          <w:szCs w:val="28"/>
        </w:rPr>
        <w:t xml:space="preserve">. Досудебный (внесудебный) порядок </w:t>
      </w:r>
      <w:r w:rsidR="005E23FC" w:rsidRPr="005E23FC">
        <w:rPr>
          <w:kern w:val="2"/>
          <w:sz w:val="28"/>
          <w:szCs w:val="28"/>
        </w:rPr>
        <w:br/>
        <w:t xml:space="preserve">обжалования решений или действий (бездействия) </w:t>
      </w:r>
      <w:r w:rsidR="005E23FC" w:rsidRPr="005E23FC">
        <w:rPr>
          <w:kern w:val="2"/>
          <w:sz w:val="28"/>
          <w:szCs w:val="28"/>
        </w:rPr>
        <w:br/>
        <w:t xml:space="preserve"> должностных лиц</w:t>
      </w:r>
      <w:r>
        <w:rPr>
          <w:kern w:val="2"/>
          <w:sz w:val="28"/>
          <w:szCs w:val="28"/>
        </w:rPr>
        <w:t xml:space="preserve"> Администрации Литвиновского сельского поселения</w:t>
      </w:r>
    </w:p>
    <w:p w:rsidR="005E23FC" w:rsidRPr="005E23FC" w:rsidRDefault="005E23FC" w:rsidP="005E23FC">
      <w:pPr>
        <w:tabs>
          <w:tab w:val="left" w:pos="5580"/>
        </w:tabs>
        <w:jc w:val="center"/>
        <w:rPr>
          <w:kern w:val="2"/>
          <w:sz w:val="28"/>
          <w:szCs w:val="28"/>
        </w:rPr>
      </w:pPr>
    </w:p>
    <w:p w:rsidR="005E23FC" w:rsidRPr="005E23FC" w:rsidRDefault="009D2097" w:rsidP="005E23FC">
      <w:pPr>
        <w:tabs>
          <w:tab w:val="left" w:pos="5580"/>
        </w:tabs>
        <w:ind w:firstLine="709"/>
        <w:jc w:val="both"/>
        <w:rPr>
          <w:kern w:val="2"/>
          <w:sz w:val="28"/>
          <w:szCs w:val="28"/>
        </w:rPr>
      </w:pPr>
      <w:r>
        <w:rPr>
          <w:kern w:val="2"/>
          <w:sz w:val="28"/>
          <w:szCs w:val="28"/>
        </w:rPr>
        <w:t>7</w:t>
      </w:r>
      <w:r w:rsidR="005E23FC" w:rsidRPr="005E23FC">
        <w:rPr>
          <w:kern w:val="2"/>
          <w:sz w:val="28"/>
          <w:szCs w:val="28"/>
        </w:rPr>
        <w:t xml:space="preserve">.1. Решения или действия (бездействие) должностного лица </w:t>
      </w:r>
      <w:r>
        <w:rPr>
          <w:kern w:val="2"/>
          <w:sz w:val="28"/>
          <w:szCs w:val="28"/>
        </w:rPr>
        <w:t>Администрации Литвиновского сельского поселения</w:t>
      </w:r>
      <w:r w:rsidR="005E23FC" w:rsidRPr="005E23FC">
        <w:rPr>
          <w:kern w:val="2"/>
          <w:sz w:val="28"/>
          <w:szCs w:val="28"/>
        </w:rPr>
        <w:t>, осуществляемые (принимаемые) в ходе исполнения настоящего Порядка, могут быть обжалованы</w:t>
      </w:r>
      <w:r>
        <w:rPr>
          <w:kern w:val="2"/>
          <w:sz w:val="28"/>
          <w:szCs w:val="28"/>
        </w:rPr>
        <w:t xml:space="preserve"> Главе Администрации Литвиновского сельского поселения</w:t>
      </w:r>
      <w:proofErr w:type="gramStart"/>
      <w:r>
        <w:rPr>
          <w:kern w:val="2"/>
          <w:sz w:val="28"/>
          <w:szCs w:val="28"/>
        </w:rPr>
        <w:t>.</w:t>
      </w:r>
      <w:r w:rsidR="005E23FC" w:rsidRPr="005E23FC">
        <w:rPr>
          <w:kern w:val="2"/>
          <w:sz w:val="28"/>
          <w:szCs w:val="28"/>
        </w:rPr>
        <w:t>.</w:t>
      </w:r>
      <w:proofErr w:type="gramEnd"/>
    </w:p>
    <w:p w:rsidR="005E23FC" w:rsidRPr="005E23FC" w:rsidRDefault="009D2097" w:rsidP="005E23FC">
      <w:pPr>
        <w:tabs>
          <w:tab w:val="left" w:pos="5580"/>
        </w:tabs>
        <w:ind w:firstLine="709"/>
        <w:jc w:val="both"/>
        <w:rPr>
          <w:kern w:val="2"/>
          <w:sz w:val="28"/>
          <w:szCs w:val="28"/>
        </w:rPr>
      </w:pPr>
      <w:r>
        <w:rPr>
          <w:kern w:val="2"/>
          <w:sz w:val="28"/>
          <w:szCs w:val="28"/>
        </w:rPr>
        <w:t>7</w:t>
      </w:r>
      <w:r w:rsidR="005E23FC" w:rsidRPr="005E23FC">
        <w:rPr>
          <w:kern w:val="2"/>
          <w:sz w:val="28"/>
          <w:szCs w:val="28"/>
        </w:rPr>
        <w:t>.2. Предметом досудебного (внесудебного) обжалования является решение или действия (безде</w:t>
      </w:r>
      <w:r>
        <w:rPr>
          <w:kern w:val="2"/>
          <w:sz w:val="28"/>
          <w:szCs w:val="28"/>
        </w:rPr>
        <w:t>йствие) должностного лица Администрации Литвиновского сельского поселения</w:t>
      </w:r>
      <w:r w:rsidR="005E23FC" w:rsidRPr="005E23FC">
        <w:rPr>
          <w:kern w:val="2"/>
          <w:sz w:val="28"/>
          <w:szCs w:val="28"/>
        </w:rPr>
        <w:t>, принятое или осуществленное им в ходе исполнения настоящего Порядка.</w:t>
      </w:r>
    </w:p>
    <w:p w:rsidR="005E23FC" w:rsidRPr="005E23FC" w:rsidRDefault="00D407D8" w:rsidP="005E23FC">
      <w:pPr>
        <w:tabs>
          <w:tab w:val="left" w:pos="5580"/>
        </w:tabs>
        <w:ind w:firstLine="709"/>
        <w:jc w:val="both"/>
        <w:rPr>
          <w:kern w:val="2"/>
          <w:sz w:val="28"/>
          <w:szCs w:val="28"/>
        </w:rPr>
      </w:pPr>
      <w:r>
        <w:rPr>
          <w:kern w:val="2"/>
          <w:sz w:val="28"/>
          <w:szCs w:val="28"/>
        </w:rPr>
        <w:t>4</w:t>
      </w:r>
      <w:r w:rsidR="005E23FC" w:rsidRPr="005E23FC">
        <w:rPr>
          <w:kern w:val="2"/>
          <w:sz w:val="28"/>
          <w:szCs w:val="28"/>
        </w:rPr>
        <w:t xml:space="preserve">.3. Жалоба гражданина на решение или действия (бездействие) должностного лица </w:t>
      </w:r>
      <w:r w:rsidR="009D2097">
        <w:rPr>
          <w:kern w:val="2"/>
          <w:sz w:val="28"/>
          <w:szCs w:val="28"/>
        </w:rPr>
        <w:t>Администрации Литвиновского сельского поселения</w:t>
      </w:r>
      <w:r w:rsidR="005E23FC" w:rsidRPr="005E23FC">
        <w:rPr>
          <w:kern w:val="2"/>
          <w:sz w:val="28"/>
          <w:szCs w:val="28"/>
        </w:rPr>
        <w:t xml:space="preserve"> подается</w:t>
      </w:r>
      <w:r w:rsidR="009D2097">
        <w:rPr>
          <w:kern w:val="2"/>
          <w:sz w:val="28"/>
          <w:szCs w:val="28"/>
        </w:rPr>
        <w:t xml:space="preserve"> в письменной </w:t>
      </w:r>
      <w:r w:rsidR="005E23FC" w:rsidRPr="005E23FC">
        <w:rPr>
          <w:kern w:val="2"/>
          <w:sz w:val="28"/>
          <w:szCs w:val="28"/>
        </w:rPr>
        <w:t>форме и рассматривается в соответствии с настоящим Порядком.</w:t>
      </w:r>
    </w:p>
    <w:p w:rsidR="005E23FC" w:rsidRPr="005E23FC" w:rsidRDefault="005E23FC" w:rsidP="005E23FC">
      <w:pPr>
        <w:tabs>
          <w:tab w:val="left" w:pos="5580"/>
        </w:tabs>
        <w:ind w:firstLine="709"/>
        <w:jc w:val="both"/>
        <w:rPr>
          <w:kern w:val="2"/>
          <w:sz w:val="28"/>
          <w:szCs w:val="28"/>
        </w:rPr>
      </w:pPr>
      <w:r w:rsidRPr="005E23FC">
        <w:rPr>
          <w:kern w:val="2"/>
          <w:sz w:val="28"/>
          <w:szCs w:val="28"/>
        </w:rPr>
        <w:t>В подтверждение своих доводов к жалобе гражданин может прилагать сведения и материалы, либо их копии.</w:t>
      </w:r>
    </w:p>
    <w:p w:rsidR="005E23FC" w:rsidRPr="005E23FC" w:rsidRDefault="005E23FC" w:rsidP="005E23FC">
      <w:pPr>
        <w:tabs>
          <w:tab w:val="left" w:pos="1134"/>
          <w:tab w:val="left" w:pos="5580"/>
        </w:tabs>
        <w:ind w:firstLine="709"/>
        <w:jc w:val="both"/>
        <w:rPr>
          <w:kern w:val="2"/>
          <w:sz w:val="28"/>
          <w:szCs w:val="28"/>
        </w:rPr>
      </w:pPr>
      <w:r w:rsidRPr="005E23FC">
        <w:rPr>
          <w:kern w:val="2"/>
          <w:sz w:val="28"/>
          <w:szCs w:val="28"/>
        </w:rPr>
        <w:t xml:space="preserve">8.5. По результатам рассмотрения жалобы на решение или действия (бездействие), осуществляемые (принимаемые) в ходе </w:t>
      </w:r>
      <w:r w:rsidR="00D407D8">
        <w:rPr>
          <w:kern w:val="2"/>
          <w:sz w:val="28"/>
          <w:szCs w:val="28"/>
        </w:rPr>
        <w:t>исполнения настоящего Порядка, Глава Администрации Литвиновского сельского поселения</w:t>
      </w:r>
      <w:r w:rsidRPr="005E23FC">
        <w:rPr>
          <w:kern w:val="2"/>
          <w:sz w:val="28"/>
          <w:szCs w:val="28"/>
        </w:rPr>
        <w:t>:</w:t>
      </w:r>
    </w:p>
    <w:p w:rsidR="005E23FC" w:rsidRPr="005E23FC" w:rsidRDefault="005E23FC" w:rsidP="005E23FC">
      <w:pPr>
        <w:tabs>
          <w:tab w:val="left" w:pos="5580"/>
        </w:tabs>
        <w:ind w:firstLine="709"/>
        <w:jc w:val="both"/>
        <w:rPr>
          <w:kern w:val="2"/>
          <w:sz w:val="28"/>
          <w:szCs w:val="28"/>
        </w:rPr>
      </w:pPr>
      <w:r w:rsidRPr="005E23FC">
        <w:rPr>
          <w:kern w:val="2"/>
          <w:sz w:val="28"/>
          <w:szCs w:val="28"/>
        </w:rPr>
        <w:t>отказывает в удовлетворении жалобы;</w:t>
      </w:r>
    </w:p>
    <w:p w:rsidR="005E23FC" w:rsidRPr="005E23FC" w:rsidRDefault="005E23FC" w:rsidP="005E23FC">
      <w:pPr>
        <w:tabs>
          <w:tab w:val="left" w:pos="5580"/>
        </w:tabs>
        <w:ind w:firstLine="709"/>
        <w:jc w:val="both"/>
        <w:rPr>
          <w:kern w:val="2"/>
          <w:sz w:val="28"/>
          <w:szCs w:val="28"/>
        </w:rPr>
      </w:pPr>
      <w:r w:rsidRPr="005E23FC">
        <w:rPr>
          <w:kern w:val="2"/>
          <w:sz w:val="28"/>
          <w:szCs w:val="28"/>
        </w:rPr>
        <w:t>удовлетворяет жалобу, признает решение или действия (бездействие) неправомерными и определяет меры, которые должны быть приняты с целью устранения установленных (выявленных) нарушений.</w:t>
      </w:r>
    </w:p>
    <w:p w:rsidR="00AF5B5A" w:rsidRPr="005E23FC" w:rsidRDefault="005E23FC" w:rsidP="00AF5B5A">
      <w:pPr>
        <w:tabs>
          <w:tab w:val="left" w:pos="5580"/>
        </w:tabs>
        <w:ind w:firstLine="709"/>
        <w:jc w:val="both"/>
        <w:rPr>
          <w:kern w:val="2"/>
          <w:sz w:val="28"/>
          <w:szCs w:val="28"/>
        </w:rPr>
      </w:pPr>
      <w:r w:rsidRPr="005E23FC">
        <w:rPr>
          <w:kern w:val="2"/>
          <w:sz w:val="28"/>
          <w:szCs w:val="28"/>
        </w:rPr>
        <w:t>8.6. Ответ на жалобу направляется гражданину в течение тридцати дн</w:t>
      </w:r>
      <w:r w:rsidR="00D407D8">
        <w:rPr>
          <w:kern w:val="2"/>
          <w:sz w:val="28"/>
          <w:szCs w:val="28"/>
        </w:rPr>
        <w:t xml:space="preserve">ей </w:t>
      </w:r>
      <w:r w:rsidR="00D407D8">
        <w:rPr>
          <w:kern w:val="2"/>
          <w:sz w:val="28"/>
          <w:szCs w:val="28"/>
        </w:rPr>
        <w:br/>
        <w:t>со дня регистрации жалобы в Администрации Литвиновского сельского поселения</w:t>
      </w:r>
      <w:r w:rsidRPr="005E23FC">
        <w:rPr>
          <w:kern w:val="2"/>
          <w:sz w:val="28"/>
          <w:szCs w:val="28"/>
        </w:rPr>
        <w:t>.</w:t>
      </w:r>
    </w:p>
    <w:p w:rsidR="005E23FC" w:rsidRPr="009C0AAE" w:rsidRDefault="00D407D8" w:rsidP="009C0AAE">
      <w:pPr>
        <w:pageBreakBefore/>
        <w:ind w:left="6237"/>
        <w:jc w:val="right"/>
        <w:rPr>
          <w:kern w:val="2"/>
          <w:sz w:val="24"/>
          <w:szCs w:val="24"/>
        </w:rPr>
      </w:pPr>
      <w:r w:rsidRPr="009C0AAE">
        <w:rPr>
          <w:kern w:val="2"/>
          <w:sz w:val="24"/>
          <w:szCs w:val="24"/>
        </w:rPr>
        <w:lastRenderedPageBreak/>
        <w:t>Приложение № 1</w:t>
      </w:r>
    </w:p>
    <w:p w:rsidR="005E23FC" w:rsidRPr="009C0AAE" w:rsidRDefault="005E23FC" w:rsidP="009C0AAE">
      <w:pPr>
        <w:ind w:left="6237"/>
        <w:jc w:val="right"/>
        <w:rPr>
          <w:kern w:val="2"/>
          <w:sz w:val="24"/>
          <w:szCs w:val="24"/>
        </w:rPr>
      </w:pPr>
      <w:r w:rsidRPr="009C0AAE">
        <w:rPr>
          <w:kern w:val="2"/>
          <w:sz w:val="24"/>
          <w:szCs w:val="24"/>
        </w:rPr>
        <w:t xml:space="preserve">к Порядку </w:t>
      </w:r>
    </w:p>
    <w:p w:rsidR="005E23FC" w:rsidRPr="009C0AAE" w:rsidRDefault="005E23FC" w:rsidP="009C0AAE">
      <w:pPr>
        <w:ind w:left="6237"/>
        <w:jc w:val="right"/>
        <w:rPr>
          <w:kern w:val="2"/>
          <w:sz w:val="24"/>
          <w:szCs w:val="24"/>
        </w:rPr>
      </w:pPr>
      <w:r w:rsidRPr="009C0AAE">
        <w:rPr>
          <w:kern w:val="2"/>
          <w:sz w:val="24"/>
          <w:szCs w:val="24"/>
        </w:rPr>
        <w:t xml:space="preserve">организации работы </w:t>
      </w:r>
      <w:r w:rsidRPr="009C0AAE">
        <w:rPr>
          <w:kern w:val="2"/>
          <w:sz w:val="24"/>
          <w:szCs w:val="24"/>
        </w:rPr>
        <w:br/>
        <w:t>по рассмотрению об</w:t>
      </w:r>
      <w:r w:rsidR="00AF5B5A" w:rsidRPr="009C0AAE">
        <w:rPr>
          <w:kern w:val="2"/>
          <w:sz w:val="24"/>
          <w:szCs w:val="24"/>
        </w:rPr>
        <w:t>ращений граждан в Администрации Литвиновского сельского поселения</w:t>
      </w:r>
    </w:p>
    <w:p w:rsidR="005E23FC" w:rsidRPr="005E23FC" w:rsidRDefault="005E23FC" w:rsidP="005E23FC">
      <w:pPr>
        <w:ind w:left="6381"/>
        <w:jc w:val="center"/>
        <w:rPr>
          <w:kern w:val="2"/>
        </w:rPr>
      </w:pPr>
      <w:bookmarkStart w:id="1" w:name="_GoBack"/>
      <w:bookmarkEnd w:id="1"/>
    </w:p>
    <w:p w:rsidR="005E23FC" w:rsidRPr="005E23FC" w:rsidRDefault="005E23FC" w:rsidP="005E23FC">
      <w:pPr>
        <w:rPr>
          <w:kern w:val="2"/>
          <w:sz w:val="28"/>
          <w:szCs w:val="28"/>
        </w:rPr>
      </w:pPr>
    </w:p>
    <w:p w:rsidR="005E23FC" w:rsidRPr="005E23FC" w:rsidRDefault="005E23FC" w:rsidP="005E23FC">
      <w:pPr>
        <w:jc w:val="center"/>
        <w:rPr>
          <w:kern w:val="2"/>
          <w:sz w:val="28"/>
          <w:szCs w:val="28"/>
        </w:rPr>
      </w:pPr>
      <w:r w:rsidRPr="005E23FC">
        <w:rPr>
          <w:kern w:val="2"/>
          <w:sz w:val="28"/>
          <w:szCs w:val="28"/>
        </w:rPr>
        <w:t xml:space="preserve">КАРТОЧКА </w:t>
      </w:r>
    </w:p>
    <w:p w:rsidR="005E23FC" w:rsidRPr="005E23FC" w:rsidRDefault="005E23FC" w:rsidP="005E23FC">
      <w:pPr>
        <w:jc w:val="center"/>
        <w:rPr>
          <w:kern w:val="2"/>
          <w:sz w:val="28"/>
          <w:szCs w:val="28"/>
        </w:rPr>
      </w:pPr>
      <w:r w:rsidRPr="005E23FC">
        <w:rPr>
          <w:kern w:val="2"/>
          <w:sz w:val="28"/>
          <w:szCs w:val="28"/>
        </w:rPr>
        <w:t>личного приема гражданина</w:t>
      </w:r>
    </w:p>
    <w:p w:rsidR="005E23FC" w:rsidRPr="005E23FC" w:rsidRDefault="005E23FC" w:rsidP="005E23FC">
      <w:pPr>
        <w:jc w:val="center"/>
        <w:rPr>
          <w:kern w:val="2"/>
          <w:sz w:val="28"/>
          <w:szCs w:val="28"/>
        </w:rPr>
      </w:pPr>
      <w:r w:rsidRPr="005E23FC">
        <w:rPr>
          <w:kern w:val="2"/>
          <w:sz w:val="28"/>
          <w:szCs w:val="28"/>
        </w:rPr>
        <w:t>№ ___ « ___ »__________ 20__г.</w:t>
      </w:r>
    </w:p>
    <w:p w:rsidR="005E23FC" w:rsidRPr="005E23FC" w:rsidRDefault="005E23FC" w:rsidP="005E23FC">
      <w:pPr>
        <w:jc w:val="both"/>
        <w:rPr>
          <w:kern w:val="2"/>
        </w:rPr>
      </w:pPr>
    </w:p>
    <w:p w:rsidR="005E23FC" w:rsidRPr="005E23FC" w:rsidRDefault="005E23FC" w:rsidP="005E23FC">
      <w:pPr>
        <w:autoSpaceDE w:val="0"/>
        <w:autoSpaceDN w:val="0"/>
        <w:adjustRightInd w:val="0"/>
        <w:ind w:firstLine="540"/>
        <w:jc w:val="both"/>
        <w:outlineLvl w:val="0"/>
        <w:rPr>
          <w:kern w:val="2"/>
          <w:sz w:val="28"/>
          <w:szCs w:val="28"/>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(фамилия, имя, отчество гражданина)</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(адрес места жительства гражданина)</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Краткое содержание обращения гражданина:</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center"/>
        <w:rPr>
          <w:kern w:val="2"/>
          <w:sz w:val="28"/>
          <w:szCs w:val="28"/>
        </w:rPr>
      </w:pPr>
      <w:r w:rsidRPr="005E23FC">
        <w:rPr>
          <w:kern w:val="2"/>
          <w:sz w:val="28"/>
          <w:szCs w:val="28"/>
        </w:rPr>
        <w:t>Содержание принятого решения по устному обращению гражданина:</w:t>
      </w:r>
    </w:p>
    <w:p w:rsidR="005E23FC" w:rsidRPr="005E23FC" w:rsidRDefault="005E23FC" w:rsidP="005E23FC">
      <w:pPr>
        <w:autoSpaceDE w:val="0"/>
        <w:autoSpaceDN w:val="0"/>
        <w:adjustRightInd w:val="0"/>
        <w:jc w:val="both"/>
        <w:rPr>
          <w:kern w:val="2"/>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__________________________________________________________________________________________________________________________________________</w:t>
      </w:r>
    </w:p>
    <w:p w:rsidR="005E23FC" w:rsidRPr="005E23FC" w:rsidRDefault="005E23FC" w:rsidP="005E23FC">
      <w:pPr>
        <w:autoSpaceDE w:val="0"/>
        <w:autoSpaceDN w:val="0"/>
        <w:adjustRightInd w:val="0"/>
        <w:jc w:val="center"/>
        <w:rPr>
          <w:kern w:val="2"/>
          <w:sz w:val="24"/>
          <w:szCs w:val="24"/>
        </w:rPr>
      </w:pPr>
      <w:r w:rsidRPr="005E23FC">
        <w:rPr>
          <w:kern w:val="2"/>
          <w:sz w:val="24"/>
          <w:szCs w:val="24"/>
        </w:rPr>
        <w:t>(согласие гражданина на получение ответа в устной форме)</w:t>
      </w: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both"/>
        <w:rPr>
          <w:kern w:val="2"/>
          <w:sz w:val="28"/>
          <w:szCs w:val="28"/>
        </w:rPr>
      </w:pPr>
    </w:p>
    <w:p w:rsidR="005E23FC" w:rsidRPr="005E23FC" w:rsidRDefault="005E23FC" w:rsidP="005E23FC">
      <w:pPr>
        <w:autoSpaceDE w:val="0"/>
        <w:autoSpaceDN w:val="0"/>
        <w:adjustRightInd w:val="0"/>
        <w:jc w:val="both"/>
        <w:rPr>
          <w:kern w:val="2"/>
          <w:sz w:val="28"/>
          <w:szCs w:val="28"/>
        </w:rPr>
      </w:pPr>
      <w:r w:rsidRPr="005E23FC">
        <w:rPr>
          <w:kern w:val="2"/>
          <w:sz w:val="28"/>
          <w:szCs w:val="28"/>
        </w:rPr>
        <w:t xml:space="preserve">Должность </w:t>
      </w:r>
    </w:p>
    <w:p w:rsidR="005E23FC" w:rsidRPr="005E23FC" w:rsidRDefault="005E23FC" w:rsidP="005E23FC">
      <w:pPr>
        <w:autoSpaceDE w:val="0"/>
        <w:autoSpaceDN w:val="0"/>
        <w:adjustRightInd w:val="0"/>
        <w:jc w:val="both"/>
        <w:rPr>
          <w:kern w:val="2"/>
          <w:sz w:val="28"/>
          <w:szCs w:val="28"/>
        </w:rPr>
      </w:pPr>
      <w:r w:rsidRPr="005E23FC">
        <w:rPr>
          <w:kern w:val="2"/>
          <w:sz w:val="28"/>
          <w:szCs w:val="28"/>
        </w:rPr>
        <w:t xml:space="preserve">уполномоченного лица, </w:t>
      </w:r>
    </w:p>
    <w:p w:rsidR="005E23FC" w:rsidRPr="005E23FC" w:rsidRDefault="005E23FC" w:rsidP="005E23FC">
      <w:pPr>
        <w:autoSpaceDE w:val="0"/>
        <w:autoSpaceDN w:val="0"/>
        <w:adjustRightInd w:val="0"/>
        <w:jc w:val="both"/>
        <w:rPr>
          <w:kern w:val="2"/>
          <w:sz w:val="28"/>
          <w:szCs w:val="28"/>
        </w:rPr>
      </w:pPr>
      <w:proofErr w:type="gramStart"/>
      <w:r w:rsidRPr="005E23FC">
        <w:rPr>
          <w:kern w:val="2"/>
          <w:sz w:val="28"/>
          <w:szCs w:val="28"/>
        </w:rPr>
        <w:t>проводившего</w:t>
      </w:r>
      <w:proofErr w:type="gramEnd"/>
      <w:r w:rsidRPr="005E23FC">
        <w:rPr>
          <w:kern w:val="2"/>
          <w:sz w:val="28"/>
          <w:szCs w:val="28"/>
        </w:rPr>
        <w:t xml:space="preserve"> личный прием __________________ Ф.И.О. </w:t>
      </w:r>
    </w:p>
    <w:p w:rsidR="005E23FC" w:rsidRPr="005E23FC" w:rsidRDefault="005E23FC" w:rsidP="00AF5B5A">
      <w:pPr>
        <w:autoSpaceDE w:val="0"/>
        <w:autoSpaceDN w:val="0"/>
        <w:adjustRightInd w:val="0"/>
        <w:jc w:val="both"/>
        <w:rPr>
          <w:kern w:val="2"/>
          <w:sz w:val="28"/>
          <w:szCs w:val="28"/>
        </w:rPr>
      </w:pPr>
      <w:r w:rsidRPr="005E23FC">
        <w:rPr>
          <w:kern w:val="2"/>
          <w:sz w:val="24"/>
          <w:szCs w:val="24"/>
        </w:rPr>
        <w:t xml:space="preserve">                                                                          (подпись)</w:t>
      </w:r>
    </w:p>
    <w:sectPr w:rsidR="005E23FC" w:rsidRPr="005E23FC" w:rsidSect="00D712CB">
      <w:footerReference w:type="even" r:id="rId9"/>
      <w:footerReference w:type="default" r:id="rId10"/>
      <w:pgSz w:w="11907" w:h="16840"/>
      <w:pgMar w:top="709" w:right="851"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61C" w:rsidRDefault="00CC661C">
      <w:r>
        <w:separator/>
      </w:r>
    </w:p>
  </w:endnote>
  <w:endnote w:type="continuationSeparator" w:id="0">
    <w:p w:rsidR="00CC661C" w:rsidRDefault="00CC661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 Souvenir">
    <w:altName w:val="Times New Roman"/>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917" w:rsidRDefault="001D131A" w:rsidP="00D00358">
    <w:pPr>
      <w:pStyle w:val="a5"/>
      <w:framePr w:wrap="around" w:vAnchor="text" w:hAnchor="margin" w:xAlign="right" w:y="1"/>
      <w:rPr>
        <w:rStyle w:val="a8"/>
      </w:rPr>
    </w:pPr>
    <w:r>
      <w:rPr>
        <w:rStyle w:val="a8"/>
      </w:rPr>
      <w:fldChar w:fldCharType="begin"/>
    </w:r>
    <w:r w:rsidR="00F24917">
      <w:rPr>
        <w:rStyle w:val="a8"/>
      </w:rPr>
      <w:instrText xml:space="preserve">PAGE  </w:instrText>
    </w:r>
    <w:r>
      <w:rPr>
        <w:rStyle w:val="a8"/>
      </w:rPr>
      <w:fldChar w:fldCharType="end"/>
    </w:r>
  </w:p>
  <w:p w:rsidR="00F24917" w:rsidRDefault="00F24917">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358" w:rsidRDefault="001D131A" w:rsidP="00D00358">
    <w:pPr>
      <w:pStyle w:val="a5"/>
      <w:framePr w:wrap="around" w:vAnchor="text" w:hAnchor="margin" w:xAlign="right" w:y="1"/>
      <w:rPr>
        <w:rStyle w:val="a8"/>
      </w:rPr>
    </w:pPr>
    <w:r>
      <w:rPr>
        <w:rStyle w:val="a8"/>
      </w:rPr>
      <w:fldChar w:fldCharType="begin"/>
    </w:r>
    <w:r w:rsidR="00D00358">
      <w:rPr>
        <w:rStyle w:val="a8"/>
      </w:rPr>
      <w:instrText xml:space="preserve">PAGE  </w:instrText>
    </w:r>
    <w:r>
      <w:rPr>
        <w:rStyle w:val="a8"/>
      </w:rPr>
      <w:fldChar w:fldCharType="separate"/>
    </w:r>
    <w:r w:rsidR="00F27AB0">
      <w:rPr>
        <w:rStyle w:val="a8"/>
        <w:noProof/>
      </w:rPr>
      <w:t>12</w:t>
    </w:r>
    <w:r>
      <w:rPr>
        <w:rStyle w:val="a8"/>
      </w:rPr>
      <w:fldChar w:fldCharType="end"/>
    </w:r>
  </w:p>
  <w:p w:rsidR="00F24917" w:rsidRDefault="001D131A" w:rsidP="00357B68">
    <w:pPr>
      <w:pStyle w:val="a5"/>
    </w:pPr>
    <w:fldSimple w:instr=" FILENAME  \p  \* MERGEFORMAT ">
      <w:r w:rsidR="00357B68">
        <w:rPr>
          <w:noProof/>
        </w:rPr>
        <w:t>Z:\ORST\Ppo\Обращения граждан (1).docx</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61C" w:rsidRDefault="00CC661C">
      <w:r>
        <w:separator/>
      </w:r>
    </w:p>
  </w:footnote>
  <w:footnote w:type="continuationSeparator" w:id="0">
    <w:p w:rsidR="00CC661C" w:rsidRDefault="00CC661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7408"/>
    <w:multiLevelType w:val="hybridMultilevel"/>
    <w:tmpl w:val="2B0255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B670C4"/>
    <w:multiLevelType w:val="hybridMultilevel"/>
    <w:tmpl w:val="AD3A093E"/>
    <w:lvl w:ilvl="0" w:tplc="9E5A8840">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A0F7E"/>
    <w:multiLevelType w:val="hybridMultilevel"/>
    <w:tmpl w:val="38D4985A"/>
    <w:lvl w:ilvl="0" w:tplc="D27088F8">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B375B70"/>
    <w:multiLevelType w:val="hybridMultilevel"/>
    <w:tmpl w:val="3F9244A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B55425"/>
    <w:multiLevelType w:val="hybridMultilevel"/>
    <w:tmpl w:val="BC049ACC"/>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36378B8"/>
    <w:multiLevelType w:val="hybridMultilevel"/>
    <w:tmpl w:val="DA0223B8"/>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D1E3C51"/>
    <w:multiLevelType w:val="hybridMultilevel"/>
    <w:tmpl w:val="B212E09A"/>
    <w:lvl w:ilvl="0" w:tplc="2684041A">
      <w:start w:val="1"/>
      <w:numFmt w:val="decimal"/>
      <w:lvlText w:val="%1."/>
      <w:lvlJc w:val="left"/>
      <w:pPr>
        <w:ind w:left="928"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2C7D0207"/>
    <w:multiLevelType w:val="hybridMultilevel"/>
    <w:tmpl w:val="03D8C58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234376"/>
    <w:multiLevelType w:val="hybridMultilevel"/>
    <w:tmpl w:val="81C839F6"/>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10A13FC"/>
    <w:multiLevelType w:val="hybridMultilevel"/>
    <w:tmpl w:val="38F6AC22"/>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5812FD1"/>
    <w:multiLevelType w:val="multilevel"/>
    <w:tmpl w:val="2F344F62"/>
    <w:lvl w:ilvl="0">
      <w:start w:val="6"/>
      <w:numFmt w:val="decimal"/>
      <w:lvlText w:val="%1."/>
      <w:lvlJc w:val="left"/>
      <w:pPr>
        <w:ind w:left="648" w:hanging="648"/>
      </w:pPr>
      <w:rPr>
        <w:rFonts w:hint="default"/>
      </w:rPr>
    </w:lvl>
    <w:lvl w:ilvl="1">
      <w:start w:val="2"/>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5395554B"/>
    <w:multiLevelType w:val="hybridMultilevel"/>
    <w:tmpl w:val="BB3A4ED0"/>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CEB3F4E"/>
    <w:multiLevelType w:val="hybridMultilevel"/>
    <w:tmpl w:val="98FED6D4"/>
    <w:lvl w:ilvl="0" w:tplc="0419000F">
      <w:start w:val="1"/>
      <w:numFmt w:val="decimal"/>
      <w:lvlText w:val="%1."/>
      <w:lvlJc w:val="left"/>
      <w:pPr>
        <w:ind w:left="720" w:hanging="360"/>
      </w:pPr>
    </w:lvl>
    <w:lvl w:ilvl="1" w:tplc="9E5A8840">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1910C1D"/>
    <w:multiLevelType w:val="hybridMultilevel"/>
    <w:tmpl w:val="B8FC4D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B9D0E79"/>
    <w:multiLevelType w:val="hybridMultilevel"/>
    <w:tmpl w:val="EC725ABE"/>
    <w:lvl w:ilvl="0" w:tplc="9E5A88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DBE4820"/>
    <w:multiLevelType w:val="hybridMultilevel"/>
    <w:tmpl w:val="C7A6E6E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1"/>
  </w:num>
  <w:num w:numId="3">
    <w:abstractNumId w:val="12"/>
  </w:num>
  <w:num w:numId="4">
    <w:abstractNumId w:val="1"/>
  </w:num>
  <w:num w:numId="5">
    <w:abstractNumId w:val="14"/>
  </w:num>
  <w:num w:numId="6">
    <w:abstractNumId w:val="7"/>
  </w:num>
  <w:num w:numId="7">
    <w:abstractNumId w:val="4"/>
  </w:num>
  <w:num w:numId="8">
    <w:abstractNumId w:val="8"/>
  </w:num>
  <w:num w:numId="9">
    <w:abstractNumId w:val="5"/>
  </w:num>
  <w:num w:numId="10">
    <w:abstractNumId w:val="10"/>
  </w:num>
  <w:num w:numId="11">
    <w:abstractNumId w:val="3"/>
  </w:num>
  <w:num w:numId="12">
    <w:abstractNumId w:val="2"/>
  </w:num>
  <w:num w:numId="13">
    <w:abstractNumId w:val="9"/>
  </w:num>
  <w:num w:numId="14">
    <w:abstractNumId w:val="15"/>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activeWritingStyle w:appName="MSWord" w:lang="ru-RU" w:vendorID="1" w:dllVersion="512" w:checkStyle="1"/>
  <w:proofState w:spelling="clean" w:grammar="clean"/>
  <w:attachedTemplate r:id="rId1"/>
  <w:stylePaneFormatFilter w:val="3F01"/>
  <w:defaultTabStop w:val="709"/>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5E23FC"/>
    <w:rsid w:val="000070F8"/>
    <w:rsid w:val="00034299"/>
    <w:rsid w:val="00040AC7"/>
    <w:rsid w:val="00050C68"/>
    <w:rsid w:val="0005372C"/>
    <w:rsid w:val="00054D8B"/>
    <w:rsid w:val="000559D5"/>
    <w:rsid w:val="00060F3C"/>
    <w:rsid w:val="000808D6"/>
    <w:rsid w:val="000A726F"/>
    <w:rsid w:val="000B4002"/>
    <w:rsid w:val="000B66C7"/>
    <w:rsid w:val="000C430D"/>
    <w:rsid w:val="000F2964"/>
    <w:rsid w:val="000F2B40"/>
    <w:rsid w:val="000F5B6A"/>
    <w:rsid w:val="00104E0D"/>
    <w:rsid w:val="0010504A"/>
    <w:rsid w:val="00116BFA"/>
    <w:rsid w:val="00125DE3"/>
    <w:rsid w:val="001530A2"/>
    <w:rsid w:val="00153B21"/>
    <w:rsid w:val="0016578E"/>
    <w:rsid w:val="001822FE"/>
    <w:rsid w:val="001A620D"/>
    <w:rsid w:val="001B2D1C"/>
    <w:rsid w:val="001B424D"/>
    <w:rsid w:val="001C1D98"/>
    <w:rsid w:val="001D131A"/>
    <w:rsid w:val="001D2690"/>
    <w:rsid w:val="001D5822"/>
    <w:rsid w:val="001F38CC"/>
    <w:rsid w:val="001F4BE3"/>
    <w:rsid w:val="001F4C02"/>
    <w:rsid w:val="001F6D02"/>
    <w:rsid w:val="002504E8"/>
    <w:rsid w:val="00254382"/>
    <w:rsid w:val="0027031E"/>
    <w:rsid w:val="0028703B"/>
    <w:rsid w:val="002A1D97"/>
    <w:rsid w:val="002A2062"/>
    <w:rsid w:val="002A31A1"/>
    <w:rsid w:val="002B1322"/>
    <w:rsid w:val="002B2DFF"/>
    <w:rsid w:val="002B6527"/>
    <w:rsid w:val="002C135C"/>
    <w:rsid w:val="002C5E60"/>
    <w:rsid w:val="002D5A7A"/>
    <w:rsid w:val="002E65D5"/>
    <w:rsid w:val="002F63E3"/>
    <w:rsid w:val="002F74D7"/>
    <w:rsid w:val="0030124B"/>
    <w:rsid w:val="00313D3A"/>
    <w:rsid w:val="0033506B"/>
    <w:rsid w:val="00341FC1"/>
    <w:rsid w:val="00342233"/>
    <w:rsid w:val="00355B2F"/>
    <w:rsid w:val="00357B68"/>
    <w:rsid w:val="0037040B"/>
    <w:rsid w:val="003921D8"/>
    <w:rsid w:val="003B2193"/>
    <w:rsid w:val="003D3456"/>
    <w:rsid w:val="003D4C65"/>
    <w:rsid w:val="003E4E85"/>
    <w:rsid w:val="003F2328"/>
    <w:rsid w:val="00407B71"/>
    <w:rsid w:val="00416B89"/>
    <w:rsid w:val="00425061"/>
    <w:rsid w:val="0042686A"/>
    <w:rsid w:val="00432BF8"/>
    <w:rsid w:val="0043686A"/>
    <w:rsid w:val="00441069"/>
    <w:rsid w:val="00444636"/>
    <w:rsid w:val="00453869"/>
    <w:rsid w:val="004711EC"/>
    <w:rsid w:val="00480BC7"/>
    <w:rsid w:val="004871AA"/>
    <w:rsid w:val="00492A3B"/>
    <w:rsid w:val="004B6A5C"/>
    <w:rsid w:val="004E2F4D"/>
    <w:rsid w:val="004E78FD"/>
    <w:rsid w:val="004F7011"/>
    <w:rsid w:val="005014BF"/>
    <w:rsid w:val="00515D9C"/>
    <w:rsid w:val="00531FBD"/>
    <w:rsid w:val="0053366A"/>
    <w:rsid w:val="00577D98"/>
    <w:rsid w:val="00587BF6"/>
    <w:rsid w:val="00593F72"/>
    <w:rsid w:val="005A650B"/>
    <w:rsid w:val="005C5FF3"/>
    <w:rsid w:val="005E23FC"/>
    <w:rsid w:val="00611679"/>
    <w:rsid w:val="00613D7D"/>
    <w:rsid w:val="006564DB"/>
    <w:rsid w:val="00660EE3"/>
    <w:rsid w:val="00676B57"/>
    <w:rsid w:val="006C76E8"/>
    <w:rsid w:val="007120F8"/>
    <w:rsid w:val="007219F0"/>
    <w:rsid w:val="007730B1"/>
    <w:rsid w:val="00782222"/>
    <w:rsid w:val="007936ED"/>
    <w:rsid w:val="007A3A34"/>
    <w:rsid w:val="007B6388"/>
    <w:rsid w:val="007C0A5F"/>
    <w:rsid w:val="00803F3C"/>
    <w:rsid w:val="00804CFE"/>
    <w:rsid w:val="00811C94"/>
    <w:rsid w:val="00811CF1"/>
    <w:rsid w:val="008438D7"/>
    <w:rsid w:val="00860E5A"/>
    <w:rsid w:val="00867AB6"/>
    <w:rsid w:val="008A26EE"/>
    <w:rsid w:val="008B12D9"/>
    <w:rsid w:val="008B6AD3"/>
    <w:rsid w:val="008D255F"/>
    <w:rsid w:val="008F549B"/>
    <w:rsid w:val="00910044"/>
    <w:rsid w:val="009122B1"/>
    <w:rsid w:val="00913129"/>
    <w:rsid w:val="009173CD"/>
    <w:rsid w:val="00917C70"/>
    <w:rsid w:val="009228DF"/>
    <w:rsid w:val="00924E84"/>
    <w:rsid w:val="00940D27"/>
    <w:rsid w:val="00947FCC"/>
    <w:rsid w:val="00951F0F"/>
    <w:rsid w:val="00954875"/>
    <w:rsid w:val="00985A10"/>
    <w:rsid w:val="009C0AAE"/>
    <w:rsid w:val="009D2097"/>
    <w:rsid w:val="00A03CC7"/>
    <w:rsid w:val="00A061D7"/>
    <w:rsid w:val="00A30E81"/>
    <w:rsid w:val="00A34804"/>
    <w:rsid w:val="00A44935"/>
    <w:rsid w:val="00A51975"/>
    <w:rsid w:val="00A67B50"/>
    <w:rsid w:val="00A941CF"/>
    <w:rsid w:val="00AA2BFC"/>
    <w:rsid w:val="00AB64D1"/>
    <w:rsid w:val="00AE2601"/>
    <w:rsid w:val="00AF5B5A"/>
    <w:rsid w:val="00B22F6A"/>
    <w:rsid w:val="00B31114"/>
    <w:rsid w:val="00B35935"/>
    <w:rsid w:val="00B37E63"/>
    <w:rsid w:val="00B444A2"/>
    <w:rsid w:val="00B6066D"/>
    <w:rsid w:val="00B61BAA"/>
    <w:rsid w:val="00B62CFB"/>
    <w:rsid w:val="00B72D61"/>
    <w:rsid w:val="00B75F66"/>
    <w:rsid w:val="00B8231A"/>
    <w:rsid w:val="00BB55C0"/>
    <w:rsid w:val="00BC0920"/>
    <w:rsid w:val="00BF39F0"/>
    <w:rsid w:val="00C0163F"/>
    <w:rsid w:val="00C11FDF"/>
    <w:rsid w:val="00C572C4"/>
    <w:rsid w:val="00C731BB"/>
    <w:rsid w:val="00CA151C"/>
    <w:rsid w:val="00CB0B17"/>
    <w:rsid w:val="00CB1900"/>
    <w:rsid w:val="00CB43C1"/>
    <w:rsid w:val="00CC661C"/>
    <w:rsid w:val="00CD077D"/>
    <w:rsid w:val="00CD3319"/>
    <w:rsid w:val="00CE5183"/>
    <w:rsid w:val="00CF6E99"/>
    <w:rsid w:val="00D00358"/>
    <w:rsid w:val="00D04613"/>
    <w:rsid w:val="00D13E83"/>
    <w:rsid w:val="00D33731"/>
    <w:rsid w:val="00D407D8"/>
    <w:rsid w:val="00D712CB"/>
    <w:rsid w:val="00D73323"/>
    <w:rsid w:val="00DB4D6B"/>
    <w:rsid w:val="00DC2302"/>
    <w:rsid w:val="00DE50C1"/>
    <w:rsid w:val="00E04378"/>
    <w:rsid w:val="00E138E0"/>
    <w:rsid w:val="00E3132E"/>
    <w:rsid w:val="00E36EA0"/>
    <w:rsid w:val="00E471A1"/>
    <w:rsid w:val="00E61F30"/>
    <w:rsid w:val="00E657E1"/>
    <w:rsid w:val="00E67DF0"/>
    <w:rsid w:val="00E7274C"/>
    <w:rsid w:val="00E74E00"/>
    <w:rsid w:val="00E75C57"/>
    <w:rsid w:val="00E76A4E"/>
    <w:rsid w:val="00E86F85"/>
    <w:rsid w:val="00E9626F"/>
    <w:rsid w:val="00EC40AD"/>
    <w:rsid w:val="00ED72D3"/>
    <w:rsid w:val="00EF29AB"/>
    <w:rsid w:val="00EF56AF"/>
    <w:rsid w:val="00F02C40"/>
    <w:rsid w:val="00F24917"/>
    <w:rsid w:val="00F27AB0"/>
    <w:rsid w:val="00F30D40"/>
    <w:rsid w:val="00F410DF"/>
    <w:rsid w:val="00F8225E"/>
    <w:rsid w:val="00F86418"/>
    <w:rsid w:val="00F9297B"/>
    <w:rsid w:val="00FA6611"/>
    <w:rsid w:val="00FD35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12CB"/>
  </w:style>
  <w:style w:type="paragraph" w:styleId="1">
    <w:name w:val="heading 1"/>
    <w:basedOn w:val="a"/>
    <w:next w:val="a"/>
    <w:qFormat/>
    <w:rsid w:val="00D712CB"/>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712CB"/>
    <w:rPr>
      <w:sz w:val="28"/>
    </w:rPr>
  </w:style>
  <w:style w:type="paragraph" w:styleId="a4">
    <w:name w:val="Body Text Indent"/>
    <w:basedOn w:val="a"/>
    <w:rsid w:val="00D712CB"/>
    <w:pPr>
      <w:ind w:firstLine="709"/>
      <w:jc w:val="both"/>
    </w:pPr>
    <w:rPr>
      <w:sz w:val="28"/>
    </w:rPr>
  </w:style>
  <w:style w:type="paragraph" w:customStyle="1" w:styleId="Postan">
    <w:name w:val="Postan"/>
    <w:basedOn w:val="a"/>
    <w:rsid w:val="00D712CB"/>
    <w:pPr>
      <w:jc w:val="center"/>
    </w:pPr>
    <w:rPr>
      <w:sz w:val="28"/>
    </w:rPr>
  </w:style>
  <w:style w:type="paragraph" w:styleId="a5">
    <w:name w:val="footer"/>
    <w:basedOn w:val="a"/>
    <w:link w:val="a6"/>
    <w:uiPriority w:val="99"/>
    <w:rsid w:val="00D712CB"/>
    <w:pPr>
      <w:tabs>
        <w:tab w:val="center" w:pos="4153"/>
        <w:tab w:val="right" w:pos="8306"/>
      </w:tabs>
    </w:pPr>
  </w:style>
  <w:style w:type="paragraph" w:styleId="a7">
    <w:name w:val="header"/>
    <w:basedOn w:val="a"/>
    <w:rsid w:val="00D712CB"/>
    <w:pPr>
      <w:tabs>
        <w:tab w:val="center" w:pos="4153"/>
        <w:tab w:val="right" w:pos="8306"/>
      </w:tabs>
    </w:pPr>
  </w:style>
  <w:style w:type="character" w:styleId="a8">
    <w:name w:val="page number"/>
    <w:basedOn w:val="a0"/>
    <w:rsid w:val="00D712CB"/>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uiPriority w:val="1"/>
    <w:qFormat/>
    <w:rsid w:val="005E23FC"/>
  </w:style>
  <w:style w:type="character" w:customStyle="1" w:styleId="a6">
    <w:name w:val="Нижний колонтитул Знак"/>
    <w:basedOn w:val="a0"/>
    <w:link w:val="a5"/>
    <w:uiPriority w:val="99"/>
    <w:rsid w:val="005E23FC"/>
  </w:style>
  <w:style w:type="paragraph" w:customStyle="1" w:styleId="ConsNormal">
    <w:name w:val="ConsNormal"/>
    <w:rsid w:val="00D33731"/>
    <w:pPr>
      <w:widowControl w:val="0"/>
      <w:autoSpaceDE w:val="0"/>
      <w:autoSpaceDN w:val="0"/>
      <w:adjustRightInd w:val="0"/>
      <w:ind w:right="19772" w:firstLine="720"/>
    </w:pPr>
    <w:rPr>
      <w:rFonts w:ascii="Arial" w:hAnsi="Arial"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spacing w:line="220" w:lineRule="exact"/>
      <w:jc w:val="center"/>
      <w:outlineLvl w:val="0"/>
    </w:pPr>
    <w:rPr>
      <w:rFonts w:ascii="AG Souvenir" w:hAnsi="AG Souvenir"/>
      <w:b/>
      <w:spacing w:val="38"/>
      <w:sz w:val="28"/>
    </w:rPr>
  </w:style>
  <w:style w:type="paragraph" w:styleId="2">
    <w:name w:val="heading 2"/>
    <w:basedOn w:val="a"/>
    <w:next w:val="a"/>
    <w:link w:val="20"/>
    <w:qFormat/>
    <w:rsid w:val="005E23FC"/>
    <w:pPr>
      <w:keepNext/>
      <w:ind w:left="709"/>
      <w:outlineLvl w:val="1"/>
    </w:pPr>
    <w:rPr>
      <w:sz w:val="28"/>
    </w:rPr>
  </w:style>
  <w:style w:type="paragraph" w:styleId="3">
    <w:name w:val="heading 3"/>
    <w:basedOn w:val="a"/>
    <w:next w:val="a"/>
    <w:link w:val="30"/>
    <w:qFormat/>
    <w:rsid w:val="005E23FC"/>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5E23FC"/>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8"/>
    </w:rPr>
  </w:style>
  <w:style w:type="paragraph" w:styleId="a4">
    <w:name w:val="Body Text Indent"/>
    <w:basedOn w:val="a"/>
    <w:pPr>
      <w:ind w:firstLine="709"/>
      <w:jc w:val="both"/>
    </w:pPr>
    <w:rPr>
      <w:sz w:val="28"/>
    </w:rPr>
  </w:style>
  <w:style w:type="paragraph" w:customStyle="1" w:styleId="Postan">
    <w:name w:val="Postan"/>
    <w:basedOn w:val="a"/>
    <w:pPr>
      <w:jc w:val="center"/>
    </w:pPr>
    <w:rPr>
      <w:sz w:val="28"/>
    </w:rPr>
  </w:style>
  <w:style w:type="paragraph" w:styleId="a5">
    <w:name w:val="footer"/>
    <w:basedOn w:val="a"/>
    <w:link w:val="a6"/>
    <w:uiPriority w:val="99"/>
    <w:pPr>
      <w:tabs>
        <w:tab w:val="center" w:pos="4153"/>
        <w:tab w:val="right" w:pos="8306"/>
      </w:tabs>
    </w:pPr>
  </w:style>
  <w:style w:type="paragraph" w:styleId="a7">
    <w:name w:val="header"/>
    <w:basedOn w:val="a"/>
    <w:pPr>
      <w:tabs>
        <w:tab w:val="center" w:pos="4153"/>
        <w:tab w:val="right" w:pos="8306"/>
      </w:tabs>
    </w:pPr>
  </w:style>
  <w:style w:type="character" w:styleId="a8">
    <w:name w:val="page number"/>
    <w:basedOn w:val="a0"/>
  </w:style>
  <w:style w:type="paragraph" w:styleId="a9">
    <w:name w:val="Balloon Text"/>
    <w:basedOn w:val="a"/>
    <w:link w:val="aa"/>
    <w:rsid w:val="001B2D1C"/>
    <w:rPr>
      <w:rFonts w:ascii="Tahoma" w:hAnsi="Tahoma" w:cs="Tahoma"/>
      <w:sz w:val="16"/>
      <w:szCs w:val="16"/>
    </w:rPr>
  </w:style>
  <w:style w:type="character" w:customStyle="1" w:styleId="aa">
    <w:name w:val="Текст выноски Знак"/>
    <w:basedOn w:val="a0"/>
    <w:link w:val="a9"/>
    <w:rsid w:val="001B2D1C"/>
    <w:rPr>
      <w:rFonts w:ascii="Tahoma" w:hAnsi="Tahoma" w:cs="Tahoma"/>
      <w:sz w:val="16"/>
      <w:szCs w:val="16"/>
    </w:rPr>
  </w:style>
  <w:style w:type="character" w:customStyle="1" w:styleId="20">
    <w:name w:val="Заголовок 2 Знак"/>
    <w:basedOn w:val="a0"/>
    <w:link w:val="2"/>
    <w:rsid w:val="005E23FC"/>
    <w:rPr>
      <w:sz w:val="28"/>
    </w:rPr>
  </w:style>
  <w:style w:type="character" w:customStyle="1" w:styleId="30">
    <w:name w:val="Заголовок 3 Знак"/>
    <w:basedOn w:val="a0"/>
    <w:link w:val="3"/>
    <w:rsid w:val="005E23FC"/>
    <w:rPr>
      <w:rFonts w:ascii="Arial" w:hAnsi="Arial" w:cs="Arial"/>
      <w:b/>
      <w:bCs/>
      <w:sz w:val="26"/>
      <w:szCs w:val="26"/>
    </w:rPr>
  </w:style>
  <w:style w:type="character" w:customStyle="1" w:styleId="60">
    <w:name w:val="Заголовок 6 Знак"/>
    <w:basedOn w:val="a0"/>
    <w:link w:val="6"/>
    <w:semiHidden/>
    <w:rsid w:val="005E23FC"/>
    <w:rPr>
      <w:rFonts w:ascii="Calibri" w:hAnsi="Calibri"/>
      <w:b/>
      <w:bCs/>
      <w:sz w:val="22"/>
      <w:szCs w:val="22"/>
    </w:rPr>
  </w:style>
  <w:style w:type="paragraph" w:customStyle="1" w:styleId="dash041e0431044b0447043d044b0439">
    <w:name w:val="dash041e_0431_044b_0447_043d_044b_0439"/>
    <w:basedOn w:val="a"/>
    <w:rsid w:val="005E23FC"/>
    <w:pPr>
      <w:spacing w:before="100" w:beforeAutospacing="1" w:after="100" w:afterAutospacing="1"/>
    </w:pPr>
    <w:rPr>
      <w:sz w:val="24"/>
      <w:szCs w:val="24"/>
    </w:rPr>
  </w:style>
  <w:style w:type="paragraph" w:customStyle="1" w:styleId="ConsPlusTitle">
    <w:name w:val="ConsPlusTitle"/>
    <w:rsid w:val="005E23FC"/>
    <w:pPr>
      <w:autoSpaceDE w:val="0"/>
      <w:autoSpaceDN w:val="0"/>
      <w:adjustRightInd w:val="0"/>
    </w:pPr>
    <w:rPr>
      <w:b/>
      <w:bCs/>
      <w:sz w:val="28"/>
      <w:szCs w:val="28"/>
    </w:rPr>
  </w:style>
  <w:style w:type="character" w:customStyle="1" w:styleId="dash041e0431044b0447043d044b0439char">
    <w:name w:val="dash041e_0431_044b_0447_043d_044b_0439__char"/>
    <w:basedOn w:val="a0"/>
    <w:rsid w:val="005E23FC"/>
  </w:style>
  <w:style w:type="character" w:styleId="ab">
    <w:name w:val="Hyperlink"/>
    <w:rsid w:val="005E23FC"/>
    <w:rPr>
      <w:color w:val="0000FF"/>
      <w:u w:val="single"/>
    </w:rPr>
  </w:style>
  <w:style w:type="paragraph" w:customStyle="1" w:styleId="dash042104420430043d0434043004400442043d044b04390020html">
    <w:name w:val="dash0421_0442_0430_043d_0434_0430_0440_0442_043d_044b_0439_0020html"/>
    <w:basedOn w:val="a"/>
    <w:rsid w:val="005E23FC"/>
    <w:pPr>
      <w:spacing w:before="100" w:beforeAutospacing="1" w:after="100" w:afterAutospacing="1"/>
    </w:pPr>
    <w:rPr>
      <w:sz w:val="24"/>
      <w:szCs w:val="24"/>
    </w:rPr>
  </w:style>
  <w:style w:type="paragraph" w:customStyle="1" w:styleId="consplusnormal">
    <w:name w:val="consplusnormal"/>
    <w:basedOn w:val="a"/>
    <w:rsid w:val="005E23FC"/>
    <w:pPr>
      <w:spacing w:before="100" w:beforeAutospacing="1" w:after="100" w:afterAutospacing="1"/>
    </w:pPr>
    <w:rPr>
      <w:sz w:val="24"/>
      <w:szCs w:val="24"/>
    </w:rPr>
  </w:style>
  <w:style w:type="paragraph" w:customStyle="1" w:styleId="ConsPlusNormal0">
    <w:name w:val="ConsPlusNormal"/>
    <w:rsid w:val="005E23FC"/>
    <w:pPr>
      <w:widowControl w:val="0"/>
      <w:autoSpaceDE w:val="0"/>
      <w:autoSpaceDN w:val="0"/>
      <w:adjustRightInd w:val="0"/>
      <w:ind w:firstLine="720"/>
    </w:pPr>
    <w:rPr>
      <w:rFonts w:ascii="Arial" w:hAnsi="Arial" w:cs="Arial"/>
      <w:sz w:val="16"/>
      <w:szCs w:val="16"/>
    </w:rPr>
  </w:style>
  <w:style w:type="character" w:customStyle="1" w:styleId="dash042104420430043d0434043004400442043d044b04390020htmlchar">
    <w:name w:val="dash0421_0442_0430_043d_0434_0430_0440_0442_043d_044b_0439_0020html__char"/>
    <w:basedOn w:val="a0"/>
    <w:rsid w:val="005E23FC"/>
  </w:style>
  <w:style w:type="character" w:customStyle="1" w:styleId="consplusnormalchar">
    <w:name w:val="consplusnormal__char"/>
    <w:basedOn w:val="a0"/>
    <w:rsid w:val="005E23FC"/>
  </w:style>
  <w:style w:type="character" w:styleId="ac">
    <w:name w:val="Strong"/>
    <w:qFormat/>
    <w:rsid w:val="005E23FC"/>
    <w:rPr>
      <w:b/>
      <w:bCs/>
    </w:rPr>
  </w:style>
  <w:style w:type="character" w:styleId="ad">
    <w:name w:val="Emphasis"/>
    <w:qFormat/>
    <w:rsid w:val="005E23FC"/>
    <w:rPr>
      <w:i/>
      <w:iCs/>
    </w:rPr>
  </w:style>
  <w:style w:type="paragraph" w:styleId="ae">
    <w:name w:val="Title"/>
    <w:basedOn w:val="a"/>
    <w:next w:val="a"/>
    <w:link w:val="af"/>
    <w:qFormat/>
    <w:rsid w:val="005E23FC"/>
    <w:pPr>
      <w:spacing w:before="240" w:after="60"/>
      <w:jc w:val="center"/>
      <w:outlineLvl w:val="0"/>
    </w:pPr>
    <w:rPr>
      <w:rFonts w:ascii="Cambria" w:hAnsi="Cambria"/>
      <w:b/>
      <w:bCs/>
      <w:kern w:val="28"/>
      <w:sz w:val="32"/>
      <w:szCs w:val="32"/>
    </w:rPr>
  </w:style>
  <w:style w:type="character" w:customStyle="1" w:styleId="af">
    <w:name w:val="Название Знак"/>
    <w:basedOn w:val="a0"/>
    <w:link w:val="ae"/>
    <w:rsid w:val="005E23FC"/>
    <w:rPr>
      <w:rFonts w:ascii="Cambria" w:hAnsi="Cambria"/>
      <w:b/>
      <w:bCs/>
      <w:kern w:val="28"/>
      <w:sz w:val="32"/>
      <w:szCs w:val="32"/>
    </w:rPr>
  </w:style>
  <w:style w:type="paragraph" w:customStyle="1" w:styleId="ConsPlusNonformat">
    <w:name w:val="ConsPlusNonformat"/>
    <w:uiPriority w:val="99"/>
    <w:rsid w:val="005E23FC"/>
    <w:pPr>
      <w:autoSpaceDE w:val="0"/>
      <w:autoSpaceDN w:val="0"/>
      <w:adjustRightInd w:val="0"/>
    </w:pPr>
    <w:rPr>
      <w:rFonts w:ascii="Courier New" w:hAnsi="Courier New" w:cs="Courier New"/>
    </w:rPr>
  </w:style>
  <w:style w:type="paragraph" w:styleId="af0">
    <w:name w:val="List Paragraph"/>
    <w:basedOn w:val="a"/>
    <w:uiPriority w:val="34"/>
    <w:qFormat/>
    <w:rsid w:val="005E23FC"/>
    <w:pPr>
      <w:spacing w:after="200" w:line="276" w:lineRule="auto"/>
      <w:ind w:left="720"/>
      <w:contextualSpacing/>
    </w:pPr>
    <w:rPr>
      <w:rFonts w:ascii="Calibri" w:hAnsi="Calibri"/>
      <w:sz w:val="22"/>
      <w:szCs w:val="22"/>
    </w:rPr>
  </w:style>
  <w:style w:type="paragraph" w:styleId="21">
    <w:name w:val="Body Text Indent 2"/>
    <w:basedOn w:val="a"/>
    <w:link w:val="22"/>
    <w:rsid w:val="005E23FC"/>
    <w:pPr>
      <w:spacing w:after="120" w:line="480" w:lineRule="auto"/>
      <w:ind w:left="283"/>
    </w:pPr>
  </w:style>
  <w:style w:type="character" w:customStyle="1" w:styleId="22">
    <w:name w:val="Основной текст с отступом 2 Знак"/>
    <w:basedOn w:val="a0"/>
    <w:link w:val="21"/>
    <w:rsid w:val="005E23FC"/>
  </w:style>
  <w:style w:type="paragraph" w:styleId="af1">
    <w:name w:val="No Spacing"/>
    <w:uiPriority w:val="1"/>
    <w:qFormat/>
    <w:rsid w:val="005E23FC"/>
  </w:style>
  <w:style w:type="character" w:customStyle="1" w:styleId="a6">
    <w:name w:val="Нижний колонтитул Знак"/>
    <w:basedOn w:val="a0"/>
    <w:link w:val="a5"/>
    <w:uiPriority w:val="99"/>
    <w:rsid w:val="005E23F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04046@donpac.ru"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horova_EV.KI\Desktop\&#1064;&#1072;&#1073;&#1083;&#1086;&#1085;&#1099;-&#1090;&#1077;&#1082;&#1091;&#1097;&#1080;&#1077;\&#1055;&#1054;&#1057;&#1058;&#1040;&#1053;&#1054;&#1042;&#1051;&#1045;&#1053;&#1048;&#1045;%20&#1055;&#1088;&#1072;&#1074;&#1080;&#1090;&#1077;&#1083;&#1100;&#1089;&#1090;&#1074;&#1072;-2016.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ПОСТАНОВЛЕНИЕ Правительства-2016</Template>
  <TotalTime>540</TotalTime>
  <Pages>13</Pages>
  <Words>3424</Words>
  <Characters>26832</Characters>
  <Application>Microsoft Office Word</Application>
  <DocSecurity>0</DocSecurity>
  <Lines>223</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Ростовская область</Company>
  <LinksUpToDate>false</LinksUpToDate>
  <CharactersWithSpaces>30196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Прохорова Елена Викторовна</dc:creator>
  <cp:lastModifiedBy>1</cp:lastModifiedBy>
  <cp:revision>13</cp:revision>
  <cp:lastPrinted>2001-07-02T13:15:00Z</cp:lastPrinted>
  <dcterms:created xsi:type="dcterms:W3CDTF">2016-08-09T07:59:00Z</dcterms:created>
  <dcterms:modified xsi:type="dcterms:W3CDTF">2016-08-31T09:52:00Z</dcterms:modified>
</cp:coreProperties>
</file>