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53" w:type="dxa"/>
        <w:jc w:val="left"/>
        <w:tblInd w:w="-75" w:type="dxa"/>
        <w:tblBorders>
          <w:top w:val="single" w:sz="4" w:space="0" w:color="000001"/>
          <w:left w:val="single" w:sz="4" w:space="0" w:color="000001"/>
          <w:right w:val="single" w:sz="4" w:space="0" w:color="000001"/>
          <w:insideV w:val="single" w:sz="4" w:space="0" w:color="000001"/>
        </w:tblBorders>
        <w:tblCellMar>
          <w:top w:w="0" w:type="dxa"/>
          <w:left w:w="78" w:type="dxa"/>
          <w:bottom w:w="0" w:type="dxa"/>
          <w:right w:w="108" w:type="dxa"/>
        </w:tblCellMar>
        <w:tblLook w:noVBand="1" w:val="04a0" w:noHBand="0" w:lastColumn="0" w:firstColumn="1" w:lastRow="0" w:firstRow="1"/>
      </w:tblPr>
      <w:tblGrid>
        <w:gridCol w:w="9953"/>
      </w:tblGrid>
      <w:tr>
        <w:trPr>
          <w:trHeight w:val="711" w:hRule="atLeast"/>
        </w:trPr>
        <w:tc>
          <w:tcPr>
            <w:tcW w:w="9953" w:type="dxa"/>
            <w:tcBorders>
              <w:top w:val="single" w:sz="4" w:space="0" w:color="000001"/>
              <w:left w:val="single" w:sz="4" w:space="0" w:color="000001"/>
              <w:right w:val="single" w:sz="4" w:space="0" w:color="000001"/>
              <w:insideV w:val="single" w:sz="4" w:space="0" w:color="000001"/>
            </w:tcBorders>
            <w:shd w:color="auto" w:fill="auto" w:val="clear"/>
            <w:tcMar>
              <w:left w:w="78" w:type="dxa"/>
            </w:tcMar>
          </w:tcPr>
          <w:p>
            <w:pPr>
              <w:pStyle w:val="Normal"/>
              <w:spacing w:lineRule="auto" w:line="360"/>
              <w:jc w:val="right"/>
              <w:rPr>
                <w:rFonts w:ascii="Times New Roman" w:hAnsi="Times New Roman" w:cs="Times New Roman"/>
                <w:sz w:val="28"/>
                <w:szCs w:val="28"/>
              </w:rPr>
            </w:pPr>
            <w:r>
              <w:rPr>
                <w:rFonts w:cs="Times New Roman" w:ascii="Times New Roman" w:hAnsi="Times New Roman"/>
                <w:color w:val="000000"/>
                <w:sz w:val="28"/>
                <w:szCs w:val="28"/>
              </w:rPr>
              <w:t>Приложение</w:t>
            </w:r>
          </w:p>
          <w:p>
            <w:pPr>
              <w:pStyle w:val="Normal"/>
              <w:spacing w:lineRule="auto" w:line="360"/>
              <w:jc w:val="right"/>
              <w:rPr>
                <w:rFonts w:ascii="Times New Roman" w:hAnsi="Times New Roman" w:cs="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 решению Собрания депутатов </w:t>
            </w:r>
          </w:p>
          <w:p>
            <w:pPr>
              <w:pStyle w:val="Normal"/>
              <w:spacing w:lineRule="auto" w:line="360"/>
              <w:jc w:val="right"/>
              <w:rPr>
                <w:rFonts w:ascii="Times New Roman" w:hAnsi="Times New Roman" w:cs="Times New Roman"/>
                <w:sz w:val="28"/>
                <w:szCs w:val="28"/>
              </w:rPr>
            </w:pPr>
            <w:r>
              <w:rPr>
                <w:rFonts w:cs="Times New Roman" w:ascii="Times New Roman" w:hAnsi="Times New Roman"/>
                <w:color w:val="000000"/>
                <w:sz w:val="28"/>
                <w:szCs w:val="28"/>
              </w:rPr>
              <w:t>Литвиновского сельского поселения</w:t>
            </w:r>
          </w:p>
          <w:p>
            <w:pPr>
              <w:pStyle w:val="Normal"/>
              <w:spacing w:lineRule="auto" w:line="360"/>
              <w:jc w:val="right"/>
              <w:rPr>
                <w:rFonts w:ascii="Times New Roman" w:hAnsi="Times New Roman" w:cs="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от 23.08.2012 № 133</w:t>
            </w:r>
          </w:p>
          <w:p>
            <w:pPr>
              <w:pStyle w:val="Style21"/>
              <w:tabs>
                <w:tab w:val="left" w:pos="240" w:leader="none"/>
                <w:tab w:val="left" w:pos="560" w:leader="none"/>
              </w:tabs>
              <w:ind w:firstLine="540"/>
              <w:jc w:val="right"/>
              <w:rPr>
                <w:rFonts w:ascii="Times New Roman" w:hAnsi="Times New Roman" w:cs="Times New Roman"/>
                <w:i/>
                <w:i/>
                <w:color w:val="000000"/>
                <w:sz w:val="24"/>
                <w:szCs w:val="24"/>
                <w:u w:val="single"/>
              </w:rPr>
            </w:pPr>
            <w:r>
              <w:rPr>
                <w:rFonts w:cs="Times New Roman" w:ascii="Times New Roman" w:hAnsi="Times New Roman"/>
                <w:i/>
                <w:color w:val="000000"/>
                <w:sz w:val="24"/>
                <w:szCs w:val="24"/>
                <w:u w:val="single"/>
              </w:rPr>
              <w:t>(в редакции решений Собрания депутатов</w:t>
            </w:r>
          </w:p>
          <w:p>
            <w:pPr>
              <w:pStyle w:val="Style21"/>
              <w:tabs>
                <w:tab w:val="left" w:pos="240" w:leader="none"/>
                <w:tab w:val="left" w:pos="560" w:leader="none"/>
              </w:tabs>
              <w:ind w:firstLine="539"/>
              <w:jc w:val="right"/>
              <w:rPr>
                <w:color w:val="000000"/>
              </w:rPr>
            </w:pPr>
            <w:r>
              <w:rPr>
                <w:rFonts w:cs="Times New Roman" w:ascii="Times New Roman" w:hAnsi="Times New Roman"/>
                <w:i/>
                <w:color w:val="000000"/>
                <w:sz w:val="24"/>
                <w:szCs w:val="24"/>
                <w:u w:val="single"/>
              </w:rPr>
              <w:t xml:space="preserve"> </w:t>
            </w:r>
            <w:r>
              <w:rPr>
                <w:rFonts w:cs="Times New Roman" w:ascii="Times New Roman" w:hAnsi="Times New Roman"/>
                <w:i/>
                <w:color w:val="000000"/>
                <w:sz w:val="24"/>
                <w:szCs w:val="24"/>
                <w:u w:val="single"/>
              </w:rPr>
              <w:t>Литвиновского</w:t>
            </w:r>
            <w:r>
              <w:rPr>
                <w:rFonts w:cs="Times New Roman" w:ascii="Times New Roman" w:hAnsi="Times New Roman"/>
                <w:i/>
                <w:color w:val="000000"/>
                <w:sz w:val="24"/>
                <w:szCs w:val="24"/>
                <w:u w:val="single"/>
              </w:rPr>
              <w:t xml:space="preserve"> сельского поселения</w:t>
            </w:r>
          </w:p>
          <w:p>
            <w:pPr>
              <w:pStyle w:val="Style21"/>
              <w:tabs>
                <w:tab w:val="left" w:pos="240" w:leader="none"/>
                <w:tab w:val="left" w:pos="560" w:leader="none"/>
              </w:tabs>
              <w:ind w:firstLine="540"/>
              <w:jc w:val="right"/>
              <w:rPr>
                <w:rFonts w:ascii="Times New Roman" w:hAnsi="Times New Roman" w:cs="Times New Roman"/>
                <w:i/>
                <w:i/>
                <w:color w:val="000000"/>
                <w:sz w:val="24"/>
                <w:szCs w:val="24"/>
                <w:u w:val="single"/>
              </w:rPr>
            </w:pPr>
            <w:r>
              <w:rPr>
                <w:rFonts w:cs="Times New Roman" w:ascii="Times New Roman" w:hAnsi="Times New Roman"/>
                <w:i/>
                <w:color w:val="000000"/>
                <w:sz w:val="24"/>
                <w:szCs w:val="24"/>
                <w:u w:val="single"/>
              </w:rPr>
              <w:t xml:space="preserve"> №</w:t>
            </w:r>
            <w:r>
              <w:rPr>
                <w:rFonts w:cs="Times New Roman" w:ascii="Times New Roman" w:hAnsi="Times New Roman"/>
                <w:i/>
                <w:color w:val="000000"/>
                <w:sz w:val="24"/>
                <w:szCs w:val="24"/>
                <w:u w:val="single"/>
              </w:rPr>
              <w:t>11</w:t>
            </w:r>
            <w:r>
              <w:rPr>
                <w:rFonts w:cs="Times New Roman" w:ascii="Times New Roman" w:hAnsi="Times New Roman"/>
                <w:i/>
                <w:color w:val="000000"/>
                <w:sz w:val="24"/>
                <w:szCs w:val="24"/>
                <w:u w:val="single"/>
              </w:rPr>
              <w:t>6</w:t>
            </w:r>
            <w:r>
              <w:rPr>
                <w:rFonts w:cs="Times New Roman" w:ascii="Times New Roman" w:hAnsi="Times New Roman"/>
                <w:i/>
                <w:color w:val="000000"/>
                <w:sz w:val="24"/>
                <w:szCs w:val="24"/>
                <w:u w:val="single"/>
              </w:rPr>
              <w:t xml:space="preserve">  от </w:t>
            </w:r>
            <w:r>
              <w:rPr>
                <w:rFonts w:cs="Times New Roman" w:ascii="Times New Roman" w:hAnsi="Times New Roman"/>
                <w:i/>
                <w:color w:val="000000"/>
                <w:sz w:val="24"/>
                <w:szCs w:val="24"/>
                <w:u w:val="single"/>
              </w:rPr>
              <w:t>09.</w:t>
            </w:r>
            <w:r>
              <w:rPr>
                <w:rFonts w:cs="Times New Roman" w:ascii="Times New Roman" w:hAnsi="Times New Roman"/>
                <w:i/>
                <w:color w:val="000000"/>
                <w:sz w:val="24"/>
                <w:szCs w:val="24"/>
                <w:u w:val="single"/>
              </w:rPr>
              <w:t>0</w:t>
            </w:r>
            <w:r>
              <w:rPr>
                <w:rFonts w:cs="Times New Roman" w:ascii="Times New Roman" w:hAnsi="Times New Roman"/>
                <w:i/>
                <w:color w:val="000000"/>
                <w:sz w:val="24"/>
                <w:szCs w:val="24"/>
                <w:u w:val="single"/>
              </w:rPr>
              <w:t>9</w:t>
            </w:r>
            <w:r>
              <w:rPr>
                <w:rFonts w:cs="Times New Roman" w:ascii="Times New Roman" w:hAnsi="Times New Roman"/>
                <w:i/>
                <w:color w:val="000000"/>
                <w:sz w:val="24"/>
                <w:szCs w:val="24"/>
                <w:u w:val="single"/>
              </w:rPr>
              <w:t>.2016г.</w:t>
            </w:r>
          </w:p>
          <w:p>
            <w:pPr>
              <w:pStyle w:val="Style21"/>
              <w:spacing w:lineRule="auto" w:line="360"/>
              <w:ind w:firstLine="567"/>
              <w:jc w:val="right"/>
              <w:rPr>
                <w:rFonts w:ascii="Times New Roman" w:hAnsi="Times New Roman" w:cs="Times New Roman"/>
                <w:color w:val="000000"/>
                <w:sz w:val="28"/>
                <w:szCs w:val="28"/>
              </w:rPr>
            </w:pPr>
            <w:r>
              <w:rPr>
                <w:rFonts w:cs="Times New Roman" w:ascii="Times New Roman" w:hAnsi="Times New Roman"/>
                <w:i/>
                <w:iCs/>
                <w:color w:val="000000"/>
                <w:sz w:val="24"/>
                <w:szCs w:val="44"/>
              </w:rPr>
              <w:t xml:space="preserve">№ </w:t>
            </w:r>
            <w:r>
              <w:rPr>
                <w:rFonts w:cs="Times New Roman" w:ascii="Times New Roman" w:hAnsi="Times New Roman"/>
                <w:i/>
                <w:iCs/>
                <w:color w:val="000000"/>
                <w:sz w:val="24"/>
                <w:szCs w:val="44"/>
              </w:rPr>
              <w:t>____ от «__» _______ 2017 г.)</w:t>
            </w:r>
          </w:p>
          <w:p>
            <w:pPr>
              <w:pStyle w:val="Normal"/>
              <w:spacing w:lineRule="auto" w:line="360"/>
              <w:jc w:val="right"/>
              <w:rPr>
                <w:rFonts w:ascii="Times New Roman" w:hAnsi="Times New Roman" w:cs="Times New Roman"/>
                <w:b/>
                <w:b/>
                <w:color w:val="000000"/>
                <w:sz w:val="28"/>
                <w:szCs w:val="28"/>
              </w:rPr>
            </w:pPr>
            <w:r>
              <w:rPr>
                <w:rFonts w:cs="Times New Roman" w:ascii="Times New Roman" w:hAnsi="Times New Roman"/>
                <w:b/>
                <w:color w:val="000000"/>
                <w:sz w:val="28"/>
                <w:szCs w:val="28"/>
              </w:rPr>
            </w:r>
          </w:p>
        </w:tc>
      </w:tr>
      <w:tr>
        <w:trPr>
          <w:trHeight w:val="4544" w:hRule="atLeast"/>
        </w:trPr>
        <w:tc>
          <w:tcPr>
            <w:tcW w:w="9953" w:type="dxa"/>
            <w:tcBorders>
              <w:left w:val="single" w:sz="4" w:space="0" w:color="000001"/>
              <w:right w:val="single" w:sz="4" w:space="0" w:color="000001"/>
              <w:insideV w:val="single" w:sz="4" w:space="0" w:color="000001"/>
            </w:tcBorders>
            <w:shd w:color="auto" w:fill="auto" w:val="clear"/>
            <w:tcMar>
              <w:left w:w="78" w:type="dxa"/>
            </w:tcMar>
            <w:vAlign w:val="center"/>
          </w:tcPr>
          <w:p>
            <w:pPr>
              <w:pStyle w:val="Normal"/>
              <w:spacing w:lineRule="auto" w:line="360"/>
              <w:jc w:val="center"/>
              <w:rPr>
                <w:rFonts w:ascii="Times New Roman" w:hAnsi="Times New Roman" w:cs="Times New Roman"/>
                <w:b/>
                <w:b/>
                <w:color w:val="000000"/>
                <w:sz w:val="44"/>
                <w:szCs w:val="44"/>
              </w:rPr>
            </w:pPr>
            <w:r>
              <w:rPr>
                <w:rFonts w:cs="Times New Roman" w:ascii="Times New Roman" w:hAnsi="Times New Roman"/>
                <w:b/>
                <w:color w:val="000000"/>
                <w:sz w:val="44"/>
                <w:szCs w:val="44"/>
              </w:rPr>
            </w:r>
          </w:p>
          <w:p>
            <w:pPr>
              <w:pStyle w:val="Normal"/>
              <w:spacing w:lineRule="auto" w:line="360"/>
              <w:jc w:val="center"/>
              <w:rPr>
                <w:rFonts w:ascii="Times New Roman" w:hAnsi="Times New Roman" w:cs="Times New Roman"/>
                <w:b/>
                <w:b/>
                <w:color w:val="000000"/>
                <w:sz w:val="44"/>
                <w:szCs w:val="44"/>
              </w:rPr>
            </w:pPr>
            <w:r>
              <w:rPr>
                <w:rFonts w:cs="Times New Roman" w:ascii="Times New Roman" w:hAnsi="Times New Roman"/>
                <w:b/>
                <w:color w:val="000000"/>
                <w:sz w:val="44"/>
                <w:szCs w:val="44"/>
              </w:rPr>
            </w:r>
          </w:p>
          <w:p>
            <w:pPr>
              <w:pStyle w:val="Normal"/>
              <w:spacing w:lineRule="auto" w:line="360"/>
              <w:ind w:hanging="0"/>
              <w:rPr>
                <w:rFonts w:ascii="Times New Roman" w:hAnsi="Times New Roman" w:cs="Times New Roman"/>
                <w:b/>
                <w:b/>
                <w:color w:val="000000"/>
                <w:sz w:val="44"/>
                <w:szCs w:val="44"/>
              </w:rPr>
            </w:pPr>
            <w:r>
              <w:rPr>
                <w:rFonts w:cs="Times New Roman" w:ascii="Times New Roman" w:hAnsi="Times New Roman"/>
                <w:b/>
                <w:color w:val="000000"/>
                <w:sz w:val="44"/>
                <w:szCs w:val="44"/>
              </w:rPr>
            </w:r>
          </w:p>
          <w:p>
            <w:pPr>
              <w:pStyle w:val="Normal"/>
              <w:spacing w:lineRule="auto" w:line="360"/>
              <w:ind w:hanging="0"/>
              <w:rPr>
                <w:rFonts w:ascii="Times New Roman" w:hAnsi="Times New Roman" w:cs="Times New Roman"/>
                <w:b/>
                <w:b/>
                <w:color w:val="000000"/>
                <w:sz w:val="44"/>
                <w:szCs w:val="44"/>
              </w:rPr>
            </w:pPr>
            <w:r>
              <w:rPr>
                <w:rFonts w:cs="Times New Roman" w:ascii="Times New Roman" w:hAnsi="Times New Roman"/>
                <w:b/>
                <w:color w:val="000000"/>
                <w:sz w:val="44"/>
                <w:szCs w:val="44"/>
              </w:rPr>
            </w:r>
          </w:p>
          <w:p>
            <w:pPr>
              <w:pStyle w:val="Normal"/>
              <w:spacing w:lineRule="auto" w:line="360"/>
              <w:ind w:hanging="0"/>
              <w:rPr>
                <w:rFonts w:ascii="Times New Roman" w:hAnsi="Times New Roman" w:cs="Times New Roman"/>
                <w:b/>
                <w:b/>
                <w:color w:val="000000"/>
                <w:sz w:val="44"/>
                <w:szCs w:val="44"/>
              </w:rPr>
            </w:pPr>
            <w:r>
              <w:rPr>
                <w:rFonts w:cs="Times New Roman" w:ascii="Times New Roman" w:hAnsi="Times New Roman"/>
                <w:b/>
                <w:color w:val="000000"/>
                <w:sz w:val="44"/>
                <w:szCs w:val="44"/>
              </w:rPr>
            </w:r>
          </w:p>
          <w:p>
            <w:pPr>
              <w:pStyle w:val="Normal"/>
              <w:spacing w:lineRule="auto" w:line="360"/>
              <w:jc w:val="center"/>
              <w:rPr>
                <w:rFonts w:ascii="Times New Roman" w:hAnsi="Times New Roman" w:cs="Times New Roman"/>
                <w:b/>
                <w:b/>
                <w:sz w:val="44"/>
                <w:szCs w:val="44"/>
              </w:rPr>
            </w:pPr>
            <w:r>
              <w:rPr>
                <w:rFonts w:cs="Times New Roman" w:ascii="Times New Roman" w:hAnsi="Times New Roman"/>
                <w:b/>
                <w:color w:val="000000"/>
                <w:sz w:val="44"/>
                <w:szCs w:val="44"/>
              </w:rPr>
              <w:t xml:space="preserve">Правила землепользования и застройки </w:t>
            </w:r>
          </w:p>
          <w:p>
            <w:pPr>
              <w:pStyle w:val="Normal"/>
              <w:spacing w:lineRule="auto" w:line="360"/>
              <w:jc w:val="center"/>
              <w:rPr>
                <w:color w:val="000000"/>
              </w:rPr>
            </w:pPr>
            <w:r>
              <w:rPr>
                <w:rFonts w:cs="Times New Roman" w:ascii="Times New Roman" w:hAnsi="Times New Roman"/>
                <w:b/>
                <w:color w:val="000000"/>
                <w:sz w:val="44"/>
                <w:szCs w:val="44"/>
              </w:rPr>
              <w:t>Литвиновского сельского поселения</w:t>
            </w:r>
          </w:p>
          <w:p>
            <w:pPr>
              <w:pStyle w:val="Normal"/>
              <w:spacing w:lineRule="auto" w:line="360"/>
              <w:jc w:val="center"/>
              <w:rPr>
                <w:rFonts w:ascii="Times New Roman" w:hAnsi="Times New Roman" w:cs="Times New Roman"/>
                <w:b/>
                <w:b/>
                <w:color w:val="000000"/>
                <w:sz w:val="44"/>
                <w:szCs w:val="44"/>
              </w:rPr>
            </w:pPr>
            <w:r>
              <w:rPr>
                <w:rFonts w:cs="Times New Roman" w:ascii="Times New Roman" w:hAnsi="Times New Roman"/>
                <w:b/>
                <w:color w:val="000000"/>
                <w:sz w:val="44"/>
                <w:szCs w:val="44"/>
              </w:rPr>
            </w:r>
          </w:p>
          <w:p>
            <w:pPr>
              <w:pStyle w:val="Normal"/>
              <w:spacing w:lineRule="auto" w:line="360"/>
              <w:jc w:val="center"/>
              <w:rPr>
                <w:rFonts w:ascii="Times New Roman" w:hAnsi="Times New Roman" w:cs="Times New Roman"/>
                <w:b/>
                <w:b/>
                <w:color w:val="000000"/>
                <w:sz w:val="44"/>
                <w:szCs w:val="44"/>
              </w:rPr>
            </w:pPr>
            <w:r>
              <w:rPr>
                <w:rFonts w:cs="Times New Roman" w:ascii="Times New Roman" w:hAnsi="Times New Roman"/>
                <w:b/>
                <w:color w:val="000000"/>
                <w:sz w:val="44"/>
                <w:szCs w:val="44"/>
              </w:rPr>
            </w:r>
          </w:p>
          <w:p>
            <w:pPr>
              <w:pStyle w:val="Normal"/>
              <w:spacing w:lineRule="auto" w:line="360"/>
              <w:ind w:hanging="0"/>
              <w:jc w:val="center"/>
              <w:rPr>
                <w:rFonts w:ascii="Times New Roman" w:hAnsi="Times New Roman" w:cs="Times New Roman"/>
                <w:b/>
                <w:b/>
                <w:color w:val="000000"/>
                <w:sz w:val="44"/>
                <w:szCs w:val="44"/>
              </w:rPr>
            </w:pPr>
            <w:r>
              <w:rPr>
                <w:rFonts w:cs="Times New Roman" w:ascii="Times New Roman" w:hAnsi="Times New Roman"/>
                <w:b/>
                <w:color w:val="000000"/>
                <w:sz w:val="44"/>
                <w:szCs w:val="44"/>
              </w:rPr>
            </w:r>
          </w:p>
          <w:p>
            <w:pPr>
              <w:pStyle w:val="Normal"/>
              <w:spacing w:lineRule="auto" w:line="360"/>
              <w:ind w:hanging="0"/>
              <w:jc w:val="center"/>
              <w:rPr>
                <w:rFonts w:ascii="Times New Roman" w:hAnsi="Times New Roman" w:cs="Times New Roman"/>
                <w:b/>
                <w:b/>
                <w:color w:val="000000"/>
                <w:sz w:val="44"/>
                <w:szCs w:val="44"/>
              </w:rPr>
            </w:pPr>
            <w:r>
              <w:rPr>
                <w:rFonts w:cs="Times New Roman" w:ascii="Times New Roman" w:hAnsi="Times New Roman"/>
                <w:b/>
                <w:color w:val="000000"/>
                <w:sz w:val="44"/>
                <w:szCs w:val="44"/>
              </w:rPr>
            </w:r>
          </w:p>
        </w:tc>
      </w:tr>
      <w:tr>
        <w:trPr>
          <w:trHeight w:val="2513" w:hRule="atLeast"/>
        </w:trPr>
        <w:tc>
          <w:tcPr>
            <w:tcW w:w="99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8" w:type="dxa"/>
            </w:tcMar>
            <w:vAlign w:val="bottom"/>
          </w:tcPr>
          <w:p>
            <w:pPr>
              <w:pStyle w:val="Normal"/>
              <w:spacing w:lineRule="auto" w:line="360"/>
              <w:ind w:hanging="0"/>
              <w:jc w:val="center"/>
              <w:rPr>
                <w:rFonts w:ascii="Times New Roman" w:hAnsi="Times New Roman" w:cs="Times New Roman"/>
                <w:b/>
                <w:b/>
                <w:sz w:val="44"/>
                <w:szCs w:val="44"/>
              </w:rPr>
            </w:pPr>
            <w:r>
              <w:rPr>
                <w:rFonts w:cs="Times New Roman" w:ascii="Times New Roman" w:hAnsi="Times New Roman"/>
                <w:b/>
                <w:color w:val="000000"/>
                <w:sz w:val="44"/>
                <w:szCs w:val="44"/>
              </w:rPr>
              <w:t>ГрафИнфо</w:t>
            </w:r>
          </w:p>
          <w:p>
            <w:pPr>
              <w:pStyle w:val="Normal"/>
              <w:spacing w:lineRule="auto" w:line="360"/>
              <w:jc w:val="center"/>
              <w:rPr>
                <w:color w:val="000000"/>
              </w:rPr>
            </w:pPr>
            <w:r>
              <w:rPr>
                <w:rFonts w:cs="Times New Roman" w:ascii="Times New Roman" w:hAnsi="Times New Roman"/>
                <w:b/>
                <w:color w:val="000000"/>
                <w:sz w:val="28"/>
                <w:szCs w:val="28"/>
              </w:rPr>
              <w:t>2011 г.</w:t>
            </w:r>
          </w:p>
          <w:p>
            <w:pPr>
              <w:pStyle w:val="Normal"/>
              <w:spacing w:lineRule="auto" w:line="36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tc>
      </w:tr>
    </w:tbl>
    <w:p>
      <w:pPr>
        <w:pStyle w:val="11"/>
        <w:jc w:val="center"/>
        <w:rPr>
          <w:rFonts w:ascii="Times New Roman" w:hAnsi="Times New Roman" w:cs="Times New Roman"/>
          <w:b/>
          <w:b/>
          <w:color w:val="000000"/>
          <w:sz w:val="24"/>
        </w:rPr>
      </w:pPr>
      <w:r>
        <w:rPr>
          <w:rFonts w:cs="Times New Roman" w:ascii="Times New Roman" w:hAnsi="Times New Roman"/>
          <w:b/>
          <w:color w:val="000000"/>
          <w:sz w:val="24"/>
        </w:rPr>
      </w:r>
    </w:p>
    <w:p>
      <w:pPr>
        <w:pStyle w:val="11"/>
        <w:jc w:val="center"/>
        <w:rPr>
          <w:color w:val="000000"/>
        </w:rPr>
      </w:pPr>
      <w:r>
        <w:rPr>
          <w:rFonts w:cs="Times New Roman" w:ascii="Times New Roman" w:hAnsi="Times New Roman"/>
          <w:b/>
          <w:color w:val="000000"/>
          <w:sz w:val="24"/>
        </w:rPr>
        <w:t xml:space="preserve">Содержание                                                                                                      </w:t>
      </w:r>
      <w:r>
        <w:rPr>
          <w:color w:val="000000"/>
        </w:rPr>
        <w:t xml:space="preserve">                                     </w:t>
      </w:r>
    </w:p>
    <w:p>
      <w:pPr>
        <w:pStyle w:val="11"/>
        <w:rPr>
          <w:rFonts w:ascii="Calibri" w:hAnsi="Calibri" w:cs="Times New Roman"/>
          <w:sz w:val="22"/>
          <w:szCs w:val="22"/>
          <w:lang w:eastAsia="ru-RU"/>
        </w:rPr>
      </w:pPr>
      <w:r>
        <w:fldChar w:fldCharType="begin"/>
      </w:r>
      <w:r>
        <w:instrText> TOC \o "1-9" \h</w:instrText>
      </w:r>
      <w:r>
        <w:fldChar w:fldCharType="separate"/>
      </w:r>
      <w:hyperlink w:anchor="__RefHeading___Toc305759177">
        <w:r>
          <w:rPr>
            <w:rStyle w:val="Style8"/>
            <w:color w:val="000000"/>
            <w:lang w:eastAsia="ru-RU"/>
          </w:rPr>
          <w:t>ЧАСТЬ I. Порядок применения Правил землепользования и застройки и внесения в них изменений</w:t>
          <w:tab/>
          <w:t>4</w:t>
        </w:r>
      </w:hyperlink>
    </w:p>
    <w:p>
      <w:pPr>
        <w:pStyle w:val="11"/>
        <w:rPr>
          <w:rFonts w:ascii="Calibri" w:hAnsi="Calibri" w:cs="Times New Roman"/>
          <w:sz w:val="22"/>
          <w:szCs w:val="22"/>
          <w:lang w:eastAsia="ru-RU"/>
        </w:rPr>
      </w:pPr>
      <w:hyperlink w:anchor="__RefHeading___Toc305759178">
        <w:r>
          <w:rPr>
            <w:rStyle w:val="Style8"/>
            <w:color w:val="000000"/>
            <w:lang w:eastAsia="ru-RU"/>
          </w:rPr>
          <w:t xml:space="preserve">ГЛАВА </w:t>
        </w:r>
        <w:r>
          <w:rPr>
            <w:rStyle w:val="Style8"/>
            <w:color w:val="000000"/>
            <w:lang w:val="en-US" w:eastAsia="ru-RU"/>
          </w:rPr>
          <w:t>I</w:t>
        </w:r>
        <w:r>
          <w:rPr>
            <w:rStyle w:val="Style8"/>
            <w:color w:val="000000"/>
            <w:lang w:eastAsia="ru-RU"/>
          </w:rPr>
          <w:t>. Общие положения</w:t>
          <w:tab/>
          <w:t>4</w:t>
        </w:r>
      </w:hyperlink>
    </w:p>
    <w:p>
      <w:pPr>
        <w:pStyle w:val="11"/>
        <w:rPr>
          <w:rFonts w:ascii="Calibri" w:hAnsi="Calibri" w:cs="Times New Roman"/>
          <w:sz w:val="22"/>
          <w:szCs w:val="22"/>
          <w:lang w:eastAsia="ru-RU"/>
        </w:rPr>
      </w:pPr>
      <w:hyperlink w:anchor="__RefHeading___Toc305759179">
        <w:r>
          <w:rPr>
            <w:rStyle w:val="Style8"/>
            <w:color w:val="000000"/>
            <w:lang w:eastAsia="ru-RU"/>
          </w:rPr>
          <w:t>Статья 1. Основные понятия, используемые в Правилах землепользования и застройки</w:t>
          <w:tab/>
          <w:t>4</w:t>
        </w:r>
      </w:hyperlink>
    </w:p>
    <w:p>
      <w:pPr>
        <w:pStyle w:val="11"/>
        <w:rPr>
          <w:rFonts w:ascii="Calibri" w:hAnsi="Calibri" w:cs="Times New Roman"/>
          <w:sz w:val="22"/>
          <w:szCs w:val="22"/>
          <w:lang w:eastAsia="ru-RU"/>
        </w:rPr>
      </w:pPr>
      <w:hyperlink w:anchor="__RefHeading___Toc305759180">
        <w:r>
          <w:rPr>
            <w:rStyle w:val="Style8"/>
            <w:color w:val="000000"/>
            <w:lang w:eastAsia="ru-RU"/>
          </w:rPr>
          <w:t>Статья 2. Цели введения Правил</w:t>
          <w:tab/>
          <w:t>9</w:t>
        </w:r>
      </w:hyperlink>
    </w:p>
    <w:p>
      <w:pPr>
        <w:pStyle w:val="11"/>
        <w:rPr>
          <w:rFonts w:ascii="Calibri" w:hAnsi="Calibri" w:cs="Times New Roman"/>
          <w:sz w:val="22"/>
          <w:szCs w:val="22"/>
          <w:lang w:eastAsia="ru-RU"/>
        </w:rPr>
      </w:pPr>
      <w:hyperlink w:anchor="__RefHeading___Toc305759181">
        <w:r>
          <w:rPr>
            <w:rStyle w:val="Style8"/>
            <w:color w:val="000000"/>
            <w:lang w:eastAsia="ru-RU"/>
          </w:rPr>
          <w:t>Статья 3. Правовой статус и сфера регулирования Правил</w:t>
          <w:tab/>
          <w:t>9</w:t>
        </w:r>
      </w:hyperlink>
    </w:p>
    <w:p>
      <w:pPr>
        <w:pStyle w:val="11"/>
        <w:rPr>
          <w:rFonts w:ascii="Calibri" w:hAnsi="Calibri" w:cs="Times New Roman"/>
          <w:sz w:val="22"/>
          <w:szCs w:val="22"/>
          <w:lang w:eastAsia="ru-RU"/>
        </w:rPr>
      </w:pPr>
      <w:hyperlink w:anchor="__RefHeading___Toc305759182">
        <w:r>
          <w:rPr>
            <w:rStyle w:val="Style8"/>
            <w:color w:val="000000"/>
            <w:lang w:eastAsia="ru-RU"/>
          </w:rPr>
          <w:t>Статья 4. Состав Правил землепользования и застройки</w:t>
          <w:tab/>
          <w:t>11</w:t>
        </w:r>
      </w:hyperlink>
    </w:p>
    <w:p>
      <w:pPr>
        <w:pStyle w:val="11"/>
        <w:rPr>
          <w:rFonts w:ascii="Calibri" w:hAnsi="Calibri" w:cs="Times New Roman"/>
          <w:sz w:val="22"/>
          <w:szCs w:val="22"/>
          <w:lang w:eastAsia="ru-RU"/>
        </w:rPr>
      </w:pPr>
      <w:hyperlink w:anchor="__RefHeading___Toc305759183">
        <w:r>
          <w:rPr>
            <w:rStyle w:val="Style8"/>
            <w:color w:val="000000"/>
            <w:lang w:eastAsia="ru-RU"/>
          </w:rPr>
          <w:t>Статья 5. Открытость и доступность информации о землепользовании и застройке</w:t>
          <w:tab/>
          <w:t>12</w:t>
        </w:r>
      </w:hyperlink>
    </w:p>
    <w:p>
      <w:pPr>
        <w:pStyle w:val="11"/>
        <w:rPr>
          <w:rFonts w:ascii="Calibri" w:hAnsi="Calibri" w:cs="Times New Roman"/>
          <w:sz w:val="22"/>
          <w:szCs w:val="22"/>
          <w:lang w:eastAsia="ru-RU"/>
        </w:rPr>
      </w:pPr>
      <w:hyperlink w:anchor="__RefHeading___Toc305759184">
        <w:r>
          <w:rPr>
            <w:rStyle w:val="Style8"/>
            <w:color w:val="000000"/>
            <w:lang w:eastAsia="ru-RU"/>
          </w:rPr>
          <w:t>Статья 6. Лица, осуществляющие землепользование и застройку</w:t>
          <w:tab/>
          <w:t>12</w:t>
        </w:r>
      </w:hyperlink>
    </w:p>
    <w:p>
      <w:pPr>
        <w:pStyle w:val="11"/>
        <w:rPr>
          <w:rFonts w:ascii="Calibri" w:hAnsi="Calibri" w:cs="Times New Roman"/>
          <w:sz w:val="22"/>
          <w:szCs w:val="22"/>
          <w:lang w:eastAsia="ru-RU"/>
        </w:rPr>
      </w:pPr>
      <w:hyperlink w:anchor="__RefHeading___Toc305759185">
        <w:r>
          <w:rPr>
            <w:rStyle w:val="Style8"/>
            <w:color w:val="000000"/>
            <w:lang w:eastAsia="ru-RU"/>
          </w:rPr>
          <w:t>Статья 7. Вступление в силу Правил землепользования и застройки и их действие по отношению к градостроительной документации и к ранее возникшим правоотношениям</w:t>
          <w:tab/>
          <w:t>13</w:t>
        </w:r>
      </w:hyperlink>
    </w:p>
    <w:p>
      <w:pPr>
        <w:pStyle w:val="11"/>
        <w:rPr>
          <w:rFonts w:ascii="Calibri" w:hAnsi="Calibri" w:cs="Times New Roman"/>
          <w:sz w:val="22"/>
          <w:szCs w:val="22"/>
          <w:lang w:eastAsia="ru-RU"/>
        </w:rPr>
      </w:pPr>
      <w:hyperlink w:anchor="__RefHeading___Toc305759186">
        <w:r>
          <w:rPr>
            <w:rStyle w:val="Style8"/>
            <w:color w:val="000000"/>
            <w:lang w:eastAsia="ru-RU"/>
          </w:rPr>
          <w:t>Статья 8. Ответственность за нарушение Правил землепользования и застройки</w:t>
          <w:tab/>
          <w:t>14</w:t>
        </w:r>
      </w:hyperlink>
    </w:p>
    <w:p>
      <w:pPr>
        <w:pStyle w:val="11"/>
        <w:rPr>
          <w:rFonts w:ascii="Calibri" w:hAnsi="Calibri" w:cs="Times New Roman"/>
          <w:sz w:val="22"/>
          <w:szCs w:val="22"/>
          <w:lang w:eastAsia="ru-RU"/>
        </w:rPr>
      </w:pPr>
      <w:hyperlink w:anchor="__RefHeading___Toc305759187">
        <w:r>
          <w:rPr>
            <w:rStyle w:val="Style8"/>
            <w:color w:val="000000"/>
            <w:lang w:eastAsia="ru-RU"/>
          </w:rPr>
          <w:t xml:space="preserve">ГЛАВА </w:t>
        </w:r>
        <w:r>
          <w:rPr>
            <w:rStyle w:val="Style8"/>
            <w:color w:val="000000"/>
            <w:lang w:val="en-US" w:eastAsia="ru-RU"/>
          </w:rPr>
          <w:t>II</w:t>
        </w:r>
        <w:r>
          <w:rPr>
            <w:rStyle w:val="Style8"/>
            <w:color w:val="000000"/>
            <w:lang w:eastAsia="ru-RU"/>
          </w:rPr>
          <w:t>. Регулирование землепользования и застройки органами местного самоуправления</w:t>
          <w:tab/>
          <w:t>15</w:t>
        </w:r>
      </w:hyperlink>
    </w:p>
    <w:p>
      <w:pPr>
        <w:pStyle w:val="11"/>
        <w:rPr>
          <w:rFonts w:ascii="Calibri" w:hAnsi="Calibri" w:cs="Times New Roman"/>
          <w:sz w:val="22"/>
          <w:szCs w:val="22"/>
          <w:lang w:eastAsia="ru-RU"/>
        </w:rPr>
      </w:pPr>
      <w:hyperlink w:anchor="__RefHeading___Toc305759188">
        <w:r>
          <w:rPr>
            <w:rStyle w:val="Style8"/>
            <w:color w:val="000000"/>
            <w:lang w:eastAsia="ru-RU"/>
          </w:rPr>
          <w:t>Статья 9. Градостроительное зонирование территории и установление градостроительных регламентов</w:t>
          <w:tab/>
          <w:t>15</w:t>
        </w:r>
      </w:hyperlink>
    </w:p>
    <w:p>
      <w:pPr>
        <w:pStyle w:val="11"/>
        <w:rPr>
          <w:rFonts w:ascii="Calibri" w:hAnsi="Calibri" w:cs="Times New Roman"/>
          <w:sz w:val="22"/>
          <w:szCs w:val="22"/>
          <w:lang w:eastAsia="ru-RU"/>
        </w:rPr>
      </w:pPr>
      <w:hyperlink w:anchor="__RefHeading___Toc305759189">
        <w:r>
          <w:rPr>
            <w:rStyle w:val="Style8"/>
            <w:color w:val="000000"/>
            <w:lang w:eastAsia="ru-RU"/>
          </w:rPr>
          <w:t>Статья 10. Комиссия по подготовке проекта правил землепользования и застройки</w:t>
          <w:tab/>
          <w:t>18</w:t>
        </w:r>
      </w:hyperlink>
    </w:p>
    <w:p>
      <w:pPr>
        <w:pStyle w:val="11"/>
        <w:rPr>
          <w:rFonts w:ascii="Calibri" w:hAnsi="Calibri" w:cs="Times New Roman"/>
          <w:sz w:val="22"/>
          <w:szCs w:val="22"/>
          <w:lang w:eastAsia="ru-RU"/>
        </w:rPr>
      </w:pPr>
      <w:hyperlink w:anchor="__RefHeading___Toc305759190">
        <w:r>
          <w:rPr>
            <w:rStyle w:val="Style8"/>
            <w:color w:val="000000"/>
            <w:lang w:eastAsia="ru-RU"/>
          </w:rPr>
          <w:t xml:space="preserve">ГЛАВА </w:t>
        </w:r>
        <w:r>
          <w:rPr>
            <w:rStyle w:val="Style8"/>
            <w:color w:val="000000"/>
            <w:lang w:val="en-US" w:eastAsia="ru-RU"/>
          </w:rPr>
          <w:t>III</w:t>
        </w:r>
        <w:r>
          <w:rPr>
            <w:rStyle w:val="Style8"/>
            <w:color w:val="000000"/>
            <w:lang w:eastAsia="ru-RU"/>
          </w:rPr>
          <w:t>. Изменение видов разрешенного использования недвижимости физическими и юридическими лицами</w:t>
          <w:tab/>
          <w:t>19</w:t>
        </w:r>
      </w:hyperlink>
    </w:p>
    <w:p>
      <w:pPr>
        <w:pStyle w:val="11"/>
        <w:rPr>
          <w:rFonts w:ascii="Calibri" w:hAnsi="Calibri" w:cs="Times New Roman"/>
          <w:sz w:val="22"/>
          <w:szCs w:val="22"/>
          <w:lang w:eastAsia="ru-RU"/>
        </w:rPr>
      </w:pPr>
      <w:hyperlink w:anchor="__RefHeading___Toc305759191">
        <w:r>
          <w:rPr>
            <w:rStyle w:val="Style8"/>
            <w:color w:val="000000"/>
            <w:lang w:eastAsia="ru-RU"/>
          </w:rPr>
          <w:t>Статья 11. Изменение видов разрешенного использования земельных участков и объектов капитального строительства</w:t>
          <w:tab/>
          <w:t>19</w:t>
        </w:r>
      </w:hyperlink>
    </w:p>
    <w:p>
      <w:pPr>
        <w:pStyle w:val="11"/>
        <w:rPr>
          <w:rFonts w:ascii="Calibri" w:hAnsi="Calibri" w:cs="Times New Roman"/>
          <w:sz w:val="22"/>
          <w:szCs w:val="22"/>
          <w:lang w:eastAsia="ru-RU"/>
        </w:rPr>
      </w:pPr>
      <w:hyperlink w:anchor="__RefHeading___Toc305759192">
        <w:r>
          <w:rPr>
            <w:rStyle w:val="Style8"/>
            <w:color w:val="000000"/>
            <w:lang w:eastAsia="ru-RU"/>
          </w:rPr>
          <w:t>Статья 12. Порядок предоставления разрешения на условно разрешенный вид использования земельного участка или объекта капитального строительства</w:t>
          <w:tab/>
          <w:t>20</w:t>
        </w:r>
      </w:hyperlink>
    </w:p>
    <w:p>
      <w:pPr>
        <w:pStyle w:val="11"/>
        <w:rPr>
          <w:rFonts w:ascii="Calibri" w:hAnsi="Calibri" w:cs="Times New Roman"/>
          <w:sz w:val="22"/>
          <w:szCs w:val="22"/>
          <w:lang w:eastAsia="ru-RU"/>
        </w:rPr>
      </w:pPr>
      <w:hyperlink w:anchor="__RefHeading___Toc305759193">
        <w:r>
          <w:rPr>
            <w:rStyle w:val="Style8"/>
            <w:bCs/>
            <w:iCs/>
            <w:color w:val="000000"/>
            <w:lang w:eastAsia="ru-RU"/>
          </w:rPr>
          <w:t>Статья 13.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rStyle w:val="Style8"/>
            <w:color w:val="000000"/>
            <w:lang w:eastAsia="ru-RU"/>
          </w:rPr>
          <w:tab/>
          <w:t>21</w:t>
        </w:r>
      </w:hyperlink>
    </w:p>
    <w:p>
      <w:pPr>
        <w:pStyle w:val="11"/>
        <w:rPr>
          <w:rFonts w:ascii="Calibri" w:hAnsi="Calibri" w:cs="Times New Roman"/>
          <w:sz w:val="22"/>
          <w:szCs w:val="22"/>
          <w:lang w:eastAsia="ru-RU"/>
        </w:rPr>
      </w:pPr>
      <w:hyperlink w:anchor="__RefHeading___Toc305759194">
        <w:r>
          <w:rPr>
            <w:rStyle w:val="Style8"/>
            <w:color w:val="000000"/>
            <w:lang w:eastAsia="ru-RU"/>
          </w:rPr>
          <w:t xml:space="preserve">ГЛАВА </w:t>
        </w:r>
        <w:r>
          <w:rPr>
            <w:rStyle w:val="Style8"/>
            <w:color w:val="000000"/>
            <w:lang w:val="en-US" w:eastAsia="ru-RU"/>
          </w:rPr>
          <w:t>IV</w:t>
        </w:r>
        <w:r>
          <w:rPr>
            <w:rStyle w:val="Style8"/>
            <w:color w:val="000000"/>
            <w:lang w:eastAsia="ru-RU"/>
          </w:rPr>
          <w:t>. Порядок подготовки и утверждения документации по планировке территории</w:t>
          <w:tab/>
          <w:t>22</w:t>
        </w:r>
      </w:hyperlink>
    </w:p>
    <w:p>
      <w:pPr>
        <w:pStyle w:val="11"/>
        <w:rPr>
          <w:rFonts w:ascii="Calibri" w:hAnsi="Calibri" w:cs="Times New Roman"/>
          <w:sz w:val="22"/>
          <w:szCs w:val="22"/>
          <w:lang w:eastAsia="ru-RU"/>
        </w:rPr>
      </w:pPr>
      <w:hyperlink w:anchor="__RefHeading___Toc305759195">
        <w:r>
          <w:rPr>
            <w:rStyle w:val="Style8"/>
            <w:color w:val="000000"/>
            <w:lang w:eastAsia="ru-RU"/>
          </w:rPr>
          <w:t>Статья 14. Порядок подготовки документации по планировке территории</w:t>
          <w:tab/>
          <w:t>22</w:t>
        </w:r>
      </w:hyperlink>
    </w:p>
    <w:p>
      <w:pPr>
        <w:pStyle w:val="11"/>
        <w:rPr>
          <w:rFonts w:ascii="Calibri" w:hAnsi="Calibri" w:cs="Times New Roman"/>
          <w:sz w:val="22"/>
          <w:szCs w:val="22"/>
          <w:lang w:eastAsia="ru-RU"/>
        </w:rPr>
      </w:pPr>
      <w:hyperlink w:anchor="__RefHeading___Toc305759196">
        <w:r>
          <w:rPr>
            <w:rStyle w:val="Style8"/>
            <w:color w:val="000000"/>
            <w:lang w:eastAsia="ru-RU"/>
          </w:rPr>
          <w:t xml:space="preserve">ГЛАВА </w:t>
        </w:r>
        <w:r>
          <w:rPr>
            <w:rStyle w:val="Style8"/>
            <w:color w:val="000000"/>
            <w:lang w:val="en-US" w:eastAsia="ru-RU"/>
          </w:rPr>
          <w:t>V</w:t>
        </w:r>
        <w:r>
          <w:rPr>
            <w:rStyle w:val="Style8"/>
            <w:color w:val="000000"/>
            <w:lang w:eastAsia="ru-RU"/>
          </w:rPr>
          <w:t>. Организация и проведение публичных слушаний при осуществлении градостроительной деятельности</w:t>
          <w:tab/>
          <w:t>24</w:t>
        </w:r>
      </w:hyperlink>
    </w:p>
    <w:p>
      <w:pPr>
        <w:pStyle w:val="11"/>
        <w:rPr>
          <w:rFonts w:ascii="Calibri" w:hAnsi="Calibri" w:cs="Times New Roman"/>
          <w:sz w:val="22"/>
          <w:szCs w:val="22"/>
          <w:lang w:eastAsia="ru-RU"/>
        </w:rPr>
      </w:pPr>
      <w:hyperlink w:anchor="__RefHeading___Toc305759197">
        <w:r>
          <w:rPr>
            <w:rStyle w:val="Style8"/>
            <w:color w:val="000000"/>
            <w:lang w:eastAsia="ru-RU"/>
          </w:rPr>
          <w:t>Статья 15. Общие положения по вопросам организации и проведения публичных слушаний</w:t>
          <w:tab/>
          <w:t>24</w:t>
        </w:r>
      </w:hyperlink>
    </w:p>
    <w:p>
      <w:pPr>
        <w:pStyle w:val="11"/>
        <w:rPr>
          <w:rFonts w:ascii="Calibri" w:hAnsi="Calibri" w:cs="Times New Roman"/>
          <w:sz w:val="22"/>
          <w:szCs w:val="22"/>
          <w:lang w:eastAsia="ru-RU"/>
        </w:rPr>
      </w:pPr>
      <w:hyperlink w:anchor="__RefHeading___Toc305759198">
        <w:r>
          <w:rPr>
            <w:rStyle w:val="Style8"/>
            <w:color w:val="000000"/>
            <w:lang w:eastAsia="ru-RU"/>
          </w:rPr>
          <w:t>Статья 16. Вопросы градостроительной деятельности, выносимые на обсуждение публичных слушаний</w:t>
          <w:tab/>
          <w:t>24</w:t>
        </w:r>
      </w:hyperlink>
    </w:p>
    <w:p>
      <w:pPr>
        <w:pStyle w:val="11"/>
        <w:rPr>
          <w:rFonts w:ascii="Calibri" w:hAnsi="Calibri" w:cs="Times New Roman"/>
          <w:sz w:val="22"/>
          <w:szCs w:val="22"/>
          <w:lang w:eastAsia="ru-RU"/>
        </w:rPr>
      </w:pPr>
      <w:hyperlink w:anchor="__RefHeading___Toc305759199">
        <w:r>
          <w:rPr>
            <w:rStyle w:val="Style8"/>
            <w:color w:val="000000"/>
            <w:lang w:eastAsia="ru-RU"/>
          </w:rPr>
          <w:t>Статья 17. Проведение публичных слушаний по вопросу внесения изменений в Правила землепользования и застройки</w:t>
          <w:tab/>
          <w:t>25</w:t>
        </w:r>
      </w:hyperlink>
    </w:p>
    <w:p>
      <w:pPr>
        <w:pStyle w:val="11"/>
        <w:rPr>
          <w:rFonts w:ascii="Calibri" w:hAnsi="Calibri" w:cs="Times New Roman"/>
          <w:sz w:val="22"/>
          <w:szCs w:val="22"/>
          <w:lang w:eastAsia="ru-RU"/>
        </w:rPr>
      </w:pPr>
      <w:hyperlink w:anchor="__RefHeading___Toc305759200">
        <w:r>
          <w:rPr>
            <w:rStyle w:val="Style8"/>
            <w:color w:val="000000"/>
            <w:lang w:eastAsia="ru-RU"/>
          </w:rPr>
          <w:t>Статья 18.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tab/>
          <w:t>25</w:t>
        </w:r>
      </w:hyperlink>
    </w:p>
    <w:p>
      <w:pPr>
        <w:pStyle w:val="11"/>
        <w:rPr>
          <w:rFonts w:ascii="Calibri" w:hAnsi="Calibri" w:cs="Times New Roman"/>
          <w:sz w:val="22"/>
          <w:szCs w:val="22"/>
          <w:lang w:eastAsia="ru-RU"/>
        </w:rPr>
      </w:pPr>
      <w:hyperlink w:anchor="__RefHeading___Toc305759201">
        <w:r>
          <w:rPr>
            <w:rStyle w:val="Style8"/>
            <w:color w:val="000000"/>
            <w:lang w:eastAsia="ru-RU"/>
          </w:rPr>
          <w:t>Статья 19. Проведение публичных слушаний по проекту документов территориального планирования (генерального плана)</w:t>
          <w:tab/>
          <w:t>27</w:t>
        </w:r>
      </w:hyperlink>
    </w:p>
    <w:p>
      <w:pPr>
        <w:pStyle w:val="11"/>
        <w:rPr>
          <w:rFonts w:ascii="Calibri" w:hAnsi="Calibri" w:cs="Times New Roman"/>
          <w:sz w:val="22"/>
          <w:szCs w:val="22"/>
          <w:lang w:eastAsia="ru-RU"/>
        </w:rPr>
      </w:pPr>
      <w:hyperlink w:anchor="__RefHeading___Toc305759202">
        <w:r>
          <w:rPr>
            <w:rStyle w:val="Style8"/>
            <w:color w:val="000000"/>
            <w:lang w:eastAsia="ru-RU"/>
          </w:rPr>
          <w:t>Статья 20.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tab/>
          <w:t>28</w:t>
        </w:r>
      </w:hyperlink>
    </w:p>
    <w:p>
      <w:pPr>
        <w:pStyle w:val="11"/>
        <w:rPr>
          <w:rFonts w:ascii="Calibri" w:hAnsi="Calibri" w:cs="Times New Roman"/>
          <w:sz w:val="22"/>
          <w:szCs w:val="22"/>
          <w:lang w:eastAsia="ru-RU"/>
        </w:rPr>
      </w:pPr>
      <w:hyperlink w:anchor="__RefHeading___Toc305759203">
        <w:r>
          <w:rPr>
            <w:rStyle w:val="Style8"/>
            <w:color w:val="000000"/>
            <w:lang w:eastAsia="ru-RU"/>
          </w:rPr>
          <w:t xml:space="preserve">ГЛАВА </w:t>
        </w:r>
        <w:r>
          <w:rPr>
            <w:rStyle w:val="Style8"/>
            <w:color w:val="000000"/>
            <w:lang w:val="en-US" w:eastAsia="ru-RU"/>
          </w:rPr>
          <w:t>VI</w:t>
        </w:r>
        <w:r>
          <w:rPr>
            <w:rStyle w:val="Style8"/>
            <w:color w:val="000000"/>
            <w:lang w:eastAsia="ru-RU"/>
          </w:rPr>
          <w:t>. Внесение изменений в Правила землепользования и застройки</w:t>
          <w:tab/>
          <w:t>30</w:t>
        </w:r>
      </w:hyperlink>
    </w:p>
    <w:p>
      <w:pPr>
        <w:pStyle w:val="11"/>
        <w:rPr>
          <w:rFonts w:ascii="Calibri" w:hAnsi="Calibri" w:cs="Times New Roman"/>
          <w:sz w:val="22"/>
          <w:szCs w:val="22"/>
          <w:lang w:eastAsia="ru-RU"/>
        </w:rPr>
      </w:pPr>
      <w:hyperlink w:anchor="__RefHeading___Toc305759204">
        <w:r>
          <w:rPr>
            <w:rStyle w:val="Style8"/>
            <w:color w:val="000000"/>
            <w:lang w:eastAsia="ru-RU"/>
          </w:rPr>
          <w:t>Статья 21. Порядок внесения изменений в Правила землепользования и застройки</w:t>
          <w:tab/>
          <w:t>30</w:t>
        </w:r>
      </w:hyperlink>
    </w:p>
    <w:p>
      <w:pPr>
        <w:pStyle w:val="11"/>
        <w:rPr>
          <w:rFonts w:ascii="Calibri" w:hAnsi="Calibri" w:cs="Times New Roman"/>
          <w:sz w:val="22"/>
          <w:szCs w:val="22"/>
          <w:lang w:eastAsia="ru-RU"/>
        </w:rPr>
      </w:pPr>
      <w:hyperlink w:anchor="__RefHeading___Toc305759205">
        <w:r>
          <w:rPr>
            <w:rStyle w:val="Style8"/>
            <w:color w:val="000000"/>
            <w:lang w:eastAsia="ru-RU"/>
          </w:rPr>
          <w:t xml:space="preserve">ЧАСТЬ </w:t>
        </w:r>
        <w:r>
          <w:rPr>
            <w:rStyle w:val="Style8"/>
            <w:color w:val="000000"/>
            <w:lang w:val="en-US" w:eastAsia="ru-RU"/>
          </w:rPr>
          <w:t>II</w:t>
        </w:r>
        <w:r>
          <w:rPr>
            <w:rStyle w:val="Style8"/>
            <w:color w:val="000000"/>
            <w:lang w:eastAsia="ru-RU"/>
          </w:rPr>
          <w:t>. КАРТА ГРАДОСТРОИТЕЛЬНОГО ЗОНИРОВАНИЯ</w:t>
          <w:tab/>
          <w:t>32</w:t>
        </w:r>
      </w:hyperlink>
    </w:p>
    <w:p>
      <w:pPr>
        <w:pStyle w:val="11"/>
        <w:rPr>
          <w:rFonts w:ascii="Calibri" w:hAnsi="Calibri" w:cs="Times New Roman"/>
          <w:sz w:val="22"/>
          <w:szCs w:val="22"/>
          <w:lang w:eastAsia="ru-RU"/>
        </w:rPr>
      </w:pPr>
      <w:hyperlink w:anchor="__RefHeading___Toc305759206">
        <w:r>
          <w:rPr>
            <w:rStyle w:val="Style8"/>
            <w:color w:val="000000"/>
            <w:lang w:eastAsia="ru-RU"/>
          </w:rPr>
          <w:t>ЧАСТЬ I</w:t>
        </w:r>
        <w:r>
          <w:rPr>
            <w:rStyle w:val="Style8"/>
            <w:color w:val="000000"/>
            <w:lang w:val="en-US" w:eastAsia="ru-RU"/>
          </w:rPr>
          <w:t>I</w:t>
        </w:r>
        <w:r>
          <w:rPr>
            <w:rStyle w:val="Style8"/>
            <w:color w:val="000000"/>
            <w:lang w:eastAsia="ru-RU"/>
          </w:rPr>
          <w:t>I. ГРАДОСТРОИТЕЛЬНЫЕ РЕГЛАМЕНТЫ</w:t>
          <w:tab/>
          <w:t>33</w:t>
        </w:r>
      </w:hyperlink>
    </w:p>
    <w:p>
      <w:pPr>
        <w:pStyle w:val="11"/>
        <w:rPr>
          <w:rFonts w:ascii="Calibri" w:hAnsi="Calibri" w:cs="Times New Roman"/>
          <w:sz w:val="22"/>
          <w:szCs w:val="22"/>
          <w:lang w:eastAsia="ru-RU"/>
        </w:rPr>
      </w:pPr>
      <w:hyperlink w:anchor="__RefHeading___Toc305759207">
        <w:r>
          <w:rPr>
            <w:rStyle w:val="Style8"/>
            <w:iCs/>
            <w:color w:val="000000"/>
            <w:lang w:eastAsia="ru-RU"/>
          </w:rPr>
          <w:t>Статья 22. Виды территориальных зон:</w:t>
        </w:r>
        <w:r>
          <w:rPr>
            <w:rStyle w:val="Style8"/>
            <w:color w:val="000000"/>
            <w:lang w:eastAsia="ru-RU"/>
          </w:rPr>
          <w:tab/>
          <w:t>33</w:t>
        </w:r>
      </w:hyperlink>
    </w:p>
    <w:p>
      <w:pPr>
        <w:pStyle w:val="11"/>
        <w:rPr>
          <w:rFonts w:ascii="Calibri" w:hAnsi="Calibri" w:cs="Times New Roman"/>
          <w:sz w:val="22"/>
          <w:szCs w:val="22"/>
          <w:lang w:eastAsia="ru-RU"/>
        </w:rPr>
      </w:pPr>
      <w:hyperlink w:anchor="__RefHeading___Toc305759208">
        <w:r>
          <w:rPr>
            <w:rStyle w:val="Style8"/>
            <w:iCs/>
            <w:color w:val="000000"/>
            <w:lang w:eastAsia="ru-RU"/>
          </w:rPr>
          <w:t>Статья 23. Списки видов разрешенного использования земельных участков и объектов капитального строительства по зонам</w:t>
        </w:r>
        <w:r>
          <w:rPr>
            <w:rStyle w:val="Style8"/>
            <w:color w:val="000000"/>
            <w:lang w:eastAsia="ru-RU"/>
          </w:rPr>
          <w:tab/>
          <w:t>34</w:t>
        </w:r>
      </w:hyperlink>
    </w:p>
    <w:p>
      <w:pPr>
        <w:pStyle w:val="11"/>
        <w:rPr/>
      </w:pPr>
      <w:hyperlink w:anchor="__RefHeading___Toc305759209">
        <w:r>
          <w:rPr>
            <w:rStyle w:val="Style8"/>
            <w:color w:val="000000"/>
            <w:lang w:eastAsia="ru-RU"/>
          </w:rPr>
          <w:t>Статья 24.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tab/>
          <w:t>55</w:t>
        </w:r>
      </w:hyperlink>
      <w:r>
        <w:fldChar w:fldCharType="end"/>
      </w:r>
    </w:p>
    <w:p>
      <w:pPr>
        <w:pStyle w:val="11"/>
        <w:rPr>
          <w:rFonts w:ascii="Times New Roman" w:hAnsi="Times New Roman" w:cs="Times New Roman"/>
          <w:color w:val="000000"/>
          <w:sz w:val="22"/>
          <w:szCs w:val="22"/>
          <w:lang w:eastAsia="ru-RU"/>
        </w:rPr>
      </w:pPr>
      <w:r>
        <w:rPr>
          <w:rFonts w:cs="Times New Roman" w:ascii="Times New Roman" w:hAnsi="Times New Roman"/>
          <w:color w:val="000000"/>
          <w:sz w:val="22"/>
          <w:szCs w:val="22"/>
          <w:lang w:eastAsia="ru-RU"/>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sectPr>
          <w:headerReference w:type="default" r:id="rId2"/>
          <w:headerReference w:type="first" r:id="rId3"/>
          <w:footerReference w:type="default" r:id="rId4"/>
          <w:footerReference w:type="first" r:id="rId5"/>
          <w:type w:val="nextPage"/>
          <w:pgSz w:w="11906" w:h="16838"/>
          <w:pgMar w:left="1418" w:right="851" w:header="720" w:top="851" w:footer="709" w:bottom="851" w:gutter="0"/>
          <w:pgNumType w:fmt="decimal"/>
          <w:formProt w:val="false"/>
          <w:titlePg/>
          <w:textDirection w:val="lrTb"/>
          <w:docGrid w:type="default" w:linePitch="360" w:charSpace="10239"/>
        </w:sectPr>
      </w:pPr>
    </w:p>
    <w:p>
      <w:pPr>
        <w:pStyle w:val="Style9"/>
        <w:spacing w:lineRule="auto" w:line="360"/>
        <w:jc w:val="left"/>
        <w:rPr>
          <w:rFonts w:ascii="Times New Roman" w:hAnsi="Times New Roman" w:cs="Times New Roman"/>
          <w:b w:val="false"/>
          <w:b w:val="false"/>
          <w:color w:val="000000"/>
          <w:sz w:val="20"/>
        </w:rPr>
      </w:pPr>
      <w:r>
        <w:rPr>
          <w:rFonts w:cs="Times New Roman" w:ascii="Times New Roman" w:hAnsi="Times New Roman"/>
          <w:b w:val="false"/>
          <w:color w:val="000000"/>
          <w:sz w:val="20"/>
        </w:rPr>
      </w:r>
    </w:p>
    <w:p>
      <w:pPr>
        <w:pStyle w:val="Style9"/>
        <w:spacing w:lineRule="auto" w:line="360"/>
        <w:jc w:val="left"/>
        <w:rPr>
          <w:rFonts w:ascii="Times New Roman" w:hAnsi="Times New Roman" w:cs="Times New Roman"/>
          <w:b w:val="false"/>
          <w:b w:val="false"/>
          <w:color w:val="000000"/>
          <w:sz w:val="20"/>
        </w:rPr>
      </w:pPr>
      <w:r>
        <w:rPr>
          <w:rFonts w:cs="Times New Roman" w:ascii="Times New Roman" w:hAnsi="Times New Roman"/>
          <w:b w:val="false"/>
          <w:color w:val="000000"/>
          <w:sz w:val="20"/>
        </w:rPr>
      </w:r>
    </w:p>
    <w:p>
      <w:pPr>
        <w:pStyle w:val="Style9"/>
        <w:spacing w:lineRule="auto" w:line="360"/>
        <w:jc w:val="left"/>
        <w:rPr>
          <w:rFonts w:ascii="Times New Roman" w:hAnsi="Times New Roman" w:cs="Times New Roman"/>
          <w:b w:val="false"/>
          <w:b w:val="false"/>
          <w:color w:val="000000"/>
          <w:sz w:val="20"/>
        </w:rPr>
      </w:pPr>
      <w:r>
        <w:rPr>
          <w:rFonts w:cs="Times New Roman" w:ascii="Times New Roman" w:hAnsi="Times New Roman"/>
          <w:b w:val="false"/>
          <w:color w:val="000000"/>
          <w:sz w:val="20"/>
        </w:rPr>
      </w:r>
    </w:p>
    <w:p>
      <w:pPr>
        <w:pStyle w:val="Style9"/>
        <w:spacing w:lineRule="auto" w:line="360"/>
        <w:jc w:val="left"/>
        <w:rPr>
          <w:rFonts w:ascii="Times New Roman" w:hAnsi="Times New Roman" w:cs="Times New Roman"/>
          <w:b w:val="false"/>
          <w:b w:val="false"/>
          <w:color w:val="000000"/>
          <w:sz w:val="20"/>
        </w:rPr>
      </w:pPr>
      <w:r>
        <w:rPr>
          <w:rFonts w:cs="Times New Roman" w:ascii="Times New Roman" w:hAnsi="Times New Roman"/>
          <w:b w:val="false"/>
          <w:color w:val="000000"/>
          <w:sz w:val="20"/>
        </w:rPr>
      </w:r>
    </w:p>
    <w:p>
      <w:pPr>
        <w:pStyle w:val="Style9"/>
        <w:spacing w:lineRule="auto" w:line="360"/>
        <w:jc w:val="left"/>
        <w:rPr>
          <w:rFonts w:ascii="Times New Roman" w:hAnsi="Times New Roman" w:cs="Times New Roman"/>
          <w:b w:val="false"/>
          <w:b w:val="false"/>
          <w:color w:val="000000"/>
          <w:sz w:val="20"/>
        </w:rPr>
      </w:pPr>
      <w:r>
        <w:rPr>
          <w:rFonts w:cs="Times New Roman" w:ascii="Times New Roman" w:hAnsi="Times New Roman"/>
          <w:b w:val="false"/>
          <w:color w:val="000000"/>
          <w:sz w:val="20"/>
        </w:rPr>
      </w:r>
    </w:p>
    <w:p>
      <w:pPr>
        <w:pStyle w:val="Style9"/>
        <w:spacing w:lineRule="auto" w:line="360"/>
        <w:jc w:val="left"/>
        <w:rPr>
          <w:rFonts w:ascii="Times New Roman" w:hAnsi="Times New Roman" w:cs="Times New Roman"/>
          <w:b w:val="false"/>
          <w:b w:val="false"/>
          <w:color w:val="000000"/>
          <w:sz w:val="20"/>
        </w:rPr>
      </w:pPr>
      <w:r>
        <w:rPr>
          <w:rFonts w:cs="Times New Roman" w:ascii="Times New Roman" w:hAnsi="Times New Roman"/>
          <w:b w:val="false"/>
          <w:color w:val="000000"/>
          <w:sz w:val="20"/>
        </w:rPr>
      </w:r>
    </w:p>
    <w:p>
      <w:pPr>
        <w:pStyle w:val="Style9"/>
        <w:spacing w:lineRule="auto" w:line="360"/>
        <w:jc w:val="left"/>
        <w:rPr>
          <w:rFonts w:ascii="Times New Roman" w:hAnsi="Times New Roman" w:cs="Times New Roman"/>
          <w:b w:val="false"/>
          <w:b w:val="false"/>
          <w:color w:val="000000"/>
          <w:sz w:val="20"/>
        </w:rPr>
      </w:pPr>
      <w:r>
        <w:rPr>
          <w:rFonts w:cs="Times New Roman" w:ascii="Times New Roman" w:hAnsi="Times New Roman"/>
          <w:b w:val="false"/>
          <w:color w:val="000000"/>
          <w:sz w:val="20"/>
        </w:rPr>
      </w:r>
    </w:p>
    <w:p>
      <w:pPr>
        <w:pStyle w:val="Style9"/>
        <w:spacing w:lineRule="auto" w:line="360"/>
        <w:jc w:val="left"/>
        <w:rPr>
          <w:rFonts w:ascii="Times New Roman" w:hAnsi="Times New Roman" w:cs="Times New Roman"/>
          <w:b w:val="false"/>
          <w:b w:val="false"/>
          <w:color w:val="000000"/>
          <w:sz w:val="20"/>
        </w:rPr>
      </w:pPr>
      <w:r>
        <w:rPr>
          <w:rFonts w:cs="Times New Roman" w:ascii="Times New Roman" w:hAnsi="Times New Roman"/>
          <w:b w:val="false"/>
          <w:color w:val="000000"/>
          <w:sz w:val="20"/>
        </w:rPr>
      </w:r>
    </w:p>
    <w:p>
      <w:pPr>
        <w:pStyle w:val="Style16"/>
        <w:spacing w:lineRule="auto" w:line="360" w:before="0" w:after="0"/>
        <w:jc w:val="left"/>
        <w:rPr>
          <w:rFonts w:ascii="Times New Roman" w:hAnsi="Times New Roman" w:cs="Times New Roman"/>
          <w:i w:val="false"/>
          <w:i w:val="false"/>
          <w:color w:val="000000"/>
        </w:rPr>
      </w:pPr>
      <w:r>
        <w:rPr>
          <w:rFonts w:cs="Times New Roman" w:ascii="Times New Roman" w:hAnsi="Times New Roman"/>
          <w:i w:val="false"/>
          <w:color w:val="000000"/>
        </w:rPr>
      </w:r>
    </w:p>
    <w:p>
      <w:pPr>
        <w:pStyle w:val="Style10"/>
        <w:spacing w:lineRule="auto" w:line="360"/>
        <w:jc w:val="left"/>
        <w:rPr>
          <w:i/>
          <w:i/>
          <w:color w:val="000000"/>
        </w:rPr>
      </w:pPr>
      <w:r>
        <w:rPr>
          <w:i/>
          <w:color w:val="000000"/>
        </w:rPr>
      </w:r>
    </w:p>
    <w:p>
      <w:pPr>
        <w:pStyle w:val="Style10"/>
        <w:spacing w:lineRule="auto" w:line="360"/>
        <w:jc w:val="left"/>
        <w:rPr>
          <w:color w:val="000000"/>
        </w:rPr>
      </w:pPr>
      <w:r>
        <w:rPr>
          <w:color w:val="000000"/>
        </w:rPr>
      </w:r>
    </w:p>
    <w:p>
      <w:pPr>
        <w:pStyle w:val="Style10"/>
        <w:spacing w:lineRule="auto" w:line="360"/>
        <w:jc w:val="left"/>
        <w:rPr>
          <w:color w:val="000000"/>
        </w:rPr>
      </w:pPr>
      <w:r>
        <w:rPr>
          <w:color w:val="000000"/>
        </w:rPr>
      </w:r>
    </w:p>
    <w:p>
      <w:pPr>
        <w:pStyle w:val="Style10"/>
        <w:spacing w:lineRule="auto" w:line="360"/>
        <w:jc w:val="left"/>
        <w:rPr>
          <w:color w:val="000000"/>
        </w:rPr>
      </w:pPr>
      <w:r>
        <w:rPr>
          <w:color w:val="000000"/>
        </w:rPr>
      </w:r>
    </w:p>
    <w:p>
      <w:pPr>
        <w:pStyle w:val="Style10"/>
        <w:spacing w:lineRule="auto" w:line="360"/>
        <w:jc w:val="left"/>
        <w:rPr>
          <w:color w:val="000000"/>
        </w:rPr>
      </w:pPr>
      <w:r>
        <w:rPr>
          <w:color w:val="000000"/>
        </w:rPr>
      </w:r>
    </w:p>
    <w:p>
      <w:pPr>
        <w:pStyle w:val="Style10"/>
        <w:spacing w:lineRule="auto" w:line="360"/>
        <w:jc w:val="left"/>
        <w:rPr>
          <w:color w:val="000000"/>
        </w:rPr>
      </w:pPr>
      <w:r>
        <w:rPr>
          <w:color w:val="000000"/>
        </w:rPr>
      </w:r>
    </w:p>
    <w:p>
      <w:pPr>
        <w:pStyle w:val="Style10"/>
        <w:spacing w:lineRule="auto" w:line="360"/>
        <w:jc w:val="left"/>
        <w:rPr>
          <w:color w:val="000000"/>
        </w:rPr>
      </w:pPr>
      <w:r>
        <w:rPr>
          <w:color w:val="000000"/>
        </w:rPr>
      </w:r>
    </w:p>
    <w:p>
      <w:pPr>
        <w:pStyle w:val="Style16"/>
        <w:spacing w:lineRule="auto" w:line="360" w:before="0" w:after="0"/>
        <w:jc w:val="left"/>
        <w:rPr>
          <w:rFonts w:ascii="Times New Roman" w:hAnsi="Times New Roman" w:cs="Times New Roman"/>
          <w:i w:val="false"/>
          <w:i w:val="false"/>
          <w:color w:val="000000"/>
        </w:rPr>
      </w:pPr>
      <w:r>
        <w:rPr>
          <w:rFonts w:cs="Times New Roman" w:ascii="Times New Roman" w:hAnsi="Times New Roman"/>
          <w:i w:val="false"/>
          <w:color w:val="000000"/>
        </w:rPr>
      </w:r>
    </w:p>
    <w:p>
      <w:pPr>
        <w:pStyle w:val="Style10"/>
        <w:spacing w:lineRule="auto" w:line="360"/>
        <w:jc w:val="left"/>
        <w:rPr>
          <w:i/>
          <w:i/>
          <w:color w:val="000000"/>
        </w:rPr>
      </w:pPr>
      <w:r>
        <w:rPr>
          <w:i/>
          <w:color w:val="000000"/>
        </w:rPr>
      </w:r>
    </w:p>
    <w:p>
      <w:pPr>
        <w:pStyle w:val="Style10"/>
        <w:spacing w:lineRule="auto" w:line="360"/>
        <w:jc w:val="left"/>
        <w:rPr>
          <w:color w:val="000000"/>
        </w:rPr>
      </w:pPr>
      <w:r>
        <w:rPr>
          <w:color w:val="000000"/>
        </w:rPr>
      </w:r>
    </w:p>
    <w:p>
      <w:pPr>
        <w:pStyle w:val="Style10"/>
        <w:spacing w:lineRule="auto" w:line="360"/>
        <w:jc w:val="left"/>
        <w:rPr>
          <w:color w:val="000000"/>
        </w:rPr>
      </w:pPr>
      <w:r>
        <w:rPr>
          <w:color w:val="000000"/>
        </w:rPr>
      </w:r>
    </w:p>
    <w:p>
      <w:pPr>
        <w:pStyle w:val="Style10"/>
        <w:spacing w:lineRule="auto" w:line="360"/>
        <w:jc w:val="left"/>
        <w:rPr>
          <w:color w:val="000000"/>
        </w:rPr>
      </w:pPr>
      <w:r>
        <w:rPr>
          <w:color w:val="000000"/>
        </w:rPr>
      </w:r>
    </w:p>
    <w:p>
      <w:pPr>
        <w:pStyle w:val="Style10"/>
        <w:spacing w:lineRule="auto" w:line="360"/>
        <w:jc w:val="left"/>
        <w:rPr>
          <w:color w:val="000000"/>
        </w:rPr>
      </w:pPr>
      <w:r>
        <w:rPr>
          <w:color w:val="000000"/>
        </w:rPr>
      </w:r>
    </w:p>
    <w:p>
      <w:pPr>
        <w:pStyle w:val="Style10"/>
        <w:spacing w:lineRule="auto" w:line="360"/>
        <w:jc w:val="left"/>
        <w:rPr>
          <w:color w:val="000000"/>
        </w:rPr>
      </w:pPr>
      <w:r>
        <w:rPr>
          <w:color w:val="000000"/>
        </w:rPr>
      </w:r>
    </w:p>
    <w:p>
      <w:pPr>
        <w:pStyle w:val="Style10"/>
        <w:spacing w:lineRule="auto" w:line="360"/>
        <w:jc w:val="left"/>
        <w:rPr>
          <w:color w:val="000000"/>
        </w:rPr>
      </w:pPr>
      <w:r>
        <w:rPr>
          <w:color w:val="000000"/>
        </w:rPr>
      </w:r>
    </w:p>
    <w:p>
      <w:pPr>
        <w:pStyle w:val="Style10"/>
        <w:spacing w:lineRule="auto" w:line="360"/>
        <w:jc w:val="left"/>
        <w:rPr>
          <w:color w:val="000000"/>
        </w:rPr>
      </w:pPr>
      <w:r>
        <w:rPr>
          <w:color w:val="000000"/>
        </w:rPr>
      </w:r>
    </w:p>
    <w:p>
      <w:pPr>
        <w:pStyle w:val="Style9"/>
        <w:spacing w:lineRule="auto" w:line="360"/>
        <w:rPr>
          <w:rFonts w:ascii="Times New Roman" w:hAnsi="Times New Roman" w:cs="Times New Roman"/>
        </w:rPr>
      </w:pPr>
      <w:r>
        <w:rPr>
          <w:rFonts w:cs="Times New Roman" w:ascii="Times New Roman" w:hAnsi="Times New Roman"/>
          <w:color w:val="000000"/>
        </w:rPr>
        <w:t>ПРАВИЛА ЗЕМЛЕПОЛЬЗОВАНИЯ И ЗАСТРОЙКИ</w:t>
      </w:r>
    </w:p>
    <w:p>
      <w:pPr>
        <w:pStyle w:val="Normal"/>
        <w:spacing w:lineRule="auto" w:line="360"/>
        <w:jc w:val="center"/>
        <w:rPr>
          <w:color w:val="000000"/>
        </w:rPr>
      </w:pPr>
      <w:r>
        <w:rPr>
          <w:rFonts w:cs="Times New Roman" w:ascii="Times New Roman" w:hAnsi="Times New Roman"/>
          <w:b/>
          <w:color w:val="000000"/>
          <w:sz w:val="24"/>
          <w:szCs w:val="24"/>
        </w:rPr>
        <w:t>ЛИТВИНОВСКОГО СЕЛЬСКОГО ПОСЕЛЕНИЯ</w:t>
      </w:r>
    </w:p>
    <w:p>
      <w:pPr>
        <w:pStyle w:val="Normal"/>
        <w:spacing w:lineRule="auto" w:line="360"/>
        <w:ind w:firstLine="794"/>
        <w:rPr>
          <w:color w:val="000000"/>
        </w:rPr>
      </w:pPr>
      <w:r>
        <w:rPr>
          <w:rFonts w:cs="Times New Roman" w:ascii="Times New Roman" w:hAnsi="Times New Roman"/>
          <w:color w:val="000000"/>
          <w:sz w:val="24"/>
        </w:rPr>
        <w:t>Правила землепользования и застройки Литвиновского сельского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Ростовской области и Уставом Литвиновского сельского  поселения, а также с учетом положений нормативных правовых актов, определяющих основные направления социально-экономического и градостроительного развития на территории Литвиновского сельского  поселения, охраны окружающей среды и природных ресурсов.</w:t>
      </w:r>
    </w:p>
    <w:p>
      <w:pPr>
        <w:pStyle w:val="Normal"/>
        <w:tabs>
          <w:tab w:val="left" w:pos="240" w:leader="none"/>
          <w:tab w:val="left" w:pos="560" w:leader="none"/>
        </w:tabs>
        <w:spacing w:lineRule="auto" w:line="360"/>
        <w:ind w:firstLine="794"/>
        <w:rPr>
          <w:color w:val="000000"/>
        </w:rPr>
      </w:pPr>
      <w:r>
        <w:rPr>
          <w:rFonts w:cs="Times New Roman" w:ascii="Times New Roman" w:hAnsi="Times New Roman"/>
          <w:color w:val="000000"/>
          <w:sz w:val="24"/>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pPr>
        <w:pStyle w:val="Normal"/>
        <w:tabs>
          <w:tab w:val="left" w:pos="240" w:leader="none"/>
          <w:tab w:val="left" w:pos="560" w:leader="none"/>
        </w:tabs>
        <w:spacing w:lineRule="auto" w:line="360"/>
        <w:ind w:hanging="57"/>
        <w:rPr>
          <w:color w:val="000000"/>
        </w:rPr>
      </w:pPr>
      <w:r>
        <w:rPr>
          <w:rFonts w:cs="Times New Roman" w:ascii="Times New Roman" w:hAnsi="Times New Roman"/>
          <w:color w:val="000000"/>
          <w:sz w:val="24"/>
        </w:rPr>
        <w:t>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Литвиновского сельского  поселения.</w:t>
      </w:r>
    </w:p>
    <w:p>
      <w:pPr>
        <w:pStyle w:val="1"/>
        <w:tabs>
          <w:tab w:val="left" w:pos="0" w:leader="none"/>
          <w:tab w:val="left" w:pos="240" w:leader="none"/>
          <w:tab w:val="left" w:pos="560" w:leader="none"/>
        </w:tabs>
        <w:spacing w:lineRule="auto" w:line="360"/>
        <w:ind w:hanging="57"/>
        <w:jc w:val="left"/>
        <w:rPr>
          <w:color w:val="000000"/>
          <w:sz w:val="24"/>
        </w:rPr>
      </w:pPr>
      <w:r>
        <w:rPr>
          <w:color w:val="000000"/>
          <w:sz w:val="24"/>
        </w:rPr>
      </w:r>
    </w:p>
    <w:p>
      <w:pPr>
        <w:pStyle w:val="1"/>
        <w:tabs>
          <w:tab w:val="left" w:pos="0" w:leader="none"/>
          <w:tab w:val="left" w:pos="240" w:leader="none"/>
          <w:tab w:val="left" w:pos="560" w:leader="none"/>
        </w:tabs>
        <w:spacing w:lineRule="auto" w:line="360"/>
        <w:ind w:firstLine="560"/>
        <w:rPr>
          <w:color w:val="000000"/>
        </w:rPr>
      </w:pPr>
      <w:bookmarkStart w:id="0" w:name="__RefHeading___Toc305759177"/>
      <w:bookmarkEnd w:id="0"/>
      <w:r>
        <w:rPr>
          <w:color w:val="000000"/>
        </w:rPr>
        <w:t>ЧАСТЬ</w:t>
      </w:r>
      <w:r>
        <w:rPr>
          <w:color w:val="000000"/>
          <w:lang w:eastAsia="ru-RU"/>
        </w:rPr>
        <w:t xml:space="preserve"> I.</w:t>
      </w:r>
      <w:r>
        <w:rPr>
          <w:color w:val="000000"/>
        </w:rPr>
        <w:t xml:space="preserve"> Порядок применения Правил землепользования и застройки и внесения в них изменений</w:t>
      </w:r>
    </w:p>
    <w:p>
      <w:pPr>
        <w:pStyle w:val="1"/>
        <w:tabs>
          <w:tab w:val="left" w:pos="0" w:leader="none"/>
          <w:tab w:val="left" w:pos="240" w:leader="none"/>
          <w:tab w:val="left" w:pos="560" w:leader="none"/>
        </w:tabs>
        <w:spacing w:lineRule="auto" w:line="360"/>
        <w:ind w:firstLine="560"/>
        <w:rPr>
          <w:color w:val="000000"/>
        </w:rPr>
      </w:pPr>
      <w:r>
        <w:rPr>
          <w:color w:val="000000"/>
        </w:rPr>
      </w:r>
    </w:p>
    <w:p>
      <w:pPr>
        <w:pStyle w:val="1"/>
        <w:numPr>
          <w:ilvl w:val="0"/>
          <w:numId w:val="1"/>
        </w:numPr>
        <w:tabs>
          <w:tab w:val="left" w:pos="0" w:leader="none"/>
          <w:tab w:val="left" w:pos="240" w:leader="none"/>
          <w:tab w:val="left" w:pos="560" w:leader="none"/>
        </w:tabs>
        <w:spacing w:lineRule="auto" w:line="360"/>
        <w:ind w:firstLine="560"/>
        <w:rPr>
          <w:color w:val="000000"/>
        </w:rPr>
      </w:pPr>
      <w:bookmarkStart w:id="1" w:name="__RefHeading___Toc305759178"/>
      <w:bookmarkEnd w:id="1"/>
      <w:r>
        <w:rPr>
          <w:color w:val="000000"/>
        </w:rPr>
        <w:t xml:space="preserve">ГЛАВА </w:t>
      </w:r>
      <w:r>
        <w:rPr>
          <w:color w:val="000000"/>
          <w:lang w:val="en-US"/>
        </w:rPr>
        <w:t>I</w:t>
      </w:r>
      <w:r>
        <w:rPr>
          <w:color w:val="000000"/>
        </w:rPr>
        <w:t>. Общие положения</w:t>
      </w:r>
    </w:p>
    <w:p>
      <w:pPr>
        <w:pStyle w:val="1"/>
        <w:tabs>
          <w:tab w:val="left" w:pos="0" w:leader="none"/>
          <w:tab w:val="left" w:pos="240" w:leader="none"/>
          <w:tab w:val="left" w:pos="560" w:leader="none"/>
        </w:tabs>
        <w:spacing w:lineRule="auto" w:line="360"/>
        <w:ind w:firstLine="560"/>
        <w:jc w:val="both"/>
        <w:rPr>
          <w:color w:val="000000"/>
          <w:sz w:val="24"/>
        </w:rPr>
      </w:pPr>
      <w:r>
        <w:rPr>
          <w:color w:val="000000"/>
          <w:sz w:val="24"/>
        </w:rPr>
      </w:r>
    </w:p>
    <w:p>
      <w:pPr>
        <w:pStyle w:val="1"/>
        <w:tabs>
          <w:tab w:val="left" w:pos="0" w:leader="none"/>
          <w:tab w:val="left" w:pos="240" w:leader="none"/>
          <w:tab w:val="left" w:pos="560" w:leader="none"/>
        </w:tabs>
        <w:spacing w:lineRule="auto" w:line="360"/>
        <w:ind w:firstLine="560"/>
        <w:rPr>
          <w:szCs w:val="28"/>
        </w:rPr>
      </w:pPr>
      <w:bookmarkStart w:id="2" w:name="__RefHeading___Toc305759179"/>
      <w:bookmarkEnd w:id="2"/>
      <w:r>
        <w:rPr>
          <w:color w:val="000000"/>
          <w:szCs w:val="28"/>
        </w:rPr>
        <w:t>Статья</w:t>
      </w:r>
      <w:r>
        <w:rPr>
          <w:color w:val="000000"/>
          <w:szCs w:val="28"/>
          <w:lang w:eastAsia="ru-RU"/>
        </w:rPr>
        <w:t xml:space="preserve"> 1.</w:t>
      </w:r>
      <w:r>
        <w:rPr>
          <w:color w:val="000000"/>
          <w:szCs w:val="28"/>
        </w:rPr>
        <w:t xml:space="preserve"> Основные понятия, используемые в Правилах </w:t>
      </w:r>
      <w:r>
        <w:rPr>
          <w:color w:val="000000"/>
        </w:rPr>
        <w:t>землепользования и застройки</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В настоящих Правилах приведенные понятия применяются в следующем значении: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 xml:space="preserve">Вспомогательные виды разрешенного использования </w:t>
      </w:r>
      <w:r>
        <w:rPr>
          <w:rFonts w:cs="Times New Roman" w:ascii="Times New Roman" w:hAnsi="Times New Roman"/>
          <w:color w:val="000000"/>
          <w:sz w:val="24"/>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Водоохранная зона</w:t>
      </w:r>
      <w:r>
        <w:rPr>
          <w:rFonts w:cs="Times New Roman" w:ascii="Times New Roman" w:hAnsi="Times New Roman"/>
          <w:color w:val="000000"/>
          <w:sz w:val="24"/>
          <w:lang w:eastAsia="ru-RU"/>
        </w:rPr>
        <w:t xml:space="preserve"> —</w:t>
      </w:r>
      <w:r>
        <w:rPr>
          <w:rFonts w:cs="Times New Roman" w:ascii="Times New Roman" w:hAnsi="Times New Roman"/>
          <w:color w:val="000000"/>
          <w:sz w:val="24"/>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Pr>
          <w:rFonts w:cs="Times New Roman" w:ascii="Times New Roman" w:hAnsi="Times New Roman"/>
          <w:color w:val="000000"/>
          <w:sz w:val="24"/>
        </w:rPr>
        <w:t>.</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b/>
          <w:color w:val="000000"/>
          <w:sz w:val="24"/>
        </w:rPr>
        <w:t xml:space="preserve">Градостроительная деятельность – </w:t>
      </w:r>
      <w:r>
        <w:rPr>
          <w:rFonts w:cs="Times New Roman" w:ascii="Times New Roman" w:hAnsi="Times New Roman"/>
          <w:color w:val="000000"/>
          <w:sz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Градостроительное зонирование</w:t>
      </w:r>
      <w:r>
        <w:rPr>
          <w:rFonts w:cs="Times New Roman" w:ascii="Times New Roman" w:hAnsi="Times New Roman"/>
          <w:color w:val="000000"/>
          <w:sz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Градостроительный регламент</w:t>
      </w:r>
      <w:r>
        <w:rPr>
          <w:rFonts w:cs="Times New Roman" w:ascii="Times New Roman" w:hAnsi="Times New Roman"/>
          <w:color w:val="000000"/>
          <w:sz w:val="24"/>
          <w:lang w:eastAsia="ru-RU"/>
        </w:rPr>
        <w:t xml:space="preserve"> —</w:t>
      </w:r>
      <w:r>
        <w:rPr>
          <w:rFonts w:cs="Times New Roman" w:ascii="Times New Roman" w:hAnsi="Times New Roman"/>
          <w:color w:val="000000"/>
          <w:sz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Документация по планировке территории</w:t>
      </w:r>
      <w:r>
        <w:rPr>
          <w:rFonts w:cs="Times New Roman" w:ascii="Times New Roman" w:hAnsi="Times New Roman"/>
          <w:color w:val="000000"/>
          <w:sz w:val="24"/>
        </w:rPr>
        <w:t xml:space="preserve"> – документация, подготовка которой </w:t>
      </w:r>
      <w:r>
        <w:rPr>
          <w:rFonts w:cs="Times New Roman" w:ascii="Times New Roman" w:hAnsi="Times New Roman"/>
          <w:color w:val="000000"/>
          <w:sz w:val="24"/>
          <w:szCs w:val="24"/>
        </w:rPr>
        <w:t>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 xml:space="preserve">Жилой дом блокированной застройки </w:t>
      </w:r>
      <w:r>
        <w:rPr>
          <w:rFonts w:cs="Times New Roman" w:ascii="Times New Roman" w:hAnsi="Times New Roman"/>
          <w:color w:val="000000"/>
          <w:sz w:val="24"/>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pPr>
        <w:pStyle w:val="Normal"/>
        <w:widowControl/>
        <w:numPr>
          <w:ilvl w:val="0"/>
          <w:numId w:val="0"/>
        </w:numPr>
        <w:tabs>
          <w:tab w:val="left" w:pos="240" w:leader="none"/>
          <w:tab w:val="left" w:pos="560" w:leader="none"/>
        </w:tabs>
        <w:suppressAutoHyphens w:val="false"/>
        <w:spacing w:lineRule="auto" w:line="360"/>
        <w:ind w:firstLine="560"/>
        <w:outlineLvl w:val="1"/>
        <w:rPr>
          <w:rFonts w:ascii="Times New Roman" w:hAnsi="Times New Roman" w:cs="Times New Roman"/>
          <w:sz w:val="24"/>
          <w:szCs w:val="24"/>
          <w:lang w:eastAsia="ru-RU"/>
        </w:rPr>
      </w:pPr>
      <w:r>
        <w:rPr>
          <w:rFonts w:cs="Times New Roman" w:ascii="Times New Roman" w:hAnsi="Times New Roman"/>
          <w:b/>
          <w:color w:val="000000"/>
          <w:sz w:val="24"/>
          <w:szCs w:val="24"/>
          <w:lang w:eastAsia="ru-RU"/>
        </w:rPr>
        <w:t>Земельный участок</w:t>
      </w:r>
      <w:r>
        <w:rPr>
          <w:rFonts w:cs="Times New Roman" w:ascii="Times New Roman" w:hAnsi="Times New Roman"/>
          <w:color w:val="000000"/>
          <w:sz w:val="24"/>
          <w:szCs w:val="24"/>
          <w:lang w:eastAsia="ru-RU"/>
        </w:rPr>
        <w:t xml:space="preserve"> - часть земной поверхности, границы которой определены в соответствии с федеральными законами;</w:t>
      </w:r>
    </w:p>
    <w:p>
      <w:pPr>
        <w:pStyle w:val="Normal"/>
        <w:widowControl/>
        <w:numPr>
          <w:ilvl w:val="0"/>
          <w:numId w:val="0"/>
        </w:numPr>
        <w:tabs>
          <w:tab w:val="left" w:pos="240" w:leader="none"/>
          <w:tab w:val="left" w:pos="560" w:leader="none"/>
        </w:tabs>
        <w:suppressAutoHyphens w:val="false"/>
        <w:spacing w:lineRule="auto" w:line="360"/>
        <w:ind w:firstLine="560"/>
        <w:outlineLvl w:val="1"/>
        <w:rPr>
          <w:rFonts w:ascii="Times New Roman" w:hAnsi="Times New Roman" w:cs="Times New Roman"/>
          <w:sz w:val="24"/>
        </w:rPr>
      </w:pPr>
      <w:r>
        <w:rPr>
          <w:rFonts w:cs="Times New Roman" w:ascii="Times New Roman" w:hAnsi="Times New Roman"/>
          <w:b/>
          <w:color w:val="000000"/>
          <w:sz w:val="24"/>
          <w:szCs w:val="24"/>
          <w:lang w:eastAsia="ru-RU"/>
        </w:rPr>
        <w:t>Зоны с особыми условиями использования территорий</w:t>
      </w:r>
      <w:r>
        <w:rPr>
          <w:rFonts w:cs="Times New Roman" w:ascii="Times New Roman" w:hAnsi="Times New Roman"/>
          <w:color w:val="000000"/>
          <w:sz w:val="24"/>
          <w:szCs w:val="24"/>
          <w:lang w:eastAsia="ru-RU"/>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pPr>
        <w:pStyle w:val="Normal"/>
        <w:widowContro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 xml:space="preserve">Капитальный ремонт </w:t>
      </w:r>
      <w:r>
        <w:rPr>
          <w:rFonts w:cs="Times New Roman" w:ascii="Times New Roman" w:hAnsi="Times New Roman"/>
          <w:color w:val="000000"/>
          <w:sz w:val="24"/>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w:t>
      </w:r>
      <w:r>
        <w:rPr>
          <w:rFonts w:cs="Times New Roman" w:ascii="Times New Roman" w:hAnsi="Times New Roman"/>
          <w:color w:val="000000"/>
          <w:sz w:val="24"/>
          <w:szCs w:val="24"/>
        </w:rPr>
        <w:t xml:space="preserve">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Красные линии</w:t>
      </w:r>
      <w:r>
        <w:rPr>
          <w:rFonts w:cs="Times New Roman" w:ascii="Times New Roman" w:hAnsi="Times New Roman"/>
          <w:color w:val="000000"/>
          <w:sz w:val="24"/>
          <w:lang w:eastAsia="ru-RU"/>
        </w:rPr>
        <w:t xml:space="preserve"> —</w:t>
      </w:r>
      <w:r>
        <w:rPr>
          <w:rFonts w:cs="Times New Roman" w:ascii="Times New Roman" w:hAnsi="Times New Roman"/>
          <w:color w:val="000000"/>
          <w:sz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Линейные объекты</w:t>
      </w:r>
      <w:r>
        <w:rPr>
          <w:rFonts w:cs="Times New Roman" w:ascii="Times New Roman" w:hAnsi="Times New Roman"/>
          <w:color w:val="000000"/>
          <w:sz w:val="24"/>
          <w:lang w:eastAsia="ru-RU"/>
        </w:rPr>
        <w:t xml:space="preserve"> —</w:t>
      </w:r>
      <w:r>
        <w:rPr>
          <w:rFonts w:cs="Times New Roman" w:ascii="Times New Roman" w:hAnsi="Times New Roman"/>
          <w:color w:val="000000"/>
          <w:sz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Normal"/>
        <w:tabs>
          <w:tab w:val="left" w:pos="240" w:leader="none"/>
          <w:tab w:val="left" w:pos="560" w:leader="none"/>
        </w:tabs>
        <w:spacing w:lineRule="auto" w:line="360"/>
        <w:ind w:firstLine="560"/>
        <w:rPr>
          <w:rFonts w:ascii="Times New Roman" w:hAnsi="Times New Roman" w:cs="Times New Roman"/>
          <w:b/>
          <w:b/>
          <w:sz w:val="24"/>
        </w:rPr>
      </w:pPr>
      <w:r>
        <w:rPr>
          <w:rFonts w:cs="Times New Roman" w:ascii="Times New Roman" w:hAnsi="Times New Roman"/>
          <w:b/>
          <w:color w:val="000000"/>
          <w:sz w:val="24"/>
        </w:rPr>
        <w:t xml:space="preserve">Межевание земельного участка - </w:t>
      </w:r>
      <w:r>
        <w:rPr>
          <w:rFonts w:cs="Times New Roman" w:ascii="Times New Roman" w:hAnsi="Times New Roman"/>
          <w:color w:val="000000"/>
          <w:sz w:val="24"/>
        </w:rPr>
        <w:t>мероприятия по определению местоположения и границ земельного участка на местности;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Недвижимость</w:t>
      </w:r>
      <w:r>
        <w:rPr>
          <w:rFonts w:cs="Times New Roman" w:ascii="Times New Roman" w:hAnsi="Times New Roman"/>
          <w:color w:val="000000"/>
          <w:sz w:val="24"/>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 xml:space="preserve">Объект индивидуального жилищного строительства – </w:t>
      </w:r>
      <w:r>
        <w:rPr>
          <w:rFonts w:cs="Times New Roman" w:ascii="Times New Roman" w:hAnsi="Times New Roman"/>
          <w:color w:val="000000"/>
          <w:sz w:val="24"/>
        </w:rPr>
        <w:t>отдельно стоящий</w:t>
      </w:r>
      <w:r>
        <w:rPr>
          <w:rFonts w:cs="Times New Roman" w:ascii="Times New Roman" w:hAnsi="Times New Roman"/>
          <w:b/>
          <w:color w:val="000000"/>
          <w:sz w:val="24"/>
        </w:rPr>
        <w:t xml:space="preserve"> </w:t>
      </w:r>
      <w:r>
        <w:rPr>
          <w:rFonts w:cs="Times New Roman" w:ascii="Times New Roman" w:hAnsi="Times New Roman"/>
          <w:color w:val="000000"/>
          <w:sz w:val="24"/>
        </w:rPr>
        <w:t>жилой дом с количеством этажей не более чем три, предназначенный для проживания одной семьи;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Объект капитального строительства</w:t>
      </w:r>
      <w:r>
        <w:rPr>
          <w:rFonts w:cs="Times New Roman" w:ascii="Times New Roman" w:hAnsi="Times New Roman"/>
          <w:color w:val="000000"/>
          <w:sz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Основные виды разрешенного использования</w:t>
      </w:r>
      <w:r>
        <w:rPr>
          <w:rFonts w:cs="Times New Roman" w:ascii="Times New Roman" w:hAnsi="Times New Roman"/>
          <w:color w:val="000000"/>
          <w:sz w:val="24"/>
          <w:lang w:eastAsia="ru-RU"/>
        </w:rPr>
        <w:t xml:space="preserve"> — </w:t>
      </w:r>
      <w:r>
        <w:rPr>
          <w:rFonts w:cs="Times New Roman" w:ascii="Times New Roman" w:hAnsi="Times New Roman"/>
          <w:color w:val="000000"/>
          <w:sz w:val="24"/>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 xml:space="preserve">Правила землепользования и застройки – </w:t>
      </w:r>
      <w:r>
        <w:rPr>
          <w:rFonts w:cs="Times New Roman" w:ascii="Times New Roman" w:hAnsi="Times New Roman"/>
          <w:color w:val="000000"/>
          <w:sz w:val="24"/>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Normal"/>
        <w:widowControl/>
        <w:tabs>
          <w:tab w:val="left" w:pos="240" w:leader="none"/>
          <w:tab w:val="left" w:pos="560" w:leader="none"/>
        </w:tabs>
        <w:spacing w:lineRule="auto" w:line="360"/>
        <w:ind w:firstLine="560"/>
        <w:rPr>
          <w:color w:val="000000"/>
        </w:rPr>
      </w:pPr>
      <w:r>
        <w:rPr>
          <w:rFonts w:cs="Times New Roman" w:ascii="Times New Roman" w:hAnsi="Times New Roman"/>
          <w:b/>
          <w:color w:val="000000"/>
          <w:sz w:val="24"/>
          <w:szCs w:val="24"/>
        </w:rPr>
        <w:t>Прибрежные защитные полосы</w:t>
      </w:r>
      <w:r>
        <w:rPr>
          <w:rFonts w:cs="Times New Roman" w:ascii="Times New Roman" w:hAnsi="Times New Roman"/>
          <w:color w:val="000000"/>
          <w:sz w:val="24"/>
          <w:szCs w:val="24"/>
        </w:rPr>
        <w:t xml:space="preserve"> – территории установленные в границах водоохранных зон, на которых вводятся дополнительные ограничения хозяйственной и иной деятельности.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Проектная документация</w:t>
      </w:r>
      <w:r>
        <w:rPr>
          <w:rFonts w:cs="Times New Roman" w:ascii="Times New Roman" w:hAnsi="Times New Roman"/>
          <w:color w:val="000000"/>
          <w:sz w:val="24"/>
          <w:lang w:eastAsia="ru-RU"/>
        </w:rPr>
        <w:t xml:space="preserve"> —</w:t>
      </w:r>
      <w:r>
        <w:rPr>
          <w:rFonts w:cs="Times New Roman" w:ascii="Times New Roman" w:hAnsi="Times New Roman"/>
          <w:color w:val="000000"/>
          <w:sz w:val="24"/>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pPr>
        <w:pStyle w:val="ConsPlusNormal"/>
        <w:spacing w:lineRule="auto" w:line="360"/>
        <w:ind w:firstLine="539"/>
        <w:jc w:val="both"/>
        <w:rPr>
          <w:color w:val="000000"/>
        </w:rPr>
      </w:pPr>
      <w:r>
        <w:rPr>
          <w:rFonts w:cs="Times New Roman" w:ascii="Times New Roman" w:hAnsi="Times New Roman"/>
          <w:b/>
          <w:color w:val="000000"/>
          <w:sz w:val="24"/>
          <w:szCs w:val="24"/>
        </w:rPr>
        <w:t>Публичный сервитут</w:t>
      </w:r>
      <w:r>
        <w:rPr>
          <w:rFonts w:cs="Times New Roman" w:ascii="Times New Roman" w:hAnsi="Times New Roman"/>
          <w:color w:val="000000"/>
          <w:sz w:val="24"/>
          <w:szCs w:val="24"/>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pPr>
        <w:pStyle w:val="ConsPlusNormal"/>
        <w:spacing w:lineRule="auto" w:line="360"/>
        <w:ind w:firstLine="539"/>
        <w:jc w:val="both"/>
        <w:rPr>
          <w:color w:val="000000"/>
        </w:rPr>
      </w:pPr>
      <w:r>
        <w:rPr>
          <w:rFonts w:cs="Times New Roman" w:ascii="Times New Roman" w:hAnsi="Times New Roman"/>
          <w:b/>
          <w:color w:val="000000"/>
          <w:sz w:val="24"/>
          <w:szCs w:val="24"/>
        </w:rPr>
        <w:t>Разрешение на строительство</w:t>
      </w:r>
      <w:r>
        <w:rPr>
          <w:rFonts w:cs="Times New Roman" w:ascii="Times New Roman" w:hAnsi="Times New Roman"/>
          <w:color w:val="000000"/>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pPr>
        <w:pStyle w:val="ConsPlusNormal"/>
        <w:spacing w:lineRule="auto" w:line="360"/>
        <w:ind w:firstLine="539"/>
        <w:jc w:val="both"/>
        <w:rPr>
          <w:color w:val="000000"/>
        </w:rPr>
      </w:pPr>
      <w:r>
        <w:rPr>
          <w:rFonts w:cs="Times New Roman" w:ascii="Times New Roman" w:hAnsi="Times New Roman"/>
          <w:b/>
          <w:color w:val="000000"/>
          <w:sz w:val="24"/>
          <w:szCs w:val="24"/>
        </w:rPr>
        <w:t>Реконструкция (за исключением линейных объектов)</w:t>
      </w:r>
      <w:r>
        <w:rPr>
          <w:rFonts w:cs="Times New Roman" w:ascii="Times New Roman" w:hAnsi="Times New Roman"/>
          <w:color w:val="000000"/>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 xml:space="preserve">Санитарно-защитная зона – </w:t>
      </w:r>
      <w:r>
        <w:rPr>
          <w:rFonts w:cs="Times New Roman" w:ascii="Times New Roman" w:hAnsi="Times New Roman"/>
          <w:bCs/>
          <w:color w:val="000000"/>
          <w:sz w:val="24"/>
          <w:szCs w:val="24"/>
          <w:lang w:eastAsia="ru-RU"/>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Pr>
          <w:rFonts w:cs="Times New Roman" w:ascii="Times New Roman" w:hAnsi="Times New Roman"/>
          <w:color w:val="000000"/>
          <w:sz w:val="24"/>
          <w:szCs w:val="24"/>
          <w:lang w:eastAsia="ru-RU"/>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Собственник земельного участка</w:t>
      </w:r>
      <w:r>
        <w:rPr>
          <w:rFonts w:cs="Times New Roman" w:ascii="Times New Roman" w:hAnsi="Times New Roman"/>
          <w:color w:val="000000"/>
          <w:sz w:val="24"/>
          <w:lang w:eastAsia="ru-RU"/>
        </w:rPr>
        <w:t xml:space="preserve"> —</w:t>
      </w:r>
      <w:r>
        <w:rPr>
          <w:rFonts w:cs="Times New Roman" w:ascii="Times New Roman" w:hAnsi="Times New Roman"/>
          <w:color w:val="000000"/>
          <w:sz w:val="24"/>
        </w:rPr>
        <w:t xml:space="preserve"> лицо, обладающее правом собственности на земельный участок.</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Строительство</w:t>
      </w:r>
      <w:r>
        <w:rPr>
          <w:rFonts w:cs="Times New Roman" w:ascii="Times New Roman" w:hAnsi="Times New Roman"/>
          <w:color w:val="000000"/>
          <w:sz w:val="24"/>
        </w:rPr>
        <w:t xml:space="preserve"> – создание зданий, строений, сооружений (в том числе на месте сносимых объектов капитального строительства);</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Территориальные зоны</w:t>
      </w:r>
      <w:r>
        <w:rPr>
          <w:rFonts w:cs="Times New Roman" w:ascii="Times New Roman" w:hAnsi="Times New Roman"/>
          <w:color w:val="000000"/>
          <w:sz w:val="24"/>
        </w:rPr>
        <w:t xml:space="preserve"> – зоны, для которых в правилах землепользования и застройки определены границы и установлены градостроительные регламенты;</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 xml:space="preserve">Территориальное планирование – </w:t>
      </w:r>
      <w:r>
        <w:rPr>
          <w:rFonts w:cs="Times New Roman" w:ascii="Times New Roman" w:hAnsi="Times New Roman"/>
          <w:color w:val="000000"/>
          <w:sz w:val="24"/>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 xml:space="preserve">Территории общего пользования – </w:t>
      </w:r>
      <w:r>
        <w:rPr>
          <w:rFonts w:cs="Times New Roman" w:ascii="Times New Roman" w:hAnsi="Times New Roman"/>
          <w:color w:val="000000"/>
          <w:sz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Normal"/>
        <w:tabs>
          <w:tab w:val="left" w:pos="240" w:leader="none"/>
          <w:tab w:val="left" w:pos="560" w:leader="none"/>
        </w:tabs>
        <w:spacing w:lineRule="auto" w:line="360"/>
        <w:ind w:firstLine="560"/>
        <w:rPr/>
      </w:pPr>
      <w:r>
        <w:rPr>
          <w:rFonts w:cs="Times New Roman" w:ascii="Times New Roman" w:hAnsi="Times New Roman"/>
          <w:b/>
          <w:color w:val="000000"/>
          <w:sz w:val="24"/>
        </w:rPr>
        <w:t>Технический регламент</w:t>
      </w:r>
      <w:r>
        <w:rPr>
          <w:rFonts w:cs="Times New Roman" w:ascii="Times New Roman" w:hAnsi="Times New Roman"/>
          <w:color w:val="000000"/>
          <w:sz w:val="24"/>
        </w:rPr>
        <w:t xml:space="preserve"> - документ, который принят международным договором Российской Федерации, ратифицированным в порядке, установленном </w:t>
      </w:r>
      <w:hyperlink r:id="rId6">
        <w:r>
          <w:rPr>
            <w:rStyle w:val="Style6"/>
            <w:rFonts w:cs="Times New Roman" w:ascii="Times New Roman" w:hAnsi="Times New Roman"/>
            <w:color w:val="000000"/>
            <w:sz w:val="24"/>
          </w:rPr>
          <w:t>законодательством</w:t>
        </w:r>
      </w:hyperlink>
      <w:r>
        <w:rPr>
          <w:rFonts w:cs="Times New Roman" w:ascii="Times New Roman" w:hAnsi="Times New Roman"/>
          <w:color w:val="000000"/>
          <w:sz w:val="24"/>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Условно разрешенные виды использования</w:t>
      </w:r>
      <w:r>
        <w:rPr>
          <w:rFonts w:cs="Times New Roman" w:ascii="Times New Roman" w:hAnsi="Times New Roman"/>
          <w:color w:val="000000"/>
          <w:sz w:val="24"/>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Частный сервитут</w:t>
      </w:r>
      <w:r>
        <w:rPr>
          <w:rFonts w:cs="Times New Roman" w:ascii="Times New Roman" w:hAnsi="Times New Roman"/>
          <w:color w:val="000000"/>
          <w:sz w:val="24"/>
        </w:rPr>
        <w:t xml:space="preserve"> — право ограниченного пользования чужой недвижимостью, установленное догово</w:t>
        <w:softHyphen/>
        <w:t>ром между физическими или юридическими лицами, и подлежащее регистрации в порядке, установленном для регистрации прав на недвижимое имущество;</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b/>
          <w:color w:val="000000"/>
          <w:sz w:val="24"/>
        </w:rPr>
        <w:t>Элементы благоустройства</w:t>
      </w:r>
      <w:r>
        <w:rPr>
          <w:rFonts w:cs="Times New Roman" w:ascii="Times New Roman" w:hAnsi="Times New Roman"/>
          <w:color w:val="000000"/>
          <w:sz w:val="24"/>
        </w:rPr>
        <w:t xml:space="preserve"> – объекты декоративного и хозяйственного назначения, служащие для улучшения жизнедеятельности человека и обустройства окружающей среды (декоративное ограждение, беседки, оборудование детских, спортивных и хозяйственных площадок, урны и мусоросборники, садово-парковая мебель, пандусы и лестницы и т.п.).</w:t>
      </w:r>
    </w:p>
    <w:p>
      <w:pPr>
        <w:pStyle w:val="1"/>
        <w:tabs>
          <w:tab w:val="left" w:pos="0" w:leader="none"/>
          <w:tab w:val="left" w:pos="240" w:leader="none"/>
          <w:tab w:val="left" w:pos="560" w:leader="none"/>
        </w:tabs>
        <w:spacing w:lineRule="auto" w:line="360"/>
        <w:ind w:firstLine="560"/>
        <w:rPr>
          <w:color w:val="000000"/>
          <w:sz w:val="24"/>
          <w:szCs w:val="28"/>
        </w:rPr>
      </w:pPr>
      <w:r>
        <w:rPr>
          <w:color w:val="000000"/>
          <w:sz w:val="24"/>
          <w:szCs w:val="28"/>
        </w:rPr>
      </w:r>
    </w:p>
    <w:p>
      <w:pPr>
        <w:pStyle w:val="1"/>
        <w:tabs>
          <w:tab w:val="left" w:pos="0" w:leader="none"/>
          <w:tab w:val="left" w:pos="240" w:leader="none"/>
          <w:tab w:val="left" w:pos="560" w:leader="none"/>
        </w:tabs>
        <w:spacing w:lineRule="auto" w:line="360"/>
        <w:ind w:firstLine="560"/>
        <w:rPr>
          <w:color w:val="000000"/>
        </w:rPr>
      </w:pPr>
      <w:bookmarkStart w:id="3" w:name="__RefHeading___Toc305759180"/>
      <w:bookmarkEnd w:id="3"/>
      <w:r>
        <w:rPr>
          <w:color w:val="000000"/>
          <w:szCs w:val="28"/>
        </w:rPr>
        <w:t>Статья</w:t>
      </w:r>
      <w:r>
        <w:rPr>
          <w:color w:val="000000"/>
          <w:szCs w:val="28"/>
          <w:lang w:eastAsia="ru-RU"/>
        </w:rPr>
        <w:t xml:space="preserve"> 2.</w:t>
      </w:r>
      <w:r>
        <w:rPr>
          <w:color w:val="000000"/>
          <w:szCs w:val="28"/>
        </w:rPr>
        <w:t xml:space="preserve"> Цели введения Правил</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1.</w:t>
      </w:r>
      <w:r>
        <w:rPr>
          <w:rFonts w:cs="Times New Roman" w:ascii="Times New Roman" w:hAnsi="Times New Roman"/>
          <w:color w:val="000000"/>
          <w:sz w:val="24"/>
        </w:rPr>
        <w:t xml:space="preserve"> Настоящие Правила разработаны в соответствии с действующим законодательством Российской Федерации, для обеспечения устойчивого развития территории Литвиновского сельского поселения на основе документов территориального планирования путем установления территориальных зон и градостроительных регламентов.</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2.</w:t>
      </w:r>
      <w:r>
        <w:rPr>
          <w:rFonts w:cs="Times New Roman" w:ascii="Times New Roman" w:hAnsi="Times New Roman"/>
          <w:color w:val="000000"/>
          <w:sz w:val="24"/>
        </w:rPr>
        <w:t xml:space="preserve"> Требования Правил направлены на достижение следующих целей:</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w:t>
      </w:r>
      <w:r>
        <w:rPr>
          <w:rFonts w:cs="Times New Roman" w:ascii="Times New Roman" w:hAnsi="Times New Roman"/>
          <w:color w:val="000000"/>
          <w:sz w:val="24"/>
        </w:rPr>
        <w:t xml:space="preserve"> </w:t>
      </w:r>
      <w:r>
        <w:rPr>
          <w:rFonts w:cs="Times New Roman" w:ascii="Times New Roman" w:hAnsi="Times New Roman"/>
          <w:color w:val="000000"/>
          <w:sz w:val="24"/>
        </w:rPr>
        <w:t>обеспечение благоприятной среды и комфортности проживания населения, улучшение условий жизнедеятельности граждан, создание условий для устойчивого развития территории муниципального образования, сохранения окружающей среды и объектов культурного наследия;</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w:t>
      </w:r>
      <w:r>
        <w:rPr>
          <w:rFonts w:cs="Times New Roman" w:ascii="Times New Roman" w:hAnsi="Times New Roman"/>
          <w:color w:val="000000"/>
          <w:sz w:val="24"/>
        </w:rPr>
        <w:t xml:space="preserve"> </w:t>
      </w:r>
      <w:r>
        <w:rPr>
          <w:rFonts w:cs="Times New Roman" w:ascii="Times New Roman" w:hAnsi="Times New Roman"/>
          <w:color w:val="000000"/>
          <w:sz w:val="24"/>
        </w:rPr>
        <w:t>обеспечение реализации принятых документов территориального планирования, создание условий для планировки территорий муниципального образования;</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w:t>
      </w:r>
      <w:r>
        <w:rPr>
          <w:rFonts w:cs="Times New Roman" w:ascii="Times New Roman" w:hAnsi="Times New Roman"/>
          <w:color w:val="000000"/>
          <w:sz w:val="24"/>
        </w:rPr>
        <w:t xml:space="preserve"> </w:t>
      </w:r>
      <w:r>
        <w:rPr>
          <w:rFonts w:cs="Times New Roman" w:ascii="Times New Roman" w:hAnsi="Times New Roman"/>
          <w:color w:val="000000"/>
          <w:sz w:val="24"/>
        </w:rPr>
        <w:t>регулирование использования земельных участков, эксплуатации зданий и сооружений на их территории, их строительные изменения на нормативной правовой основе;</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w:t>
      </w:r>
      <w:r>
        <w:rPr>
          <w:rFonts w:cs="Times New Roman" w:ascii="Times New Roman" w:hAnsi="Times New Roman"/>
          <w:color w:val="000000"/>
          <w:sz w:val="24"/>
        </w:rPr>
        <w:t xml:space="preserve"> </w:t>
      </w:r>
      <w:r>
        <w:rPr>
          <w:rFonts w:cs="Times New Roman" w:ascii="Times New Roman" w:hAnsi="Times New Roman"/>
          <w:color w:val="000000"/>
          <w:sz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w:t>
      </w:r>
      <w:r>
        <w:rPr>
          <w:rFonts w:cs="Times New Roman" w:ascii="Times New Roman" w:hAnsi="Times New Roman"/>
          <w:color w:val="000000"/>
          <w:sz w:val="24"/>
        </w:rPr>
        <w:t xml:space="preserve"> </w:t>
      </w:r>
      <w:r>
        <w:rPr>
          <w:rFonts w:cs="Times New Roman" w:ascii="Times New Roman" w:hAnsi="Times New Roman"/>
          <w:color w:val="000000"/>
          <w:sz w:val="24"/>
        </w:rPr>
        <w:t>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наиболее эффективного вида использования недвижимости в соответствии с градостроительными регламентами.</w:t>
      </w:r>
    </w:p>
    <w:p>
      <w:pPr>
        <w:pStyle w:val="Normal"/>
        <w:tabs>
          <w:tab w:val="left" w:pos="240" w:leader="none"/>
          <w:tab w:val="left" w:pos="560" w:leader="none"/>
        </w:tabs>
        <w:spacing w:lineRule="auto" w:line="360"/>
        <w:ind w:left="360" w:firstLine="560"/>
        <w:rPr>
          <w:rFonts w:ascii="Times New Roman" w:hAnsi="Times New Roman" w:cs="Times New Roman"/>
          <w:color w:val="000000"/>
          <w:sz w:val="24"/>
        </w:rPr>
      </w:pPr>
      <w:r>
        <w:rPr>
          <w:rFonts w:cs="Times New Roman" w:ascii="Times New Roman" w:hAnsi="Times New Roman"/>
          <w:color w:val="000000"/>
          <w:sz w:val="24"/>
        </w:rPr>
      </w:r>
    </w:p>
    <w:p>
      <w:pPr>
        <w:pStyle w:val="1"/>
        <w:tabs>
          <w:tab w:val="left" w:pos="0" w:leader="none"/>
          <w:tab w:val="left" w:pos="240" w:leader="none"/>
          <w:tab w:val="left" w:pos="560" w:leader="none"/>
        </w:tabs>
        <w:spacing w:lineRule="auto" w:line="360"/>
        <w:ind w:firstLine="560"/>
        <w:rPr>
          <w:color w:val="000000"/>
        </w:rPr>
      </w:pPr>
      <w:bookmarkStart w:id="4" w:name="__RefHeading___Toc305759181"/>
      <w:bookmarkEnd w:id="4"/>
      <w:r>
        <w:rPr>
          <w:color w:val="000000"/>
          <w:szCs w:val="28"/>
        </w:rPr>
        <w:t>Статья</w:t>
      </w:r>
      <w:r>
        <w:rPr>
          <w:color w:val="000000"/>
          <w:szCs w:val="28"/>
          <w:lang w:eastAsia="ru-RU"/>
        </w:rPr>
        <w:t xml:space="preserve"> 3.</w:t>
      </w:r>
      <w:r>
        <w:rPr>
          <w:color w:val="000000"/>
          <w:szCs w:val="28"/>
        </w:rPr>
        <w:t xml:space="preserve"> Правовой статус и сфера регулирования Правил</w:t>
      </w:r>
    </w:p>
    <w:p>
      <w:pPr>
        <w:pStyle w:val="Normal"/>
        <w:tabs>
          <w:tab w:val="left" w:pos="240" w:leader="none"/>
          <w:tab w:val="left" w:pos="560" w:leader="none"/>
        </w:tabs>
        <w:spacing w:lineRule="auto" w:line="360"/>
        <w:ind w:firstLine="560"/>
        <w:rPr>
          <w:rFonts w:ascii="Times New Roman" w:hAnsi="Times New Roman" w:cs="Times New Roman"/>
          <w:sz w:val="24"/>
          <w:lang w:eastAsia="ru-RU"/>
        </w:rPr>
      </w:pPr>
      <w:r>
        <w:rPr>
          <w:rFonts w:cs="Times New Roman" w:ascii="Times New Roman" w:hAnsi="Times New Roman"/>
          <w:color w:val="000000"/>
          <w:sz w:val="24"/>
          <w:lang w:eastAsia="ru-RU"/>
        </w:rPr>
        <w:t xml:space="preserve">1. Правила землепользования и застройки </w:t>
      </w:r>
      <w:r>
        <w:rPr>
          <w:rFonts w:cs="Times New Roman" w:ascii="Times New Roman" w:hAnsi="Times New Roman"/>
          <w:color w:val="000000"/>
          <w:sz w:val="24"/>
        </w:rPr>
        <w:t xml:space="preserve">Литвиновского сельского  поселения (далее также – сельское поселение или муниципальное образование) </w:t>
      </w:r>
      <w:r>
        <w:rPr>
          <w:rFonts w:cs="Times New Roman" w:ascii="Times New Roman" w:hAnsi="Times New Roman"/>
          <w:color w:val="000000"/>
          <w:sz w:val="24"/>
          <w:lang w:eastAsia="ru-RU"/>
        </w:rPr>
        <w:t xml:space="preserve">имеют статус нормативного правового акта органа местного самоуправления и утверждаются </w:t>
      </w:r>
      <w:r>
        <w:rPr>
          <w:rFonts w:cs="Times New Roman" w:ascii="Times New Roman" w:hAnsi="Times New Roman"/>
          <w:color w:val="000000"/>
          <w:sz w:val="24"/>
        </w:rPr>
        <w:t>Собранием Депутатов Литвиновского сельского  поселения</w:t>
      </w:r>
      <w:r>
        <w:rPr>
          <w:rFonts w:cs="Times New Roman" w:ascii="Times New Roman" w:hAnsi="Times New Roman"/>
          <w:color w:val="000000"/>
          <w:sz w:val="24"/>
          <w:lang w:eastAsia="ru-RU"/>
        </w:rPr>
        <w:t>.</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 xml:space="preserve">2. </w:t>
      </w:r>
      <w:r>
        <w:rPr>
          <w:rFonts w:cs="Times New Roman" w:ascii="Times New Roman" w:hAnsi="Times New Roman"/>
          <w:color w:val="000000"/>
          <w:sz w:val="24"/>
        </w:rPr>
        <w:t xml:space="preserve">Настоящие Правила применяются наряду с </w:t>
      </w:r>
      <w:r>
        <w:rPr>
          <w:rFonts w:cs="Times New Roman" w:ascii="Times New Roman" w:hAnsi="Times New Roman"/>
          <w:color w:val="000000"/>
          <w:sz w:val="24"/>
          <w:lang w:eastAsia="ru-RU"/>
        </w:rPr>
        <w:t>утверждённой градостроительной документацией,</w:t>
      </w:r>
      <w:r>
        <w:rPr>
          <w:rFonts w:cs="Times New Roman" w:ascii="Times New Roman" w:hAnsi="Times New Roman"/>
          <w:color w:val="000000"/>
          <w:sz w:val="24"/>
        </w:rPr>
        <w:t xml:space="preserve"> документами территориального планирования, документацией по планировке территории,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зданий, строений и сооружений, сохранения окружающей природной среды, а так же иными нормативными правовыми актами органов местного самоуправления по вопросам регулирования землепользования и застройки.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 xml:space="preserve">3. Положения и требования, содержащиеся в </w:t>
      </w:r>
      <w:r>
        <w:rPr>
          <w:rFonts w:cs="Times New Roman" w:ascii="Times New Roman" w:hAnsi="Times New Roman"/>
          <w:color w:val="000000"/>
          <w:sz w:val="24"/>
        </w:rPr>
        <w:t>Правилах, обязательны для соблюдения всеми субъектами градостроительной деятельности при её осуществлении.</w:t>
      </w:r>
    </w:p>
    <w:p>
      <w:pPr>
        <w:pStyle w:val="Normal"/>
        <w:tabs>
          <w:tab w:val="left" w:pos="240" w:leader="none"/>
          <w:tab w:val="left" w:pos="560" w:leader="none"/>
        </w:tabs>
        <w:spacing w:lineRule="auto" w:line="360"/>
        <w:ind w:firstLine="560"/>
        <w:rPr>
          <w:rFonts w:ascii="Times New Roman" w:hAnsi="Times New Roman" w:cs="Times New Roman"/>
          <w:sz w:val="24"/>
          <w:lang w:eastAsia="ru-RU"/>
        </w:rPr>
      </w:pPr>
      <w:r>
        <w:rPr>
          <w:rFonts w:cs="Times New Roman" w:ascii="Times New Roman" w:hAnsi="Times New Roman"/>
          <w:color w:val="000000"/>
          <w:sz w:val="24"/>
          <w:lang w:eastAsia="ru-RU"/>
        </w:rPr>
        <w:t>Правила землепользования и застройки являются основанием для разрешения споров по вопросам землепользования и застройки.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4.</w:t>
      </w:r>
      <w:r>
        <w:rPr>
          <w:rFonts w:cs="Times New Roman" w:ascii="Times New Roman" w:hAnsi="Times New Roman"/>
          <w:color w:val="000000"/>
          <w:sz w:val="24"/>
        </w:rPr>
        <w:t xml:space="preserve"> Настоящие Правила регламентируют деятельность должностных, а также физических и юридических лиц в отношении: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 xml:space="preserve">-градостроительного </w:t>
      </w:r>
      <w:r>
        <w:rPr>
          <w:rFonts w:cs="Times New Roman" w:ascii="Times New Roman" w:hAnsi="Times New Roman"/>
          <w:color w:val="000000"/>
          <w:sz w:val="24"/>
        </w:rPr>
        <w:t>зонирования территории муниципального образования и установления градостроительных регламентов по видам разрешенного использования земельных участков, иных объектов недвижимости;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 xml:space="preserve">- </w:t>
      </w:r>
      <w:r>
        <w:rPr>
          <w:rFonts w:cs="Times New Roman" w:ascii="Times New Roman" w:hAnsi="Times New Roman"/>
          <w:color w:val="000000"/>
          <w:sz w:val="24"/>
        </w:rPr>
        <w:t>предоставления прав на земельные участки физическим и юридическим лицам;</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 изменения видов разрешенного использования земельных участков и объектов капитального строительства физическим и юридическим лицам;</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 подготовки органом местного самоуправления документации по планировке территории;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 xml:space="preserve">- подготовки оснований для </w:t>
      </w:r>
      <w:r>
        <w:rPr>
          <w:rFonts w:cs="Times New Roman" w:ascii="Times New Roman" w:hAnsi="Times New Roman"/>
          <w:color w:val="000000"/>
          <w:sz w:val="24"/>
        </w:rPr>
        <w:t>принятия решений об изъятии земельных участков для муниципальных нужд;</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 проведения публичных слушаний при осуществлении градостроительной деятельности;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w:t>
      </w:r>
      <w:r>
        <w:rPr>
          <w:rFonts w:cs="Times New Roman" w:ascii="Times New Roman" w:hAnsi="Times New Roman"/>
          <w:color w:val="000000"/>
          <w:sz w:val="24"/>
        </w:rPr>
        <w:t xml:space="preserve"> предоставления разрешений на строительство, реконструкцию объектов капитального строительства, а также их капитальный ремонт;</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 xml:space="preserve"> </w:t>
      </w:r>
      <w:r>
        <w:rPr>
          <w:rFonts w:cs="Times New Roman" w:ascii="Times New Roman" w:hAnsi="Times New Roman"/>
          <w:color w:val="000000"/>
          <w:sz w:val="24"/>
          <w:lang w:eastAsia="ru-RU"/>
        </w:rPr>
        <w:t>-</w:t>
      </w:r>
      <w:r>
        <w:rPr>
          <w:rFonts w:cs="Times New Roman" w:ascii="Times New Roman" w:hAnsi="Times New Roman"/>
          <w:color w:val="000000"/>
          <w:sz w:val="24"/>
        </w:rPr>
        <w:t>приведения в соответствие с настоящими Правилами ранее утвержденной градостроительной документации;</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lang w:eastAsia="ru-RU"/>
        </w:rPr>
        <w:t>-</w:t>
      </w:r>
      <w:r>
        <w:rPr>
          <w:rFonts w:cs="Times New Roman" w:ascii="Times New Roman" w:hAnsi="Times New Roman"/>
          <w:color w:val="000000"/>
          <w:sz w:val="24"/>
        </w:rPr>
        <w:t xml:space="preserve"> контроля за использованием и изменениями объектов недвижимости;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rPr>
        <w:t>- обеспечения открытости и доступности для физических и юридических лиц информации о землепользовании и застройке, а также их участия в принятии решений по вопросам внесения дополнений и изменений в настоящие Правила, в том числе по инициативе граждан.</w:t>
      </w:r>
    </w:p>
    <w:p>
      <w:pPr>
        <w:pStyle w:val="1"/>
        <w:tabs>
          <w:tab w:val="left" w:pos="240" w:leader="none"/>
          <w:tab w:val="left" w:pos="560" w:leader="none"/>
        </w:tabs>
        <w:spacing w:lineRule="auto" w:line="360"/>
        <w:ind w:left="360" w:firstLine="560"/>
        <w:jc w:val="both"/>
        <w:rPr>
          <w:color w:val="000000"/>
          <w:sz w:val="24"/>
        </w:rPr>
      </w:pPr>
      <w:r>
        <w:rPr>
          <w:color w:val="000000"/>
          <w:sz w:val="24"/>
        </w:rPr>
      </w:r>
    </w:p>
    <w:p>
      <w:pPr>
        <w:pStyle w:val="1"/>
        <w:tabs>
          <w:tab w:val="left" w:pos="0" w:leader="none"/>
          <w:tab w:val="left" w:pos="240" w:leader="none"/>
          <w:tab w:val="left" w:pos="560" w:leader="none"/>
        </w:tabs>
        <w:spacing w:lineRule="auto" w:line="360"/>
        <w:ind w:firstLine="560"/>
        <w:rPr>
          <w:color w:val="000000"/>
        </w:rPr>
      </w:pPr>
      <w:bookmarkStart w:id="5" w:name="__RefHeading___Toc305759182"/>
      <w:bookmarkEnd w:id="5"/>
      <w:r>
        <w:rPr>
          <w:color w:val="000000"/>
          <w:szCs w:val="28"/>
        </w:rPr>
        <w:t>Статья</w:t>
      </w:r>
      <w:r>
        <w:rPr>
          <w:color w:val="000000"/>
          <w:szCs w:val="28"/>
          <w:lang w:eastAsia="ru-RU"/>
        </w:rPr>
        <w:t xml:space="preserve"> 4.</w:t>
      </w:r>
      <w:r>
        <w:rPr>
          <w:color w:val="000000"/>
          <w:szCs w:val="28"/>
        </w:rPr>
        <w:t xml:space="preserve"> Состав Правил землепользования и застройки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1.</w:t>
      </w:r>
      <w:r>
        <w:rPr>
          <w:rFonts w:cs="Times New Roman" w:ascii="Times New Roman" w:hAnsi="Times New Roman"/>
          <w:color w:val="000000"/>
          <w:sz w:val="24"/>
        </w:rPr>
        <w:t xml:space="preserve"> Настоящие Правила содержат три части: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rPr>
        <w:t xml:space="preserve">-часть </w:t>
      </w:r>
      <w:r>
        <w:rPr>
          <w:rFonts w:cs="Times New Roman" w:ascii="Times New Roman" w:hAnsi="Times New Roman"/>
          <w:color w:val="000000"/>
          <w:sz w:val="24"/>
          <w:lang w:val="en-US"/>
        </w:rPr>
        <w:t>I</w:t>
      </w:r>
      <w:r>
        <w:rPr>
          <w:rFonts w:cs="Times New Roman" w:ascii="Times New Roman" w:hAnsi="Times New Roman"/>
          <w:color w:val="000000"/>
          <w:sz w:val="24"/>
        </w:rPr>
        <w:t xml:space="preserve"> - "Порядок применения Правил землепользования и застройки и внесения в них изменений";</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 xml:space="preserve">-часть </w:t>
      </w:r>
      <w:r>
        <w:rPr>
          <w:rFonts w:cs="Times New Roman" w:ascii="Times New Roman" w:hAnsi="Times New Roman"/>
          <w:color w:val="000000"/>
          <w:sz w:val="24"/>
          <w:lang w:val="en-US"/>
        </w:rPr>
        <w:t>II</w:t>
      </w:r>
      <w:r>
        <w:rPr>
          <w:rFonts w:cs="Times New Roman" w:ascii="Times New Roman" w:hAnsi="Times New Roman"/>
          <w:color w:val="000000"/>
          <w:sz w:val="24"/>
        </w:rPr>
        <w:t xml:space="preserve"> - "Карта градостроительного зонирования</w:t>
      </w:r>
      <w:r>
        <w:rPr>
          <w:rFonts w:cs="Times New Roman" w:ascii="Times New Roman" w:hAnsi="Times New Roman"/>
          <w:color w:val="000000"/>
          <w:sz w:val="24"/>
          <w:lang w:eastAsia="ru-RU"/>
        </w:rPr>
        <w:t xml:space="preserve"> </w:t>
      </w:r>
      <w:r>
        <w:rPr>
          <w:rFonts w:cs="Times New Roman" w:ascii="Times New Roman" w:hAnsi="Times New Roman"/>
          <w:color w:val="000000"/>
          <w:sz w:val="24"/>
        </w:rPr>
        <w:t>Литвиновского сельского  поселения</w:t>
      </w:r>
      <w:r>
        <w:rPr>
          <w:rFonts w:cs="Times New Roman" w:ascii="Times New Roman" w:hAnsi="Times New Roman"/>
          <w:color w:val="000000"/>
          <w:sz w:val="24"/>
          <w:lang w:eastAsia="ru-RU"/>
        </w:rPr>
        <w:t>";</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 xml:space="preserve">-часть </w:t>
      </w:r>
      <w:r>
        <w:rPr>
          <w:rFonts w:cs="Times New Roman" w:ascii="Times New Roman" w:hAnsi="Times New Roman"/>
          <w:color w:val="000000"/>
          <w:sz w:val="24"/>
          <w:lang w:val="en-US"/>
        </w:rPr>
        <w:t>III</w:t>
      </w:r>
      <w:r>
        <w:rPr>
          <w:rFonts w:cs="Times New Roman" w:ascii="Times New Roman" w:hAnsi="Times New Roman"/>
          <w:color w:val="000000"/>
          <w:sz w:val="24"/>
        </w:rPr>
        <w:t xml:space="preserve"> -  "Градостроительные регламенты</w:t>
      </w:r>
      <w:r>
        <w:rPr>
          <w:rFonts w:cs="Times New Roman" w:ascii="Times New Roman" w:hAnsi="Times New Roman"/>
          <w:color w:val="000000"/>
          <w:sz w:val="24"/>
          <w:lang w:eastAsia="ru-RU"/>
        </w:rPr>
        <w:t xml:space="preserve"> ".</w:t>
      </w:r>
    </w:p>
    <w:p>
      <w:pPr>
        <w:pStyle w:val="Normal"/>
        <w:tabs>
          <w:tab w:val="left" w:pos="240" w:leader="none"/>
          <w:tab w:val="left" w:pos="560" w:leader="none"/>
          <w:tab w:val="left" w:pos="1040" w:leader="none"/>
        </w:tabs>
        <w:spacing w:lineRule="auto" w:line="360"/>
        <w:ind w:firstLine="560"/>
        <w:rPr>
          <w:color w:val="000000"/>
        </w:rPr>
      </w:pPr>
      <w:r>
        <w:rPr>
          <w:rFonts w:cs="Times New Roman" w:ascii="Times New Roman" w:hAnsi="Times New Roman"/>
          <w:color w:val="000000"/>
          <w:sz w:val="24"/>
        </w:rPr>
        <w:t xml:space="preserve">Часть </w:t>
      </w:r>
      <w:r>
        <w:rPr>
          <w:rFonts w:cs="Times New Roman" w:ascii="Times New Roman" w:hAnsi="Times New Roman"/>
          <w:color w:val="000000"/>
          <w:sz w:val="24"/>
          <w:lang w:val="en-US"/>
        </w:rPr>
        <w:t>I</w:t>
      </w:r>
      <w:r>
        <w:rPr>
          <w:rFonts w:cs="Times New Roman" w:ascii="Times New Roman" w:hAnsi="Times New Roman"/>
          <w:color w:val="000000"/>
          <w:sz w:val="24"/>
        </w:rPr>
        <w:t xml:space="preserve"> Правил - "Порядок применения Правил землепользования и застройки и внесения в них изменений " -</w:t>
      </w:r>
      <w:r>
        <w:rPr>
          <w:rFonts w:cs="Times New Roman" w:ascii="Times New Roman" w:hAnsi="Times New Roman"/>
          <w:color w:val="000000"/>
          <w:sz w:val="24"/>
          <w:lang w:eastAsia="ru-RU"/>
        </w:rPr>
        <w:t xml:space="preserve"> </w:t>
      </w:r>
      <w:r>
        <w:rPr>
          <w:rFonts w:cs="Times New Roman" w:ascii="Times New Roman" w:hAnsi="Times New Roman"/>
          <w:color w:val="000000"/>
          <w:sz w:val="24"/>
        </w:rPr>
        <w:t>представлена в форме текста правовых и процедурных норм, регламентирующих:</w:t>
      </w:r>
    </w:p>
    <w:p>
      <w:pPr>
        <w:pStyle w:val="Normal"/>
        <w:tabs>
          <w:tab w:val="left" w:pos="240" w:leader="none"/>
          <w:tab w:val="left" w:pos="560" w:leader="none"/>
          <w:tab w:val="left" w:pos="1040" w:leader="none"/>
        </w:tabs>
        <w:spacing w:lineRule="auto" w:line="360"/>
        <w:ind w:firstLine="560"/>
        <w:rPr>
          <w:color w:val="000000"/>
        </w:rPr>
      </w:pPr>
      <w:r>
        <w:rPr>
          <w:rFonts w:cs="Times New Roman" w:ascii="Times New Roman" w:hAnsi="Times New Roman"/>
          <w:color w:val="000000"/>
          <w:sz w:val="24"/>
          <w:lang w:eastAsia="ru-RU"/>
        </w:rPr>
        <w:t>—</w:t>
      </w:r>
      <w:r>
        <w:rPr>
          <w:rFonts w:cs="Times New Roman" w:ascii="Times New Roman" w:hAnsi="Times New Roman"/>
          <w:color w:val="000000"/>
          <w:sz w:val="24"/>
        </w:rPr>
        <w:t xml:space="preserve"> </w:t>
      </w:r>
      <w:r>
        <w:rPr>
          <w:rFonts w:cs="Times New Roman" w:ascii="Times New Roman" w:hAnsi="Times New Roman"/>
          <w:color w:val="000000"/>
          <w:sz w:val="24"/>
        </w:rPr>
        <w:t>регулирование землепользования и застройки территории сельского поселения органами местного самоуправления;</w:t>
      </w:r>
    </w:p>
    <w:p>
      <w:pPr>
        <w:pStyle w:val="Normal"/>
        <w:tabs>
          <w:tab w:val="left" w:pos="240" w:leader="none"/>
          <w:tab w:val="left" w:pos="560" w:leader="none"/>
          <w:tab w:val="left" w:pos="1040" w:leader="none"/>
        </w:tabs>
        <w:spacing w:lineRule="auto" w:line="360"/>
        <w:ind w:firstLine="560"/>
        <w:rPr>
          <w:color w:val="000000"/>
        </w:rPr>
      </w:pPr>
      <w:r>
        <w:rPr>
          <w:rFonts w:cs="Times New Roman" w:ascii="Times New Roman" w:hAnsi="Times New Roman"/>
          <w:color w:val="000000"/>
          <w:sz w:val="24"/>
          <w:lang w:eastAsia="ru-RU"/>
        </w:rPr>
        <w:t>—</w:t>
      </w:r>
      <w:r>
        <w:rPr>
          <w:rFonts w:cs="Times New Roman" w:ascii="Times New Roman" w:hAnsi="Times New Roman"/>
          <w:color w:val="000000"/>
          <w:sz w:val="24"/>
        </w:rPr>
        <w:t xml:space="preserve"> </w:t>
      </w:r>
      <w:r>
        <w:rPr>
          <w:rFonts w:cs="Times New Roman" w:ascii="Times New Roman" w:hAnsi="Times New Roman"/>
          <w:color w:val="000000"/>
          <w:sz w:val="24"/>
        </w:rPr>
        <w:t>изменение видов разрешенного использования земельных участков и объектов капитального строительства физическими и юридическими лицами;</w:t>
      </w:r>
    </w:p>
    <w:p>
      <w:pPr>
        <w:pStyle w:val="Normal"/>
        <w:numPr>
          <w:ilvl w:val="0"/>
          <w:numId w:val="21"/>
        </w:numPr>
        <w:tabs>
          <w:tab w:val="left" w:pos="240" w:leader="none"/>
          <w:tab w:val="left" w:pos="560" w:leader="none"/>
          <w:tab w:val="left" w:pos="1040"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подготовку документации по планировке территории органами местного самоуправления;</w:t>
      </w:r>
    </w:p>
    <w:p>
      <w:pPr>
        <w:pStyle w:val="Normal"/>
        <w:numPr>
          <w:ilvl w:val="0"/>
          <w:numId w:val="21"/>
        </w:numPr>
        <w:tabs>
          <w:tab w:val="left" w:pos="240" w:leader="none"/>
          <w:tab w:val="left" w:pos="560" w:leader="none"/>
          <w:tab w:val="left" w:pos="1040"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проведение публичных слушаний по вопросам землепользования и застройки;</w:t>
      </w:r>
    </w:p>
    <w:p>
      <w:pPr>
        <w:pStyle w:val="Normal"/>
        <w:numPr>
          <w:ilvl w:val="0"/>
          <w:numId w:val="4"/>
        </w:numPr>
        <w:tabs>
          <w:tab w:val="left" w:pos="240" w:leader="none"/>
          <w:tab w:val="left" w:pos="560" w:leader="none"/>
          <w:tab w:val="left" w:pos="1040" w:leader="none"/>
          <w:tab w:val="left" w:pos="1406" w:leader="none"/>
          <w:tab w:val="left" w:pos="1765" w:leader="none"/>
          <w:tab w:val="left" w:pos="2124" w:leader="none"/>
          <w:tab w:val="left" w:pos="2637"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внесение изменений в Правила землепользования и застройки;</w:t>
      </w:r>
    </w:p>
    <w:p>
      <w:pPr>
        <w:pStyle w:val="Normal"/>
        <w:numPr>
          <w:ilvl w:val="0"/>
          <w:numId w:val="4"/>
        </w:numPr>
        <w:tabs>
          <w:tab w:val="left" w:pos="240" w:leader="none"/>
          <w:tab w:val="left" w:pos="560" w:leader="none"/>
          <w:tab w:val="left" w:pos="1040" w:leader="none"/>
          <w:tab w:val="left" w:pos="1406" w:leader="none"/>
          <w:tab w:val="left" w:pos="1765" w:leader="none"/>
          <w:tab w:val="left" w:pos="2124" w:leader="none"/>
          <w:tab w:val="left" w:pos="2637"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регулирование иных вопросов землепользования и застройки.</w:t>
      </w:r>
    </w:p>
    <w:p>
      <w:pPr>
        <w:pStyle w:val="Normal"/>
        <w:tabs>
          <w:tab w:val="left" w:pos="240" w:leader="none"/>
          <w:tab w:val="left" w:pos="560" w:leader="none"/>
          <w:tab w:val="left" w:pos="1040" w:leader="none"/>
        </w:tabs>
        <w:spacing w:lineRule="auto" w:line="360"/>
        <w:ind w:firstLine="560"/>
        <w:rPr>
          <w:color w:val="000000"/>
        </w:rPr>
      </w:pPr>
      <w:r>
        <w:rPr>
          <w:rFonts w:cs="Times New Roman" w:ascii="Times New Roman" w:hAnsi="Times New Roman"/>
          <w:color w:val="000000"/>
          <w:sz w:val="24"/>
        </w:rPr>
        <w:t>Часть</w:t>
      </w:r>
      <w:r>
        <w:rPr>
          <w:rFonts w:cs="Times New Roman" w:ascii="Times New Roman" w:hAnsi="Times New Roman"/>
          <w:color w:val="000000"/>
          <w:sz w:val="24"/>
          <w:lang w:eastAsia="ru-RU"/>
        </w:rPr>
        <w:t xml:space="preserve"> </w:t>
      </w:r>
      <w:r>
        <w:rPr>
          <w:rFonts w:cs="Times New Roman" w:ascii="Times New Roman" w:hAnsi="Times New Roman"/>
          <w:color w:val="000000"/>
          <w:sz w:val="24"/>
          <w:lang w:val="en-US"/>
        </w:rPr>
        <w:t>II</w:t>
      </w:r>
      <w:r>
        <w:rPr>
          <w:rFonts w:cs="Times New Roman" w:ascii="Times New Roman" w:hAnsi="Times New Roman"/>
          <w:color w:val="000000"/>
          <w:sz w:val="24"/>
        </w:rPr>
        <w:t xml:space="preserve"> Правил</w:t>
      </w:r>
      <w:r>
        <w:rPr>
          <w:rFonts w:cs="Times New Roman" w:ascii="Times New Roman" w:hAnsi="Times New Roman"/>
          <w:color w:val="000000"/>
          <w:sz w:val="24"/>
          <w:lang w:eastAsia="ru-RU"/>
        </w:rPr>
        <w:t xml:space="preserve"> —</w:t>
      </w:r>
      <w:r>
        <w:rPr>
          <w:rFonts w:cs="Times New Roman" w:ascii="Times New Roman" w:hAnsi="Times New Roman"/>
          <w:color w:val="000000"/>
          <w:sz w:val="24"/>
        </w:rPr>
        <w:t xml:space="preserve"> "Карта градостроительного зонирования"</w:t>
      </w:r>
      <w:r>
        <w:rPr>
          <w:rFonts w:cs="Times New Roman" w:ascii="Times New Roman" w:hAnsi="Times New Roman"/>
          <w:color w:val="000000"/>
          <w:sz w:val="24"/>
          <w:lang w:eastAsia="ru-RU"/>
        </w:rPr>
        <w:t xml:space="preserve"> —</w:t>
      </w:r>
      <w:r>
        <w:rPr>
          <w:rFonts w:cs="Times New Roman" w:ascii="Times New Roman" w:hAnsi="Times New Roman"/>
          <w:color w:val="000000"/>
          <w:sz w:val="24"/>
        </w:rPr>
        <w:t xml:space="preserve"> представляет собой графический материал, устанавливающий границы территориальных зон и границы зон с особыми условиями использования территории Литвиновского сельского поселения.</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rPr>
        <w:t>Часть</w:t>
      </w:r>
      <w:r>
        <w:rPr>
          <w:rFonts w:cs="Times New Roman" w:ascii="Times New Roman" w:hAnsi="Times New Roman"/>
          <w:color w:val="000000"/>
          <w:sz w:val="24"/>
          <w:lang w:eastAsia="ru-RU"/>
        </w:rPr>
        <w:t xml:space="preserve"> </w:t>
      </w:r>
      <w:r>
        <w:rPr>
          <w:rFonts w:cs="Times New Roman" w:ascii="Times New Roman" w:hAnsi="Times New Roman"/>
          <w:color w:val="000000"/>
          <w:sz w:val="24"/>
          <w:lang w:val="en-US"/>
        </w:rPr>
        <w:t>III</w:t>
      </w:r>
      <w:r>
        <w:rPr>
          <w:rFonts w:cs="Times New Roman" w:ascii="Times New Roman" w:hAnsi="Times New Roman"/>
          <w:color w:val="000000"/>
          <w:sz w:val="24"/>
        </w:rPr>
        <w:t xml:space="preserve"> Правил</w:t>
      </w:r>
      <w:r>
        <w:rPr>
          <w:rFonts w:cs="Times New Roman" w:ascii="Times New Roman" w:hAnsi="Times New Roman"/>
          <w:color w:val="000000"/>
          <w:sz w:val="24"/>
          <w:lang w:eastAsia="ru-RU"/>
        </w:rPr>
        <w:t xml:space="preserve"> —</w:t>
      </w:r>
      <w:r>
        <w:rPr>
          <w:rFonts w:cs="Times New Roman" w:ascii="Times New Roman" w:hAnsi="Times New Roman"/>
          <w:color w:val="000000"/>
          <w:sz w:val="24"/>
        </w:rPr>
        <w:t xml:space="preserve"> "Градостроительные регламенты</w:t>
      </w:r>
      <w:r>
        <w:rPr>
          <w:rFonts w:cs="Times New Roman" w:ascii="Times New Roman" w:hAnsi="Times New Roman"/>
          <w:color w:val="000000"/>
          <w:sz w:val="24"/>
          <w:lang w:eastAsia="ru-RU"/>
        </w:rPr>
        <w:t>" —</w:t>
      </w:r>
      <w:r>
        <w:rPr>
          <w:rFonts w:cs="Times New Roman" w:ascii="Times New Roman" w:hAnsi="Times New Roman"/>
          <w:color w:val="000000"/>
          <w:sz w:val="24"/>
        </w:rPr>
        <w:t xml:space="preserve">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pPr>
        <w:pStyle w:val="Normal"/>
        <w:numPr>
          <w:ilvl w:val="0"/>
          <w:numId w:val="4"/>
        </w:numPr>
        <w:tabs>
          <w:tab w:val="left" w:pos="240" w:leader="none"/>
          <w:tab w:val="left" w:pos="560" w:leader="none"/>
          <w:tab w:val="left" w:pos="1047" w:leader="none"/>
          <w:tab w:val="left" w:pos="1406" w:leader="none"/>
          <w:tab w:val="left" w:pos="1765" w:leader="none"/>
          <w:tab w:val="left" w:pos="2124"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виды разрешенного использования земельных участков и объектов капитального строительства;</w:t>
      </w:r>
    </w:p>
    <w:p>
      <w:pPr>
        <w:pStyle w:val="Normal"/>
        <w:numPr>
          <w:ilvl w:val="0"/>
          <w:numId w:val="4"/>
        </w:numPr>
        <w:tabs>
          <w:tab w:val="left" w:pos="240" w:leader="none"/>
          <w:tab w:val="left" w:pos="560" w:leader="none"/>
          <w:tab w:val="left" w:pos="1047" w:leader="none"/>
          <w:tab w:val="left" w:pos="1406" w:leader="none"/>
          <w:tab w:val="left" w:pos="1765" w:leader="none"/>
          <w:tab w:val="left" w:pos="2124"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numPr>
          <w:ilvl w:val="0"/>
          <w:numId w:val="4"/>
        </w:numPr>
        <w:tabs>
          <w:tab w:val="left" w:pos="240" w:leader="none"/>
          <w:tab w:val="left" w:pos="560" w:leader="none"/>
          <w:tab w:val="left" w:pos="1047" w:leader="none"/>
          <w:tab w:val="left" w:pos="1406" w:leader="none"/>
          <w:tab w:val="left" w:pos="1765" w:leader="none"/>
          <w:tab w:val="left" w:pos="2124" w:leader="none"/>
        </w:tabs>
        <w:spacing w:lineRule="auto" w:line="360"/>
        <w:ind w:left="0" w:firstLine="560"/>
        <w:rPr>
          <w:color w:val="000000"/>
        </w:rPr>
      </w:pPr>
      <w:r>
        <w:rPr>
          <w:rFonts w:cs="Times New Roman" w:ascii="Times New Roman" w:hAnsi="Times New Roman"/>
          <w:color w:val="000000"/>
          <w:sz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Normal"/>
        <w:tabs>
          <w:tab w:val="left" w:pos="240" w:leader="none"/>
          <w:tab w:val="left" w:pos="560" w:leader="none"/>
        </w:tabs>
        <w:spacing w:lineRule="auto" w:line="360"/>
        <w:ind w:firstLine="560"/>
        <w:rPr>
          <w:rFonts w:ascii="Times New Roman" w:hAnsi="Times New Roman" w:cs="Times New Roman"/>
          <w:color w:val="000000"/>
          <w:sz w:val="24"/>
        </w:rPr>
      </w:pPr>
      <w:r>
        <w:rPr>
          <w:rFonts w:cs="Times New Roman" w:ascii="Times New Roman" w:hAnsi="Times New Roman"/>
          <w:color w:val="000000"/>
          <w:sz w:val="24"/>
        </w:rPr>
      </w:r>
    </w:p>
    <w:p>
      <w:pPr>
        <w:pStyle w:val="1"/>
        <w:tabs>
          <w:tab w:val="left" w:pos="0" w:leader="none"/>
          <w:tab w:val="left" w:pos="240" w:leader="none"/>
          <w:tab w:val="left" w:pos="560" w:leader="none"/>
        </w:tabs>
        <w:spacing w:lineRule="auto" w:line="360"/>
        <w:ind w:firstLine="560"/>
        <w:rPr>
          <w:color w:val="000000"/>
        </w:rPr>
      </w:pPr>
      <w:bookmarkStart w:id="6" w:name="__RefHeading___Toc305759183"/>
      <w:bookmarkEnd w:id="6"/>
      <w:r>
        <w:rPr>
          <w:color w:val="000000"/>
          <w:szCs w:val="28"/>
        </w:rPr>
        <w:t>Статья</w:t>
      </w:r>
      <w:r>
        <w:rPr>
          <w:color w:val="000000"/>
          <w:szCs w:val="28"/>
          <w:lang w:eastAsia="ru-RU"/>
        </w:rPr>
        <w:t xml:space="preserve"> 5.</w:t>
      </w:r>
      <w:r>
        <w:rPr>
          <w:color w:val="000000"/>
          <w:szCs w:val="28"/>
        </w:rPr>
        <w:t xml:space="preserve"> Открытость и доступность информации о землепользовании и застройке</w:t>
      </w:r>
    </w:p>
    <w:p>
      <w:pPr>
        <w:pStyle w:val="FR2"/>
        <w:tabs>
          <w:tab w:val="left" w:pos="240" w:leader="none"/>
          <w:tab w:val="left" w:pos="560" w:leader="none"/>
        </w:tabs>
        <w:spacing w:lineRule="auto" w:line="360"/>
        <w:ind w:firstLine="560"/>
        <w:rPr>
          <w:color w:val="000000"/>
        </w:rPr>
      </w:pPr>
      <w:r>
        <w:rPr>
          <w:color w:val="000000"/>
          <w:sz w:val="24"/>
          <w:lang w:eastAsia="ru-RU"/>
        </w:rPr>
        <w:t>1.</w:t>
      </w:r>
      <w:r>
        <w:rPr>
          <w:color w:val="000000"/>
          <w:sz w:val="24"/>
        </w:rPr>
        <w:t xml:space="preserve"> Настоящие Правила, включая все входящие в их состав картографические и иные документы, являются открытыми для всех физических, юридических и должностных лиц.</w:t>
      </w:r>
    </w:p>
    <w:p>
      <w:pPr>
        <w:pStyle w:val="FR2"/>
        <w:tabs>
          <w:tab w:val="left" w:pos="240" w:leader="none"/>
          <w:tab w:val="left" w:pos="560" w:leader="none"/>
        </w:tabs>
        <w:spacing w:lineRule="auto" w:line="360"/>
        <w:ind w:firstLine="560"/>
        <w:rPr>
          <w:color w:val="000000"/>
        </w:rPr>
      </w:pPr>
      <w:r>
        <w:rPr>
          <w:color w:val="000000"/>
          <w:sz w:val="24"/>
        </w:rPr>
        <w:t>Администрация Литвиновского сельского  поселения обеспечивает возможность ознакомления с настоящими Правилами всех желающих путем:</w:t>
      </w:r>
    </w:p>
    <w:p>
      <w:pPr>
        <w:pStyle w:val="FR2"/>
        <w:tabs>
          <w:tab w:val="left" w:pos="240" w:leader="none"/>
          <w:tab w:val="left" w:pos="560" w:leader="none"/>
        </w:tabs>
        <w:spacing w:lineRule="auto" w:line="360"/>
        <w:ind w:firstLine="560"/>
        <w:rPr>
          <w:color w:val="000000"/>
        </w:rPr>
      </w:pPr>
      <w:r>
        <w:rPr>
          <w:rFonts w:eastAsia="Times New Roman"/>
          <w:color w:val="000000"/>
          <w:sz w:val="24"/>
          <w:lang w:eastAsia="ru-RU"/>
        </w:rPr>
        <w:t>—</w:t>
      </w:r>
      <w:r>
        <w:rPr>
          <w:rFonts w:eastAsia="Times New Roman"/>
          <w:color w:val="000000"/>
          <w:sz w:val="24"/>
        </w:rPr>
        <w:t xml:space="preserve"> </w:t>
      </w:r>
      <w:r>
        <w:rPr>
          <w:color w:val="000000"/>
          <w:sz w:val="24"/>
        </w:rPr>
        <w:t>предоставления Правил в библиотеках сельского поселения;</w:t>
      </w:r>
    </w:p>
    <w:p>
      <w:pPr>
        <w:pStyle w:val="ConsPlusNormal"/>
        <w:ind w:firstLine="540"/>
        <w:jc w:val="both"/>
        <w:rPr>
          <w:color w:val="000000"/>
        </w:rPr>
      </w:pPr>
      <w:r>
        <w:rPr>
          <w:color w:val="000000"/>
          <w:sz w:val="24"/>
          <w:lang w:eastAsia="ru-RU"/>
        </w:rPr>
        <w:t>—</w:t>
      </w:r>
      <w:r>
        <w:rPr>
          <w:color w:val="000000"/>
          <w:sz w:val="24"/>
        </w:rPr>
        <w:t xml:space="preserve"> </w:t>
      </w:r>
      <w:r>
        <w:rPr>
          <w:rFonts w:cs="Times New Roman" w:ascii="Times New Roman" w:hAnsi="Times New Roman"/>
          <w:color w:val="000000"/>
          <w:sz w:val="24"/>
          <w:szCs w:val="24"/>
        </w:rPr>
        <w:t>помещения Правил в информационно-телекоммуникационной сети "Интернет" (далее - сеть "Интернет") при наличии официального сайта;</w:t>
      </w:r>
    </w:p>
    <w:p>
      <w:pPr>
        <w:pStyle w:val="FR2"/>
        <w:tabs>
          <w:tab w:val="left" w:pos="240" w:leader="none"/>
          <w:tab w:val="left" w:pos="560" w:leader="none"/>
        </w:tabs>
        <w:spacing w:lineRule="auto" w:line="360"/>
        <w:ind w:firstLine="560"/>
        <w:rPr>
          <w:color w:val="000000"/>
        </w:rPr>
      </w:pPr>
      <w:r>
        <w:rPr>
          <w:rFonts w:eastAsia="Times New Roman"/>
          <w:color w:val="000000"/>
          <w:sz w:val="24"/>
          <w:lang w:eastAsia="ru-RU"/>
        </w:rPr>
        <w:t>—</w:t>
      </w:r>
      <w:r>
        <w:rPr>
          <w:rFonts w:eastAsia="Times New Roman"/>
          <w:color w:val="000000"/>
          <w:sz w:val="24"/>
        </w:rPr>
        <w:t xml:space="preserve"> </w:t>
      </w:r>
      <w:r>
        <w:rPr>
          <w:color w:val="000000"/>
          <w:sz w:val="24"/>
        </w:rPr>
        <w:t>создания условий для ознакомления с настоящими Правилами в полном комплекте входящих в их состав картографических и иных документов в органах и организациях, причастных к регулированию землепользования и застройки на территории сельского  поселения.</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2.</w:t>
      </w:r>
      <w:r>
        <w:rPr>
          <w:rFonts w:cs="Times New Roman" w:ascii="Times New Roman" w:hAnsi="Times New Roman"/>
          <w:color w:val="000000"/>
          <w:sz w:val="24"/>
        </w:rPr>
        <w:t xml:space="preserve"> Граждане имеют право участвовать в принятии решений по вопросам землепользования и застройки в соответствии с настоящими Правилами.</w:t>
      </w:r>
    </w:p>
    <w:p>
      <w:pPr>
        <w:pStyle w:val="Normal"/>
        <w:tabs>
          <w:tab w:val="left" w:pos="240" w:leader="none"/>
          <w:tab w:val="left" w:pos="560" w:leader="none"/>
        </w:tabs>
        <w:spacing w:lineRule="auto" w:line="360"/>
        <w:ind w:left="208" w:firstLine="560"/>
        <w:rPr>
          <w:rFonts w:ascii="Times New Roman" w:hAnsi="Times New Roman" w:cs="Times New Roman"/>
          <w:color w:val="000000"/>
          <w:sz w:val="24"/>
        </w:rPr>
      </w:pPr>
      <w:r>
        <w:rPr>
          <w:rFonts w:cs="Times New Roman" w:ascii="Times New Roman" w:hAnsi="Times New Roman"/>
          <w:color w:val="000000"/>
          <w:sz w:val="24"/>
        </w:rPr>
      </w:r>
    </w:p>
    <w:p>
      <w:pPr>
        <w:pStyle w:val="1"/>
        <w:tabs>
          <w:tab w:val="left" w:pos="0" w:leader="none"/>
          <w:tab w:val="left" w:pos="240" w:leader="none"/>
          <w:tab w:val="left" w:pos="560" w:leader="none"/>
        </w:tabs>
        <w:spacing w:lineRule="auto" w:line="360"/>
        <w:ind w:firstLine="560"/>
        <w:rPr>
          <w:color w:val="000000"/>
        </w:rPr>
      </w:pPr>
      <w:bookmarkStart w:id="7" w:name="__RefHeading___Toc305759184"/>
      <w:bookmarkEnd w:id="7"/>
      <w:r>
        <w:rPr>
          <w:color w:val="000000"/>
          <w:szCs w:val="28"/>
        </w:rPr>
        <w:t>Статья</w:t>
      </w:r>
      <w:r>
        <w:rPr>
          <w:color w:val="000000"/>
          <w:szCs w:val="28"/>
          <w:lang w:eastAsia="ru-RU"/>
        </w:rPr>
        <w:t xml:space="preserve"> 6.</w:t>
      </w:r>
      <w:r>
        <w:rPr>
          <w:color w:val="000000"/>
          <w:szCs w:val="28"/>
        </w:rPr>
        <w:t xml:space="preserve"> Лица, осуществляющие землепользование и застройку</w:t>
      </w:r>
    </w:p>
    <w:p>
      <w:pPr>
        <w:pStyle w:val="FR1"/>
        <w:tabs>
          <w:tab w:val="left" w:pos="240" w:leader="none"/>
          <w:tab w:val="left" w:pos="560" w:leader="none"/>
        </w:tabs>
        <w:spacing w:lineRule="auto" w:line="360" w:before="0" w:after="0"/>
        <w:ind w:left="0" w:firstLine="560"/>
        <w:rPr>
          <w:b w:val="false"/>
          <w:b w:val="false"/>
          <w:i w:val="false"/>
          <w:i w:val="false"/>
          <w:sz w:val="24"/>
        </w:rPr>
      </w:pPr>
      <w:r>
        <w:rPr>
          <w:b w:val="false"/>
          <w:i w:val="false"/>
          <w:color w:val="000000"/>
          <w:sz w:val="24"/>
        </w:rPr>
        <w:t>1.Настоящие Правила регулируют действия физических и юридических лиц, которые:</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w:t>
      </w:r>
      <w:r>
        <w:rPr>
          <w:rFonts w:cs="Times New Roman" w:ascii="Times New Roman" w:hAnsi="Times New Roman"/>
          <w:color w:val="000000"/>
          <w:sz w:val="24"/>
        </w:rPr>
        <w:t xml:space="preserve"> </w:t>
      </w:r>
      <w:r>
        <w:rPr>
          <w:rFonts w:cs="Times New Roman" w:ascii="Times New Roman" w:hAnsi="Times New Roman"/>
          <w:color w:val="000000"/>
          <w:sz w:val="24"/>
        </w:rPr>
        <w:t>участвуют в торгах (конкурсах, аукционах) по предоставлению прав собственности или аренды на сформированные земельные участки в целях нового строительства или реконструкции;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w:t>
      </w:r>
      <w:r>
        <w:rPr>
          <w:rFonts w:cs="Times New Roman" w:ascii="Times New Roman" w:hAnsi="Times New Roman"/>
          <w:color w:val="000000"/>
          <w:sz w:val="24"/>
        </w:rPr>
        <w:t>обращаются с заявлением о разрешении строительства, реконструкции и осуществляют иные действия по изменению недвижимости;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w:t>
      </w:r>
      <w:r>
        <w:rPr>
          <w:rFonts w:cs="Times New Roman" w:ascii="Times New Roman" w:hAnsi="Times New Roman"/>
          <w:color w:val="000000"/>
          <w:sz w:val="24"/>
        </w:rPr>
        <w:t xml:space="preserve"> </w:t>
      </w:r>
      <w:r>
        <w:rPr>
          <w:rFonts w:cs="Times New Roman" w:ascii="Times New Roman" w:hAnsi="Times New Roman"/>
          <w:color w:val="000000"/>
          <w:sz w:val="24"/>
        </w:rPr>
        <w:t>владея земельными участками, иными объектами недвижимости, осуществляют их разрешенное использование, а также разрабатывают и утверждают в установленном порядке проектную документацию и осуществляют в соответствии с ней строительство, реконструкцию, иные изменения недвижимости.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2.</w:t>
      </w:r>
      <w:r>
        <w:rPr>
          <w:rFonts w:cs="Times New Roman" w:ascii="Times New Roman" w:hAnsi="Times New Roman"/>
          <w:color w:val="000000"/>
          <w:sz w:val="24"/>
        </w:rPr>
        <w:t xml:space="preserve"> Указанные в пункте 1</w:t>
      </w:r>
      <w:r>
        <w:rPr>
          <w:rFonts w:cs="Times New Roman" w:ascii="Times New Roman" w:hAnsi="Times New Roman"/>
          <w:color w:val="000000"/>
          <w:sz w:val="24"/>
          <w:lang w:eastAsia="ru-RU"/>
        </w:rPr>
        <w:t xml:space="preserve"> настоящей статьи </w:t>
      </w:r>
      <w:r>
        <w:rPr>
          <w:rFonts w:cs="Times New Roman" w:ascii="Times New Roman" w:hAnsi="Times New Roman"/>
          <w:color w:val="000000"/>
          <w:sz w:val="24"/>
        </w:rPr>
        <w:t>действия, а также иные действия могут регулироваться прочими нормативными правовыми актами органов местного самоуправления муниципального образования, детализирующими нормы настоящих Правил. К другим действиям физических и юридических лиц относятся:</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w:t>
      </w:r>
      <w:r>
        <w:rPr>
          <w:rFonts w:cs="Times New Roman" w:ascii="Times New Roman" w:hAnsi="Times New Roman"/>
          <w:color w:val="000000"/>
          <w:sz w:val="24"/>
        </w:rPr>
        <w:t xml:space="preserve"> </w:t>
      </w:r>
      <w:r>
        <w:rPr>
          <w:rFonts w:cs="Times New Roman" w:ascii="Times New Roman" w:hAnsi="Times New Roman"/>
          <w:color w:val="000000"/>
          <w:sz w:val="24"/>
        </w:rPr>
        <w:t>установка, эксплуатация и снос движимого имущества на земельных участках, предоставленных в краткосрочную аренду;</w:t>
      </w:r>
    </w:p>
    <w:p>
      <w:pPr>
        <w:pStyle w:val="Normal"/>
        <w:numPr>
          <w:ilvl w:val="0"/>
          <w:numId w:val="12"/>
        </w:numPr>
        <w:tabs>
          <w:tab w:val="left" w:pos="240" w:leader="none"/>
          <w:tab w:val="left" w:pos="560" w:leader="none"/>
          <w:tab w:val="left" w:pos="1047" w:leader="none"/>
          <w:tab w:val="left" w:pos="1474" w:leader="none"/>
          <w:tab w:val="left" w:pos="1901" w:leader="none"/>
          <w:tab w:val="left" w:pos="2328"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размещение рекламных конструкций;</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w:t>
      </w:r>
      <w:r>
        <w:rPr>
          <w:rFonts w:cs="Times New Roman" w:ascii="Times New Roman" w:hAnsi="Times New Roman"/>
          <w:color w:val="000000"/>
          <w:sz w:val="24"/>
        </w:rPr>
        <w:t xml:space="preserve"> </w:t>
      </w:r>
      <w:r>
        <w:rPr>
          <w:rFonts w:cs="Times New Roman" w:ascii="Times New Roman" w:hAnsi="Times New Roman"/>
          <w:color w:val="000000"/>
          <w:sz w:val="24"/>
        </w:rPr>
        <w:t>выкуп земельных участков;</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w:t>
      </w:r>
      <w:r>
        <w:rPr>
          <w:rFonts w:cs="Times New Roman" w:ascii="Times New Roman" w:hAnsi="Times New Roman"/>
          <w:color w:val="000000"/>
          <w:sz w:val="24"/>
        </w:rPr>
        <w:t xml:space="preserve"> </w:t>
      </w:r>
      <w:r>
        <w:rPr>
          <w:rFonts w:cs="Times New Roman" w:ascii="Times New Roman" w:hAnsi="Times New Roman"/>
          <w:color w:val="000000"/>
          <w:sz w:val="24"/>
        </w:rPr>
        <w:t>межевание земельных участков;</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w:t>
      </w:r>
      <w:r>
        <w:rPr>
          <w:rFonts w:cs="Times New Roman" w:ascii="Times New Roman" w:hAnsi="Times New Roman"/>
          <w:color w:val="000000"/>
          <w:sz w:val="24"/>
        </w:rPr>
        <w:t xml:space="preserve"> </w:t>
      </w:r>
      <w:r>
        <w:rPr>
          <w:rFonts w:cs="Times New Roman" w:ascii="Times New Roman" w:hAnsi="Times New Roman"/>
          <w:color w:val="000000"/>
          <w:sz w:val="24"/>
        </w:rPr>
        <w:t>иные действия, связанные с подготовкой и реализацией землепользования и застройки.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3.</w:t>
      </w:r>
      <w:r>
        <w:rPr>
          <w:rFonts w:cs="Times New Roman" w:ascii="Times New Roman" w:hAnsi="Times New Roman"/>
          <w:color w:val="000000"/>
          <w:sz w:val="24"/>
        </w:rPr>
        <w:t xml:space="preserve"> Лица, осуществляющие на территории сельского поселения землепользование и застройку от имени государственных органов, выполняют требования законодательства и настоящих Правил в части соблюдения градостроительных регламентов.</w:t>
      </w:r>
    </w:p>
    <w:p>
      <w:pPr>
        <w:pStyle w:val="1"/>
        <w:tabs>
          <w:tab w:val="left" w:pos="0" w:leader="none"/>
          <w:tab w:val="left" w:pos="240" w:leader="none"/>
          <w:tab w:val="left" w:pos="560" w:leader="none"/>
        </w:tabs>
        <w:spacing w:lineRule="auto" w:line="360"/>
        <w:ind w:firstLine="560"/>
        <w:rPr>
          <w:color w:val="000000"/>
          <w:sz w:val="24"/>
          <w:szCs w:val="28"/>
          <w:lang w:eastAsia="ru-RU"/>
        </w:rPr>
      </w:pPr>
      <w:r>
        <w:rPr>
          <w:color w:val="000000"/>
          <w:sz w:val="24"/>
          <w:szCs w:val="28"/>
          <w:lang w:eastAsia="ru-RU"/>
        </w:rPr>
      </w:r>
    </w:p>
    <w:p>
      <w:pPr>
        <w:pStyle w:val="1"/>
        <w:tabs>
          <w:tab w:val="left" w:pos="0" w:leader="none"/>
          <w:tab w:val="left" w:pos="240" w:leader="none"/>
          <w:tab w:val="left" w:pos="560" w:leader="none"/>
        </w:tabs>
        <w:spacing w:lineRule="auto" w:line="360"/>
        <w:ind w:firstLine="560"/>
        <w:rPr>
          <w:szCs w:val="28"/>
        </w:rPr>
      </w:pPr>
      <w:bookmarkStart w:id="8" w:name="__RefHeading___Toc305759185"/>
      <w:bookmarkEnd w:id="8"/>
      <w:r>
        <w:rPr>
          <w:color w:val="000000"/>
          <w:szCs w:val="28"/>
        </w:rPr>
        <w:t>Статья</w:t>
      </w:r>
      <w:r>
        <w:rPr>
          <w:color w:val="000000"/>
          <w:szCs w:val="28"/>
          <w:lang w:eastAsia="ru-RU"/>
        </w:rPr>
        <w:t xml:space="preserve"> 7. Вступление в силу Правил землепользования и застройки и их действие по отношению к градостроительной документации и к ранее возникшим правоотношениям</w:t>
      </w:r>
    </w:p>
    <w:p>
      <w:pPr>
        <w:pStyle w:val="Normal"/>
        <w:tabs>
          <w:tab w:val="left" w:pos="0" w:leader="none"/>
          <w:tab w:val="left" w:pos="560" w:leader="none"/>
        </w:tabs>
        <w:spacing w:lineRule="auto" w:line="360"/>
        <w:ind w:firstLine="560"/>
        <w:rPr>
          <w:rFonts w:ascii="Times New Roman" w:hAnsi="Times New Roman" w:cs="Times New Roman"/>
          <w:sz w:val="24"/>
          <w:lang w:eastAsia="ru-RU"/>
        </w:rPr>
      </w:pPr>
      <w:r>
        <w:rPr>
          <w:rFonts w:cs="Times New Roman" w:ascii="Times New Roman" w:hAnsi="Times New Roman"/>
          <w:color w:val="000000"/>
          <w:sz w:val="24"/>
          <w:lang w:eastAsia="ru-RU"/>
        </w:rPr>
        <w:t>1. 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pPr>
        <w:pStyle w:val="Normal"/>
        <w:tabs>
          <w:tab w:val="left" w:pos="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2.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pPr>
        <w:pStyle w:val="Normal"/>
        <w:tabs>
          <w:tab w:val="left" w:pos="0" w:leader="none"/>
          <w:tab w:val="left" w:pos="560" w:leader="none"/>
        </w:tabs>
        <w:spacing w:lineRule="auto" w:line="360"/>
        <w:ind w:firstLine="560"/>
        <w:rPr>
          <w:color w:val="000000"/>
        </w:rPr>
      </w:pPr>
      <w:r>
        <w:rPr>
          <w:rFonts w:cs="Times New Roman" w:ascii="Times New Roman" w:hAnsi="Times New Roman"/>
          <w:color w:val="000000"/>
          <w:sz w:val="24"/>
        </w:rPr>
        <w:t>3. Администрация Литвиновского сельского поселения после введения в действие настоящих Правил может принять решение о:</w:t>
      </w:r>
    </w:p>
    <w:p>
      <w:pPr>
        <w:pStyle w:val="Normal"/>
        <w:numPr>
          <w:ilvl w:val="0"/>
          <w:numId w:val="7"/>
        </w:numPr>
        <w:tabs>
          <w:tab w:val="left" w:pos="0" w:leader="none"/>
          <w:tab w:val="left" w:pos="560" w:leader="none"/>
          <w:tab w:val="left" w:pos="1080" w:leader="none"/>
        </w:tabs>
        <w:spacing w:lineRule="auto" w:line="360"/>
        <w:ind w:left="0" w:firstLine="560"/>
        <w:rPr>
          <w:color w:val="000000"/>
        </w:rPr>
      </w:pPr>
      <w:r>
        <w:rPr>
          <w:rFonts w:cs="Times New Roman" w:ascii="Times New Roman" w:hAnsi="Times New Roman"/>
          <w:color w:val="000000"/>
          <w:sz w:val="24"/>
        </w:rPr>
        <w:t>приведении в соответствие с настоящими Правилами ранее утвержденной градостроительной документации;</w:t>
      </w:r>
    </w:p>
    <w:p>
      <w:pPr>
        <w:pStyle w:val="Normal"/>
        <w:numPr>
          <w:ilvl w:val="0"/>
          <w:numId w:val="7"/>
        </w:numPr>
        <w:tabs>
          <w:tab w:val="left" w:pos="0" w:leader="none"/>
          <w:tab w:val="left" w:pos="560" w:leader="none"/>
          <w:tab w:val="left" w:pos="1080"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разработке документации по планировке территорий.</w:t>
      </w:r>
    </w:p>
    <w:p>
      <w:pPr>
        <w:pStyle w:val="Normal"/>
        <w:tabs>
          <w:tab w:val="left" w:pos="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4.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и реконструкцию не истек.</w:t>
      </w:r>
    </w:p>
    <w:p>
      <w:pPr>
        <w:pStyle w:val="Normal"/>
        <w:tabs>
          <w:tab w:val="left" w:pos="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5. Использование земельных участков и расположенных на них объектов капитального строительства допускается в соответствии с разрешенным видом использования, предусмотренным градостроительным регламентом для каждой территориальной зоны.</w:t>
      </w:r>
    </w:p>
    <w:p>
      <w:pPr>
        <w:pStyle w:val="Normal"/>
        <w:tabs>
          <w:tab w:val="left" w:pos="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6. Земельный участок или объекты капитального строительства не соответствуют установленному градостроительному регламенту территориальных зон в случае, если:</w:t>
      </w:r>
    </w:p>
    <w:p>
      <w:pPr>
        <w:pStyle w:val="Normal"/>
        <w:numPr>
          <w:ilvl w:val="0"/>
          <w:numId w:val="7"/>
        </w:numPr>
        <w:tabs>
          <w:tab w:val="left" w:pos="0" w:leader="none"/>
          <w:tab w:val="left" w:pos="560" w:leader="none"/>
          <w:tab w:val="left" w:pos="1080"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виды их использования не входят в перечень видов разрешенного использования установленных для конкретной территориальной зоны;</w:t>
      </w:r>
    </w:p>
    <w:p>
      <w:pPr>
        <w:pStyle w:val="Normal"/>
        <w:numPr>
          <w:ilvl w:val="0"/>
          <w:numId w:val="7"/>
        </w:numPr>
        <w:tabs>
          <w:tab w:val="left" w:pos="0" w:leader="none"/>
          <w:tab w:val="left" w:pos="560" w:leader="none"/>
          <w:tab w:val="left" w:pos="1080"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их размеры и параметры не соответствуют предельным значениям, установленным градостроительным регламентом.</w:t>
      </w:r>
    </w:p>
    <w:p>
      <w:pPr>
        <w:pStyle w:val="Normal"/>
        <w:tabs>
          <w:tab w:val="left" w:pos="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7. Указанные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pPr>
        <w:pStyle w:val="Normal"/>
        <w:tabs>
          <w:tab w:val="left" w:pos="0" w:leader="none"/>
          <w:tab w:val="left" w:pos="560" w:leader="none"/>
        </w:tabs>
        <w:spacing w:lineRule="auto" w:line="360"/>
        <w:ind w:firstLine="560"/>
        <w:rPr>
          <w:color w:val="000000"/>
        </w:rPr>
      </w:pPr>
      <w:r>
        <w:rPr>
          <w:rFonts w:cs="Times New Roman" w:ascii="Times New Roman" w:hAnsi="Times New Roman"/>
          <w:color w:val="000000"/>
          <w:sz w:val="24"/>
        </w:rPr>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pPr>
        <w:pStyle w:val="Normal"/>
        <w:tabs>
          <w:tab w:val="left" w:pos="0" w:leader="none"/>
          <w:tab w:val="left" w:pos="560" w:leader="none"/>
        </w:tabs>
        <w:spacing w:lineRule="auto" w:line="360"/>
        <w:ind w:firstLine="560"/>
        <w:rPr>
          <w:color w:val="000000"/>
        </w:rPr>
      </w:pPr>
      <w:r>
        <w:rPr>
          <w:rFonts w:cs="Times New Roman" w:ascii="Times New Roman" w:hAnsi="Times New Roman"/>
          <w:color w:val="000000"/>
          <w:sz w:val="24"/>
        </w:rPr>
        <w:t>8.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pPr>
        <w:pStyle w:val="Normal"/>
        <w:tabs>
          <w:tab w:val="left" w:pos="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pPr>
        <w:pStyle w:val="Normal"/>
        <w:tabs>
          <w:tab w:val="left" w:pos="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Несоответствующий вид использования недвижимости не может быть заменен на иной несоответствующий вид использования.</w:t>
      </w:r>
    </w:p>
    <w:p>
      <w:pPr>
        <w:pStyle w:val="Normal"/>
        <w:tabs>
          <w:tab w:val="left" w:pos="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Строительство новых объектов, может осуществляться только в соответствии с установленными градостроительными регламентами.</w:t>
      </w:r>
    </w:p>
    <w:p>
      <w:pPr>
        <w:pStyle w:val="1"/>
        <w:tabs>
          <w:tab w:val="left" w:pos="0" w:leader="none"/>
          <w:tab w:val="left" w:pos="560" w:leader="none"/>
        </w:tabs>
        <w:spacing w:lineRule="auto" w:line="360"/>
        <w:ind w:firstLine="560"/>
        <w:rPr>
          <w:color w:val="000000"/>
          <w:sz w:val="24"/>
        </w:rPr>
      </w:pPr>
      <w:r>
        <w:rPr>
          <w:color w:val="000000"/>
          <w:sz w:val="24"/>
        </w:rPr>
      </w:r>
    </w:p>
    <w:p>
      <w:pPr>
        <w:pStyle w:val="1"/>
        <w:tabs>
          <w:tab w:val="left" w:pos="0" w:leader="none"/>
          <w:tab w:val="left" w:pos="240" w:leader="none"/>
          <w:tab w:val="left" w:pos="560" w:leader="none"/>
        </w:tabs>
        <w:spacing w:lineRule="auto" w:line="360"/>
        <w:ind w:firstLine="560"/>
        <w:rPr>
          <w:szCs w:val="28"/>
        </w:rPr>
      </w:pPr>
      <w:bookmarkStart w:id="9" w:name="__RefHeading___Toc305759186"/>
      <w:bookmarkEnd w:id="9"/>
      <w:r>
        <w:rPr>
          <w:color w:val="000000"/>
          <w:szCs w:val="28"/>
        </w:rPr>
        <w:t>Статья</w:t>
      </w:r>
      <w:r>
        <w:rPr>
          <w:color w:val="000000"/>
          <w:szCs w:val="28"/>
          <w:lang w:eastAsia="ru-RU"/>
        </w:rPr>
        <w:t xml:space="preserve"> 8. Ответственность за нарушение Правил землепользования и застройки</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ab/>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pPr>
        <w:pStyle w:val="1"/>
        <w:tabs>
          <w:tab w:val="left" w:pos="0" w:leader="none"/>
          <w:tab w:val="left" w:pos="240" w:leader="none"/>
          <w:tab w:val="left" w:pos="560" w:leader="none"/>
        </w:tabs>
        <w:spacing w:lineRule="auto" w:line="360"/>
        <w:ind w:firstLine="560"/>
        <w:rPr>
          <w:color w:val="000000"/>
          <w:sz w:val="24"/>
        </w:rPr>
      </w:pPr>
      <w:r>
        <w:rPr>
          <w:color w:val="000000"/>
          <w:sz w:val="24"/>
        </w:rPr>
      </w:r>
    </w:p>
    <w:p>
      <w:pPr>
        <w:pStyle w:val="1"/>
        <w:tabs>
          <w:tab w:val="left" w:pos="0" w:leader="none"/>
          <w:tab w:val="left" w:pos="240" w:leader="none"/>
          <w:tab w:val="left" w:pos="560" w:leader="none"/>
        </w:tabs>
        <w:spacing w:lineRule="auto" w:line="360"/>
        <w:ind w:firstLine="560"/>
        <w:rPr>
          <w:color w:val="000000"/>
        </w:rPr>
      </w:pPr>
      <w:bookmarkStart w:id="10" w:name="__RefHeading___Toc305759187"/>
      <w:bookmarkEnd w:id="10"/>
      <w:r>
        <w:rPr>
          <w:color w:val="000000"/>
        </w:rPr>
        <w:t xml:space="preserve">ГЛАВА </w:t>
      </w:r>
      <w:r>
        <w:rPr>
          <w:color w:val="000000"/>
          <w:lang w:val="en-US"/>
        </w:rPr>
        <w:t>II</w:t>
      </w:r>
      <w:r>
        <w:rPr>
          <w:color w:val="000000"/>
        </w:rPr>
        <w:t>. Регулирование землепользования и застройки органами местного самоуправления</w:t>
      </w:r>
    </w:p>
    <w:p>
      <w:pPr>
        <w:pStyle w:val="1"/>
        <w:tabs>
          <w:tab w:val="left" w:pos="0" w:leader="none"/>
          <w:tab w:val="left" w:pos="240" w:leader="none"/>
          <w:tab w:val="left" w:pos="560" w:leader="none"/>
        </w:tabs>
        <w:spacing w:lineRule="auto" w:line="360"/>
        <w:ind w:firstLine="560"/>
        <w:rPr>
          <w:color w:val="000000"/>
          <w:sz w:val="24"/>
        </w:rPr>
      </w:pPr>
      <w:r>
        <w:rPr>
          <w:color w:val="000000"/>
          <w:sz w:val="24"/>
        </w:rPr>
      </w:r>
    </w:p>
    <w:p>
      <w:pPr>
        <w:pStyle w:val="1"/>
        <w:tabs>
          <w:tab w:val="left" w:pos="0" w:leader="none"/>
          <w:tab w:val="left" w:pos="240" w:leader="none"/>
          <w:tab w:val="left" w:pos="560" w:leader="none"/>
        </w:tabs>
        <w:spacing w:lineRule="auto" w:line="360"/>
        <w:ind w:firstLine="560"/>
        <w:rPr>
          <w:color w:val="000000"/>
        </w:rPr>
      </w:pPr>
      <w:bookmarkStart w:id="11" w:name="__RefHeading___Toc305759188"/>
      <w:bookmarkEnd w:id="11"/>
      <w:r>
        <w:rPr>
          <w:color w:val="000000"/>
          <w:szCs w:val="28"/>
        </w:rPr>
        <w:t>Статья</w:t>
      </w:r>
      <w:r>
        <w:rPr>
          <w:color w:val="000000"/>
          <w:szCs w:val="28"/>
          <w:lang w:eastAsia="ru-RU"/>
        </w:rPr>
        <w:t xml:space="preserve"> 9.</w:t>
      </w:r>
      <w:r>
        <w:rPr>
          <w:color w:val="000000"/>
          <w:szCs w:val="28"/>
        </w:rPr>
        <w:t xml:space="preserve"> Градостроительное зонирование территории и установление градостроительных регламентов</w:t>
      </w:r>
    </w:p>
    <w:p>
      <w:pPr>
        <w:pStyle w:val="31"/>
        <w:tabs>
          <w:tab w:val="left" w:pos="240" w:leader="none"/>
          <w:tab w:val="left" w:pos="560" w:leader="none"/>
        </w:tabs>
        <w:spacing w:lineRule="auto" w:line="360" w:before="0" w:after="0"/>
        <w:ind w:left="0" w:firstLine="160"/>
        <w:rPr>
          <w:color w:val="000000"/>
        </w:rPr>
      </w:pPr>
      <w:r>
        <w:rPr>
          <w:rFonts w:cs="Times New Roman" w:ascii="Times New Roman" w:hAnsi="Times New Roman"/>
          <w:color w:val="000000"/>
        </w:rPr>
        <w:t>1. В соответствии с Земельным кодексом Российской Федерации на территории Литвиновского сельского  поселения в пределах границ населенного пункта находятся земли населенных пунктов.</w:t>
      </w:r>
    </w:p>
    <w:p>
      <w:pPr>
        <w:pStyle w:val="31"/>
        <w:tabs>
          <w:tab w:val="left" w:pos="240" w:leader="none"/>
          <w:tab w:val="left" w:pos="560" w:leader="none"/>
        </w:tabs>
        <w:spacing w:lineRule="auto" w:line="360" w:before="0" w:after="0"/>
        <w:ind w:left="0" w:firstLine="160"/>
        <w:rPr>
          <w:color w:val="000000"/>
        </w:rPr>
      </w:pPr>
      <w:r>
        <w:rPr>
          <w:rFonts w:cs="Times New Roman" w:ascii="Times New Roman" w:hAnsi="Times New Roman"/>
          <w:color w:val="000000"/>
        </w:rPr>
        <w:t>Порядок использования земель территории населенного пункта определяется в соответствии с градостроительным зонированием территории.</w:t>
      </w:r>
    </w:p>
    <w:p>
      <w:pPr>
        <w:pStyle w:val="31"/>
        <w:tabs>
          <w:tab w:val="left" w:pos="240" w:leader="none"/>
          <w:tab w:val="left" w:pos="560" w:leader="none"/>
        </w:tabs>
        <w:spacing w:lineRule="auto" w:line="360" w:before="0" w:after="0"/>
        <w:ind w:left="0" w:firstLine="160"/>
        <w:rPr>
          <w:color w:val="000000"/>
        </w:rPr>
      </w:pPr>
      <w:r>
        <w:rPr>
          <w:rFonts w:cs="Times New Roman" w:ascii="Times New Roman" w:hAnsi="Times New Roman"/>
          <w:color w:val="000000"/>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Литвиновского сельского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pPr>
        <w:pStyle w:val="31"/>
        <w:tabs>
          <w:tab w:val="left" w:pos="240" w:leader="none"/>
          <w:tab w:val="left" w:pos="560" w:leader="none"/>
        </w:tabs>
        <w:spacing w:lineRule="auto" w:line="360" w:before="0" w:after="0"/>
        <w:ind w:left="0" w:firstLine="160"/>
        <w:rPr>
          <w:rFonts w:ascii="Times New Roman" w:hAnsi="Times New Roman" w:cs="Times New Roman"/>
        </w:rPr>
      </w:pPr>
      <w:r>
        <w:rPr>
          <w:rFonts w:cs="Times New Roman" w:ascii="Times New Roman" w:hAnsi="Times New Roman"/>
          <w:color w:val="000000"/>
        </w:rPr>
        <w:t>2. Границы зон на карте градостроительного зонирования устанавливаются по:</w:t>
      </w:r>
    </w:p>
    <w:p>
      <w:pPr>
        <w:pStyle w:val="31"/>
        <w:tabs>
          <w:tab w:val="left" w:pos="240" w:leader="none"/>
          <w:tab w:val="left" w:pos="560" w:leader="none"/>
        </w:tabs>
        <w:spacing w:lineRule="auto" w:line="360" w:before="0" w:after="0"/>
        <w:ind w:left="0" w:firstLine="160"/>
        <w:rPr>
          <w:rFonts w:ascii="Times New Roman" w:hAnsi="Times New Roman" w:cs="Times New Roman"/>
        </w:rPr>
      </w:pPr>
      <w:r>
        <w:rPr>
          <w:rFonts w:cs="Times New Roman" w:ascii="Times New Roman" w:hAnsi="Times New Roman"/>
          <w:color w:val="000000"/>
        </w:rPr>
        <w:t>1) линиям магистралей, улиц, проездов, разделяющим транспортные потоки противоположных направлений;</w:t>
      </w:r>
    </w:p>
    <w:p>
      <w:pPr>
        <w:pStyle w:val="31"/>
        <w:tabs>
          <w:tab w:val="left" w:pos="240" w:leader="none"/>
          <w:tab w:val="left" w:pos="560" w:leader="none"/>
        </w:tabs>
        <w:spacing w:lineRule="auto" w:line="360" w:before="0" w:after="0"/>
        <w:ind w:left="0" w:firstLine="160"/>
        <w:rPr>
          <w:rFonts w:ascii="Times New Roman" w:hAnsi="Times New Roman" w:cs="Times New Roman"/>
        </w:rPr>
      </w:pPr>
      <w:r>
        <w:rPr>
          <w:rFonts w:cs="Times New Roman" w:ascii="Times New Roman" w:hAnsi="Times New Roman"/>
          <w:color w:val="000000"/>
        </w:rPr>
        <w:t>2) красным линиям;</w:t>
      </w:r>
    </w:p>
    <w:p>
      <w:pPr>
        <w:pStyle w:val="31"/>
        <w:tabs>
          <w:tab w:val="left" w:pos="240" w:leader="none"/>
          <w:tab w:val="left" w:pos="560" w:leader="none"/>
        </w:tabs>
        <w:spacing w:lineRule="auto" w:line="360" w:before="0" w:after="0"/>
        <w:ind w:left="0" w:firstLine="160"/>
        <w:rPr>
          <w:rFonts w:ascii="Times New Roman" w:hAnsi="Times New Roman" w:cs="Times New Roman"/>
        </w:rPr>
      </w:pPr>
      <w:r>
        <w:rPr>
          <w:rFonts w:cs="Times New Roman" w:ascii="Times New Roman" w:hAnsi="Times New Roman"/>
          <w:color w:val="000000"/>
        </w:rPr>
        <w:t>3) границам земельных участков;</w:t>
      </w:r>
    </w:p>
    <w:p>
      <w:pPr>
        <w:pStyle w:val="31"/>
        <w:tabs>
          <w:tab w:val="left" w:pos="240" w:leader="none"/>
          <w:tab w:val="left" w:pos="560" w:leader="none"/>
        </w:tabs>
        <w:spacing w:lineRule="auto" w:line="360" w:before="0" w:after="0"/>
        <w:ind w:left="0" w:firstLine="160"/>
        <w:rPr>
          <w:rFonts w:ascii="Times New Roman" w:hAnsi="Times New Roman" w:cs="Times New Roman"/>
        </w:rPr>
      </w:pPr>
      <w:r>
        <w:rPr>
          <w:rFonts w:cs="Times New Roman" w:ascii="Times New Roman" w:hAnsi="Times New Roman"/>
          <w:color w:val="000000"/>
        </w:rPr>
        <w:t>4) границам населенных пунктов в пределах муниципальных образований;</w:t>
      </w:r>
    </w:p>
    <w:p>
      <w:pPr>
        <w:pStyle w:val="31"/>
        <w:tabs>
          <w:tab w:val="left" w:pos="240" w:leader="none"/>
          <w:tab w:val="left" w:pos="560" w:leader="none"/>
        </w:tabs>
        <w:spacing w:lineRule="auto" w:line="360" w:before="0" w:after="0"/>
        <w:ind w:left="0" w:firstLine="160"/>
        <w:rPr>
          <w:rFonts w:ascii="Times New Roman" w:hAnsi="Times New Roman" w:cs="Times New Roman"/>
        </w:rPr>
      </w:pPr>
      <w:r>
        <w:rPr>
          <w:rFonts w:cs="Times New Roman" w:ascii="Times New Roman" w:hAnsi="Times New Roman"/>
          <w:color w:val="000000"/>
        </w:rPr>
        <w:t>5) границам муниципальных образований;</w:t>
      </w:r>
    </w:p>
    <w:p>
      <w:pPr>
        <w:pStyle w:val="31"/>
        <w:tabs>
          <w:tab w:val="left" w:pos="240" w:leader="none"/>
          <w:tab w:val="left" w:pos="560" w:leader="none"/>
        </w:tabs>
        <w:spacing w:lineRule="auto" w:line="360" w:before="0" w:after="0"/>
        <w:ind w:left="0" w:firstLine="160"/>
        <w:rPr>
          <w:rFonts w:ascii="Times New Roman" w:hAnsi="Times New Roman" w:cs="Times New Roman"/>
        </w:rPr>
      </w:pPr>
      <w:r>
        <w:rPr>
          <w:rFonts w:cs="Times New Roman" w:ascii="Times New Roman" w:hAnsi="Times New Roman"/>
          <w:color w:val="000000"/>
        </w:rPr>
        <w:t>6) естественным границам природных объектов;</w:t>
      </w:r>
    </w:p>
    <w:p>
      <w:pPr>
        <w:pStyle w:val="31"/>
        <w:tabs>
          <w:tab w:val="left" w:pos="240" w:leader="none"/>
          <w:tab w:val="left" w:pos="560" w:leader="none"/>
        </w:tabs>
        <w:spacing w:lineRule="auto" w:line="360" w:before="0" w:after="0"/>
        <w:ind w:left="0" w:firstLine="160"/>
        <w:rPr>
          <w:rFonts w:ascii="Times New Roman" w:hAnsi="Times New Roman" w:cs="Times New Roman"/>
        </w:rPr>
      </w:pPr>
      <w:r>
        <w:rPr>
          <w:rFonts w:cs="Times New Roman" w:ascii="Times New Roman" w:hAnsi="Times New Roman"/>
          <w:color w:val="000000"/>
        </w:rPr>
        <w:t>7) иным границам.</w:t>
      </w:r>
    </w:p>
    <w:p>
      <w:pPr>
        <w:pStyle w:val="31"/>
        <w:tabs>
          <w:tab w:val="left" w:pos="240" w:leader="none"/>
          <w:tab w:val="left" w:pos="560" w:leader="none"/>
        </w:tabs>
        <w:spacing w:lineRule="auto" w:line="360" w:before="0" w:after="0"/>
        <w:ind w:left="0" w:firstLine="160"/>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3. Для каждой территориальной зоны устанавливаются градостроительные регламенты.</w:t>
      </w:r>
    </w:p>
    <w:p>
      <w:pPr>
        <w:pStyle w:val="31"/>
        <w:tabs>
          <w:tab w:val="left" w:pos="240" w:leader="none"/>
          <w:tab w:val="left" w:pos="560" w:leader="none"/>
          <w:tab w:val="left" w:pos="851" w:leader="none"/>
        </w:tabs>
        <w:spacing w:lineRule="auto" w:line="360" w:before="0" w:after="0"/>
        <w:ind w:left="0" w:firstLine="160"/>
        <w:rPr>
          <w:rFonts w:ascii="Times New Roman" w:hAnsi="Times New Roman" w:cs="Times New Roman"/>
        </w:rPr>
      </w:pPr>
      <w:r>
        <w:rPr>
          <w:rFonts w:cs="Times New Roman" w:ascii="Times New Roman" w:hAnsi="Times New Roman"/>
          <w:color w:val="000000"/>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rPr>
        <w:t>4. В соответствии с градостроительным зонированием на территории Литвиновского сельского поселения устанавливаются следующие виды территориальных зон:</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жилые зоны;</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общественно-деловые зоны;</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производственные зоны;</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рекреационные зоны;</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зоны особо охраняемых территорий;</w:t>
      </w:r>
    </w:p>
    <w:p>
      <w:pPr>
        <w:pStyle w:val="Normal"/>
        <w:tabs>
          <w:tab w:val="left" w:pos="240" w:leader="none"/>
          <w:tab w:val="left" w:pos="560" w:leader="none"/>
          <w:tab w:val="left" w:pos="927"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зоны специального назначения.</w:t>
      </w:r>
    </w:p>
    <w:p>
      <w:pPr>
        <w:pStyle w:val="31"/>
        <w:tabs>
          <w:tab w:val="left" w:pos="240" w:leader="none"/>
          <w:tab w:val="left" w:pos="560" w:leader="none"/>
          <w:tab w:val="left" w:pos="851" w:leader="none"/>
        </w:tabs>
        <w:spacing w:lineRule="auto" w:line="360" w:before="0" w:after="0"/>
        <w:ind w:left="0" w:firstLine="160"/>
        <w:rPr>
          <w:color w:val="000000"/>
        </w:rPr>
      </w:pPr>
      <w:r>
        <w:rPr>
          <w:rFonts w:cs="Times New Roman" w:ascii="Times New Roman" w:hAnsi="Times New Roman"/>
          <w:color w:val="000000"/>
          <w:lang w:eastAsia="ru-RU"/>
        </w:rPr>
        <w:t>5.</w:t>
      </w:r>
      <w:r>
        <w:rPr>
          <w:rFonts w:cs="Times New Roman" w:ascii="Times New Roman" w:hAnsi="Times New Roman"/>
          <w:color w:val="000000"/>
        </w:rPr>
        <w:t xml:space="preserve">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w:t>
      </w:r>
    </w:p>
    <w:p>
      <w:pPr>
        <w:pStyle w:val="Normal"/>
        <w:tabs>
          <w:tab w:val="left" w:pos="240" w:leader="none"/>
          <w:tab w:val="left" w:pos="560" w:leader="none"/>
          <w:tab w:val="left" w:pos="851"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6. Градостроительный регламент по видам разрешенного использования земельных участков и объектов капитального строительства включает:</w:t>
      </w:r>
    </w:p>
    <w:p>
      <w:pPr>
        <w:pStyle w:val="FR2"/>
        <w:tabs>
          <w:tab w:val="left" w:pos="240" w:leader="none"/>
          <w:tab w:val="left" w:pos="560" w:leader="none"/>
        </w:tabs>
        <w:spacing w:lineRule="auto" w:line="360"/>
        <w:ind w:firstLine="560"/>
        <w:rPr>
          <w:color w:val="000000"/>
        </w:rPr>
      </w:pPr>
      <w:r>
        <w:rPr>
          <w:rFonts w:eastAsia="Times New Roman"/>
          <w:color w:val="000000"/>
          <w:sz w:val="24"/>
          <w:lang w:eastAsia="ru-RU"/>
        </w:rPr>
        <w:t>—</w:t>
      </w:r>
      <w:r>
        <w:rPr>
          <w:rFonts w:eastAsia="Times New Roman"/>
          <w:color w:val="000000"/>
          <w:sz w:val="24"/>
        </w:rPr>
        <w:t xml:space="preserve"> </w:t>
      </w:r>
      <w:r>
        <w:rPr>
          <w:color w:val="000000"/>
          <w:sz w:val="24"/>
        </w:rPr>
        <w:t>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pPr>
        <w:pStyle w:val="FR2"/>
        <w:tabs>
          <w:tab w:val="left" w:pos="240" w:leader="none"/>
          <w:tab w:val="left" w:pos="560" w:leader="none"/>
        </w:tabs>
        <w:spacing w:lineRule="auto" w:line="360"/>
        <w:ind w:firstLine="560"/>
        <w:rPr>
          <w:color w:val="000000"/>
        </w:rPr>
      </w:pPr>
      <w:r>
        <w:rPr>
          <w:rFonts w:eastAsia="Times New Roman"/>
          <w:color w:val="000000"/>
          <w:sz w:val="24"/>
          <w:lang w:eastAsia="ru-RU"/>
        </w:rPr>
        <w:t>—</w:t>
      </w:r>
      <w:r>
        <w:rPr>
          <w:rFonts w:eastAsia="Times New Roman"/>
          <w:color w:val="000000"/>
          <w:sz w:val="24"/>
        </w:rPr>
        <w:t xml:space="preserve"> </w:t>
      </w:r>
      <w:r>
        <w:rPr>
          <w:color w:val="000000"/>
          <w:sz w:val="24"/>
        </w:rPr>
        <w:t>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pPr>
        <w:pStyle w:val="FR2"/>
        <w:tabs>
          <w:tab w:val="left" w:pos="240" w:leader="none"/>
          <w:tab w:val="left" w:pos="560" w:leader="none"/>
        </w:tabs>
        <w:spacing w:lineRule="auto" w:line="360"/>
        <w:ind w:firstLine="560"/>
        <w:rPr>
          <w:color w:val="000000"/>
        </w:rPr>
      </w:pPr>
      <w:r>
        <w:rPr>
          <w:rFonts w:eastAsia="Times New Roman"/>
          <w:color w:val="000000"/>
          <w:sz w:val="24"/>
          <w:lang w:eastAsia="ru-RU"/>
        </w:rPr>
        <w:t xml:space="preserve">— </w:t>
      </w:r>
      <w:r>
        <w:rPr>
          <w:color w:val="000000"/>
          <w:sz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31"/>
        <w:tabs>
          <w:tab w:val="left" w:pos="240" w:leader="none"/>
          <w:tab w:val="left" w:pos="560" w:leader="none"/>
        </w:tabs>
        <w:spacing w:lineRule="auto" w:line="360" w:before="0" w:after="0"/>
        <w:ind w:left="0" w:firstLine="160"/>
        <w:rPr>
          <w:rFonts w:ascii="Times New Roman" w:hAnsi="Times New Roman" w:cs="Times New Roman"/>
        </w:rPr>
      </w:pPr>
      <w:r>
        <w:rPr>
          <w:rFonts w:cs="Times New Roman" w:ascii="Times New Roman" w:hAnsi="Times New Roman"/>
          <w:color w:val="000000"/>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pPr>
        <w:pStyle w:val="FR2"/>
        <w:tabs>
          <w:tab w:val="left" w:pos="240" w:leader="none"/>
          <w:tab w:val="left" w:pos="560" w:leader="none"/>
        </w:tabs>
        <w:spacing w:lineRule="auto" w:line="360"/>
        <w:ind w:firstLine="560"/>
        <w:rPr>
          <w:color w:val="000000"/>
        </w:rPr>
      </w:pPr>
      <w:r>
        <w:rPr>
          <w:color w:val="000000"/>
          <w:sz w:val="24"/>
        </w:rPr>
        <w:t>Все иные виды использования земельных участков и объектов капитального строительства, отсутствующие в</w:t>
      </w:r>
      <w:r>
        <w:rPr>
          <w:color w:val="000000"/>
          <w:sz w:val="24"/>
          <w:lang w:eastAsia="ru-RU"/>
        </w:rPr>
        <w:t xml:space="preserve"> </w:t>
      </w:r>
      <w:r>
        <w:rPr>
          <w:color w:val="000000"/>
          <w:sz w:val="24"/>
        </w:rPr>
        <w:t>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pPr>
        <w:pStyle w:val="ConsNormal"/>
        <w:widowControl/>
        <w:tabs>
          <w:tab w:val="left" w:pos="240" w:leader="none"/>
          <w:tab w:val="left" w:pos="560" w:leader="none"/>
        </w:tabs>
        <w:spacing w:lineRule="auto" w:line="360"/>
        <w:ind w:firstLine="560"/>
        <w:jc w:val="both"/>
        <w:rPr>
          <w:rFonts w:ascii="Times New Roman" w:hAnsi="Times New Roman" w:cs="Times New Roman"/>
          <w:sz w:val="24"/>
          <w:szCs w:val="24"/>
        </w:rPr>
      </w:pPr>
      <w:r>
        <w:rPr>
          <w:rFonts w:cs="Times New Roman" w:ascii="Times New Roman" w:hAnsi="Times New Roman"/>
          <w:color w:val="000000"/>
          <w:sz w:val="24"/>
          <w:szCs w:val="24"/>
        </w:rPr>
        <w:t>7. Всегда разрешенными видами использования,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pPr>
        <w:pStyle w:val="ConsNormal"/>
        <w:widowControl/>
        <w:numPr>
          <w:ilvl w:val="0"/>
          <w:numId w:val="10"/>
        </w:numPr>
        <w:tabs>
          <w:tab w:val="left" w:pos="240" w:leader="none"/>
          <w:tab w:val="left" w:pos="560" w:leader="none"/>
          <w:tab w:val="left" w:pos="1211" w:leader="none"/>
        </w:tabs>
        <w:spacing w:lineRule="auto" w:line="360"/>
        <w:ind w:left="0" w:firstLine="560"/>
        <w:jc w:val="both"/>
        <w:rPr>
          <w:rFonts w:ascii="Times New Roman" w:hAnsi="Times New Roman" w:cs="Times New Roman"/>
          <w:sz w:val="24"/>
          <w:szCs w:val="24"/>
        </w:rPr>
      </w:pPr>
      <w:r>
        <w:rPr>
          <w:rFonts w:cs="Times New Roman" w:ascii="Times New Roman" w:hAnsi="Times New Roman"/>
          <w:color w:val="000000"/>
          <w:sz w:val="24"/>
          <w:szCs w:val="24"/>
        </w:rPr>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pPr>
        <w:pStyle w:val="ConsNormal"/>
        <w:widowControl/>
        <w:numPr>
          <w:ilvl w:val="0"/>
          <w:numId w:val="10"/>
        </w:numPr>
        <w:tabs>
          <w:tab w:val="left" w:pos="240" w:leader="none"/>
          <w:tab w:val="left" w:pos="560" w:leader="none"/>
        </w:tabs>
        <w:suppressAutoHyphens w:val="false"/>
        <w:spacing w:lineRule="auto" w:line="360"/>
        <w:ind w:firstLine="560"/>
        <w:jc w:val="both"/>
        <w:rPr>
          <w:rFonts w:ascii="Times New Roman" w:hAnsi="Times New Roman" w:cs="Times New Roman"/>
          <w:sz w:val="24"/>
          <w:szCs w:val="24"/>
        </w:rPr>
      </w:pPr>
      <w:r>
        <w:rPr>
          <w:rFonts w:cs="Times New Roman" w:ascii="Times New Roman" w:hAnsi="Times New Roman"/>
          <w:color w:val="000000"/>
          <w:sz w:val="24"/>
        </w:rPr>
        <w:t>станции скорой медицинской помощи;</w:t>
      </w:r>
    </w:p>
    <w:p>
      <w:pPr>
        <w:pStyle w:val="ConsNormal"/>
        <w:widowControl/>
        <w:numPr>
          <w:ilvl w:val="0"/>
          <w:numId w:val="10"/>
        </w:numPr>
        <w:tabs>
          <w:tab w:val="left" w:pos="240" w:leader="none"/>
          <w:tab w:val="left" w:pos="560" w:leader="none"/>
          <w:tab w:val="left" w:pos="1211" w:leader="none"/>
        </w:tabs>
        <w:spacing w:lineRule="auto" w:line="360"/>
        <w:ind w:left="0" w:firstLine="560"/>
        <w:jc w:val="both"/>
        <w:rPr>
          <w:rFonts w:ascii="Times New Roman" w:hAnsi="Times New Roman" w:cs="Times New Roman"/>
          <w:sz w:val="24"/>
          <w:szCs w:val="24"/>
        </w:rPr>
      </w:pPr>
      <w:r>
        <w:rPr>
          <w:rFonts w:cs="Times New Roman" w:ascii="Times New Roman" w:hAnsi="Times New Roman"/>
          <w:color w:val="000000"/>
          <w:sz w:val="24"/>
          <w:szCs w:val="24"/>
        </w:rPr>
        <w:t>опорные пункты охраны порядка;</w:t>
      </w:r>
    </w:p>
    <w:p>
      <w:pPr>
        <w:pStyle w:val="ConsNormal"/>
        <w:widowControl/>
        <w:numPr>
          <w:ilvl w:val="0"/>
          <w:numId w:val="10"/>
        </w:numPr>
        <w:tabs>
          <w:tab w:val="left" w:pos="240" w:leader="none"/>
          <w:tab w:val="left" w:pos="560" w:leader="none"/>
          <w:tab w:val="left" w:pos="1211" w:leader="none"/>
        </w:tabs>
        <w:spacing w:lineRule="auto" w:line="360"/>
        <w:ind w:left="0" w:firstLine="560"/>
        <w:jc w:val="both"/>
        <w:rPr>
          <w:rFonts w:ascii="Times New Roman" w:hAnsi="Times New Roman" w:cs="Times New Roman"/>
          <w:sz w:val="24"/>
          <w:szCs w:val="24"/>
        </w:rPr>
      </w:pPr>
      <w:r>
        <w:rPr>
          <w:rFonts w:cs="Times New Roman" w:ascii="Times New Roman" w:hAnsi="Times New Roman"/>
          <w:color w:val="000000"/>
          <w:sz w:val="24"/>
          <w:szCs w:val="24"/>
        </w:rPr>
        <w:t>объекты пожарной охраны (гидранты, резервуары, пожарные водоемы);</w:t>
      </w:r>
    </w:p>
    <w:p>
      <w:pPr>
        <w:pStyle w:val="ConsNormal"/>
        <w:widowControl/>
        <w:numPr>
          <w:ilvl w:val="0"/>
          <w:numId w:val="10"/>
        </w:numPr>
        <w:tabs>
          <w:tab w:val="left" w:pos="240" w:leader="none"/>
          <w:tab w:val="left" w:pos="560" w:leader="none"/>
          <w:tab w:val="left" w:pos="1211" w:leader="none"/>
        </w:tabs>
        <w:spacing w:lineRule="auto" w:line="360"/>
        <w:ind w:left="0" w:firstLine="560"/>
        <w:jc w:val="both"/>
        <w:rPr>
          <w:rFonts w:ascii="Times New Roman" w:hAnsi="Times New Roman" w:cs="Times New Roman"/>
          <w:sz w:val="24"/>
        </w:rPr>
      </w:pPr>
      <w:r>
        <w:rPr>
          <w:rFonts w:cs="Times New Roman" w:ascii="Times New Roman" w:hAnsi="Times New Roman"/>
          <w:color w:val="000000"/>
          <w:sz w:val="24"/>
        </w:rPr>
        <w:t>пожарные депо.</w:t>
      </w:r>
    </w:p>
    <w:p>
      <w:pPr>
        <w:pStyle w:val="ConsNormal"/>
        <w:widowControl/>
        <w:tabs>
          <w:tab w:val="left" w:pos="240" w:leader="none"/>
          <w:tab w:val="left" w:pos="560" w:leader="none"/>
        </w:tabs>
        <w:spacing w:lineRule="auto" w:line="360"/>
        <w:ind w:firstLine="560"/>
        <w:jc w:val="both"/>
        <w:rPr>
          <w:color w:val="000000"/>
        </w:rPr>
      </w:pPr>
      <w:r>
        <w:rPr>
          <w:rFonts w:cs="Times New Roman" w:ascii="Times New Roman" w:hAnsi="Times New Roman"/>
          <w:color w:val="000000"/>
          <w:sz w:val="24"/>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pPr>
        <w:pStyle w:val="FR2"/>
        <w:tabs>
          <w:tab w:val="left" w:pos="240" w:leader="none"/>
          <w:tab w:val="left" w:pos="560" w:leader="none"/>
        </w:tabs>
        <w:spacing w:lineRule="auto" w:line="360"/>
        <w:ind w:firstLine="560"/>
        <w:rPr>
          <w:color w:val="000000"/>
        </w:rPr>
      </w:pPr>
      <w:r>
        <w:rPr>
          <w:color w:val="000000"/>
          <w:sz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FR2"/>
        <w:tabs>
          <w:tab w:val="left" w:pos="240" w:leader="none"/>
          <w:tab w:val="left" w:pos="560" w:leader="none"/>
        </w:tabs>
        <w:spacing w:lineRule="auto" w:line="360"/>
        <w:ind w:firstLine="560"/>
        <w:rPr>
          <w:sz w:val="24"/>
        </w:rPr>
      </w:pPr>
      <w:r>
        <w:rPr>
          <w:color w:val="000000"/>
          <w:sz w:val="24"/>
        </w:rPr>
        <w:t>2) в границах территорий общего пользования;</w:t>
      </w:r>
    </w:p>
    <w:p>
      <w:pPr>
        <w:pStyle w:val="FR2"/>
        <w:tabs>
          <w:tab w:val="left" w:pos="240" w:leader="none"/>
          <w:tab w:val="left" w:pos="560" w:leader="none"/>
        </w:tabs>
        <w:spacing w:lineRule="auto" w:line="360"/>
        <w:ind w:firstLine="560"/>
        <w:rPr>
          <w:color w:val="000000"/>
        </w:rPr>
      </w:pPr>
      <w:r>
        <w:rPr>
          <w:color w:val="000000"/>
          <w:sz w:val="24"/>
        </w:rPr>
        <w:t>3) предназначенные для размещения линейных объектов и (или) занятые линейными объектами;</w:t>
      </w:r>
    </w:p>
    <w:p>
      <w:pPr>
        <w:pStyle w:val="FR2"/>
        <w:tabs>
          <w:tab w:val="left" w:pos="240" w:leader="none"/>
          <w:tab w:val="left" w:pos="560" w:leader="none"/>
        </w:tabs>
        <w:spacing w:lineRule="auto" w:line="360"/>
        <w:ind w:firstLine="560"/>
        <w:rPr>
          <w:sz w:val="24"/>
        </w:rPr>
      </w:pPr>
      <w:r>
        <w:rPr>
          <w:color w:val="000000"/>
          <w:sz w:val="24"/>
        </w:rPr>
        <w:t>4) предоставленные для добычи полезных ископаемых.</w:t>
      </w:r>
    </w:p>
    <w:p>
      <w:pPr>
        <w:pStyle w:val="FR2"/>
        <w:tabs>
          <w:tab w:val="left" w:pos="240" w:leader="none"/>
          <w:tab w:val="left" w:pos="560" w:leader="none"/>
        </w:tabs>
        <w:spacing w:lineRule="auto" w:line="360"/>
        <w:ind w:firstLine="560"/>
        <w:rPr>
          <w:color w:val="000000"/>
        </w:rPr>
      </w:pPr>
      <w:r>
        <w:rPr>
          <w:color w:val="000000"/>
          <w:sz w:val="24"/>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rPr>
        <w:t>10. На территории Литвиновского сельского поселения  установлены следующие зоны с особыми условиями использования территорий:</w:t>
      </w:r>
    </w:p>
    <w:p>
      <w:pPr>
        <w:pStyle w:val="Normal"/>
        <w:tabs>
          <w:tab w:val="left" w:pos="0" w:leader="none"/>
        </w:tabs>
        <w:spacing w:lineRule="auto" w:line="360"/>
        <w:ind w:firstLine="720"/>
        <w:rPr>
          <w:rFonts w:ascii="Times New Roman" w:hAnsi="Times New Roman" w:cs="Times New Roman"/>
          <w:sz w:val="24"/>
        </w:rPr>
      </w:pPr>
      <w:r>
        <w:rPr>
          <w:rFonts w:cs="Times New Roman" w:ascii="Times New Roman" w:hAnsi="Times New Roman"/>
          <w:color w:val="000000"/>
          <w:sz w:val="24"/>
        </w:rPr>
        <w:t>прибрежная защитная полоса;</w:t>
      </w:r>
    </w:p>
    <w:p>
      <w:pPr>
        <w:pStyle w:val="Normal"/>
        <w:tabs>
          <w:tab w:val="left" w:pos="0" w:leader="none"/>
        </w:tabs>
        <w:spacing w:lineRule="auto" w:line="360"/>
        <w:ind w:firstLine="720"/>
        <w:rPr>
          <w:rFonts w:ascii="Times New Roman" w:hAnsi="Times New Roman" w:cs="Times New Roman"/>
          <w:sz w:val="24"/>
        </w:rPr>
      </w:pPr>
      <w:r>
        <w:rPr>
          <w:rFonts w:cs="Times New Roman" w:ascii="Times New Roman" w:hAnsi="Times New Roman"/>
          <w:color w:val="000000"/>
          <w:sz w:val="24"/>
        </w:rPr>
        <w:t>водоохранная зона;</w:t>
      </w:r>
    </w:p>
    <w:p>
      <w:pPr>
        <w:pStyle w:val="Normal"/>
        <w:tabs>
          <w:tab w:val="left" w:pos="0" w:leader="none"/>
        </w:tabs>
        <w:spacing w:lineRule="auto" w:line="360"/>
        <w:ind w:firstLine="720"/>
        <w:rPr>
          <w:rFonts w:ascii="Times New Roman" w:hAnsi="Times New Roman" w:cs="Times New Roman"/>
          <w:sz w:val="24"/>
        </w:rPr>
      </w:pPr>
      <w:r>
        <w:rPr>
          <w:rFonts w:cs="Times New Roman" w:ascii="Times New Roman" w:hAnsi="Times New Roman"/>
          <w:color w:val="000000"/>
          <w:sz w:val="24"/>
        </w:rPr>
        <w:t>зона санитарной охраны источников водоснабжения (1 пояс);</w:t>
      </w:r>
    </w:p>
    <w:p>
      <w:pPr>
        <w:pStyle w:val="Normal"/>
        <w:tabs>
          <w:tab w:val="left" w:pos="0" w:leader="none"/>
        </w:tabs>
        <w:spacing w:lineRule="auto" w:line="360"/>
        <w:ind w:firstLine="720"/>
        <w:rPr>
          <w:rFonts w:ascii="Times New Roman" w:hAnsi="Times New Roman" w:cs="Times New Roman"/>
          <w:sz w:val="24"/>
        </w:rPr>
      </w:pPr>
      <w:r>
        <w:rPr>
          <w:rFonts w:cs="Times New Roman" w:ascii="Times New Roman" w:hAnsi="Times New Roman"/>
          <w:color w:val="000000"/>
          <w:sz w:val="24"/>
        </w:rPr>
        <w:t>зона санитарной охраны источников водоснабжения (2 пояс)</w:t>
      </w:r>
    </w:p>
    <w:p>
      <w:pPr>
        <w:pStyle w:val="ConsNormal"/>
        <w:widowControl/>
        <w:tabs>
          <w:tab w:val="left" w:pos="0" w:leader="none"/>
        </w:tabs>
        <w:spacing w:lineRule="auto" w:line="360"/>
        <w:rPr>
          <w:rFonts w:ascii="Times New Roman" w:hAnsi="Times New Roman" w:cs="Times New Roman"/>
          <w:b/>
          <w:b/>
          <w:sz w:val="24"/>
          <w:szCs w:val="24"/>
        </w:rPr>
      </w:pPr>
      <w:r>
        <w:rPr>
          <w:rFonts w:cs="Times New Roman" w:ascii="Times New Roman" w:hAnsi="Times New Roman"/>
          <w:color w:val="000000"/>
          <w:sz w:val="24"/>
          <w:szCs w:val="24"/>
        </w:rPr>
        <w:t>санитарно-защитная зона кладбищ;</w:t>
      </w:r>
    </w:p>
    <w:p>
      <w:pPr>
        <w:pStyle w:val="ConsNormal"/>
        <w:widowControl/>
        <w:tabs>
          <w:tab w:val="left" w:pos="0" w:leader="none"/>
        </w:tabs>
        <w:spacing w:lineRule="auto" w:line="360"/>
        <w:rPr>
          <w:rFonts w:ascii="Times New Roman" w:hAnsi="Times New Roman" w:cs="Times New Roman"/>
          <w:b/>
          <w:b/>
          <w:sz w:val="24"/>
          <w:szCs w:val="24"/>
        </w:rPr>
      </w:pPr>
      <w:r>
        <w:rPr>
          <w:rFonts w:cs="Times New Roman" w:ascii="Times New Roman" w:hAnsi="Times New Roman"/>
          <w:color w:val="000000"/>
          <w:sz w:val="24"/>
          <w:szCs w:val="24"/>
        </w:rPr>
        <w:t>санитарно-защитная полоса водоводов;</w:t>
      </w:r>
    </w:p>
    <w:p>
      <w:pPr>
        <w:pStyle w:val="ConsNormal"/>
        <w:widowControl/>
        <w:tabs>
          <w:tab w:val="left" w:pos="0" w:leader="none"/>
        </w:tabs>
        <w:spacing w:lineRule="auto" w:line="360"/>
        <w:rPr>
          <w:rFonts w:ascii="Times New Roman" w:hAnsi="Times New Roman" w:cs="Times New Roman"/>
          <w:b/>
          <w:b/>
          <w:sz w:val="24"/>
          <w:szCs w:val="24"/>
        </w:rPr>
      </w:pPr>
      <w:r>
        <w:rPr>
          <w:rFonts w:cs="Times New Roman" w:ascii="Times New Roman" w:hAnsi="Times New Roman"/>
          <w:color w:val="000000"/>
          <w:sz w:val="24"/>
          <w:szCs w:val="24"/>
        </w:rPr>
        <w:t>санитарно-защитная зона;</w:t>
      </w:r>
    </w:p>
    <w:p>
      <w:pPr>
        <w:pStyle w:val="ConsNormal"/>
        <w:widowControl/>
        <w:tabs>
          <w:tab w:val="left" w:pos="0" w:leader="none"/>
        </w:tabs>
        <w:spacing w:lineRule="auto" w:line="360"/>
        <w:rPr>
          <w:rFonts w:ascii="Times New Roman" w:hAnsi="Times New Roman" w:cs="Times New Roman"/>
          <w:color w:val="000000"/>
          <w:sz w:val="24"/>
          <w:szCs w:val="24"/>
        </w:rPr>
      </w:pPr>
      <w:r>
        <w:rPr>
          <w:rFonts w:cs="Times New Roman" w:ascii="Times New Roman" w:hAnsi="Times New Roman"/>
          <w:color w:val="000000"/>
          <w:sz w:val="24"/>
          <w:szCs w:val="24"/>
        </w:rPr>
        <w:t>оранная зона линий электропередачи;</w:t>
      </w:r>
    </w:p>
    <w:p>
      <w:pPr>
        <w:pStyle w:val="ConsNormal"/>
        <w:widowControl/>
        <w:tabs>
          <w:tab w:val="left" w:pos="0" w:leader="none"/>
        </w:tabs>
        <w:spacing w:lineRule="auto" w:line="360"/>
        <w:rPr>
          <w:rFonts w:ascii="Times New Roman" w:hAnsi="Times New Roman" w:cs="Times New Roman"/>
          <w:b/>
          <w:b/>
          <w:sz w:val="24"/>
          <w:szCs w:val="24"/>
        </w:rPr>
      </w:pPr>
      <w:r>
        <w:rPr>
          <w:rFonts w:cs="Times New Roman" w:ascii="Times New Roman" w:hAnsi="Times New Roman"/>
          <w:color w:val="000000"/>
          <w:sz w:val="24"/>
          <w:szCs w:val="24"/>
        </w:rPr>
        <w:t>санитарно-защитная зона скотомогильников;</w:t>
      </w:r>
    </w:p>
    <w:p>
      <w:pPr>
        <w:pStyle w:val="31"/>
        <w:tabs>
          <w:tab w:val="left" w:pos="240" w:leader="none"/>
          <w:tab w:val="left" w:pos="560" w:leader="none"/>
        </w:tabs>
        <w:spacing w:lineRule="auto" w:line="360" w:before="0" w:after="0"/>
        <w:ind w:left="0" w:firstLine="160"/>
        <w:rPr>
          <w:color w:val="000000"/>
        </w:rPr>
      </w:pPr>
      <w:r>
        <w:rPr>
          <w:rFonts w:cs="Times New Roman" w:ascii="Times New Roman" w:hAnsi="Times New Roman"/>
          <w:color w:val="000000"/>
        </w:rPr>
        <w:t>11.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rPr>
        <w:t xml:space="preserve">Решения по землепользованию и застройке земельных участков, расположенных в указанных зонах, принимаются на основании заключений, которые выдают уполномоченные органы, на которые действующим законодательством возложены функции по регулированию строительной деятельности на данных территориях.  </w:t>
      </w:r>
    </w:p>
    <w:p>
      <w:pPr>
        <w:pStyle w:val="1"/>
        <w:tabs>
          <w:tab w:val="left" w:pos="0" w:leader="none"/>
          <w:tab w:val="left" w:pos="240" w:leader="none"/>
          <w:tab w:val="left" w:pos="560" w:leader="none"/>
        </w:tabs>
        <w:spacing w:lineRule="auto" w:line="360"/>
        <w:ind w:firstLine="560"/>
        <w:rPr>
          <w:color w:val="000000"/>
          <w:sz w:val="24"/>
          <w:szCs w:val="28"/>
        </w:rPr>
      </w:pPr>
      <w:r>
        <w:rPr>
          <w:color w:val="000000"/>
          <w:sz w:val="24"/>
          <w:szCs w:val="28"/>
        </w:rPr>
      </w:r>
    </w:p>
    <w:p>
      <w:pPr>
        <w:pStyle w:val="1"/>
        <w:tabs>
          <w:tab w:val="left" w:pos="0" w:leader="none"/>
          <w:tab w:val="left" w:pos="240" w:leader="none"/>
          <w:tab w:val="left" w:pos="560" w:leader="none"/>
        </w:tabs>
        <w:spacing w:lineRule="auto" w:line="360"/>
        <w:ind w:firstLine="560"/>
        <w:rPr>
          <w:color w:val="000000"/>
        </w:rPr>
      </w:pPr>
      <w:bookmarkStart w:id="12" w:name="__RefHeading___Toc305759189"/>
      <w:bookmarkEnd w:id="12"/>
      <w:r>
        <w:rPr>
          <w:color w:val="000000"/>
          <w:szCs w:val="28"/>
        </w:rPr>
        <w:t>Статья</w:t>
      </w:r>
      <w:r>
        <w:rPr>
          <w:color w:val="000000"/>
          <w:szCs w:val="28"/>
          <w:lang w:eastAsia="ru-RU"/>
        </w:rPr>
        <w:t xml:space="preserve"> 10.</w:t>
      </w:r>
      <w:r>
        <w:rPr>
          <w:color w:val="000000"/>
          <w:szCs w:val="28"/>
        </w:rPr>
        <w:t xml:space="preserve"> Комиссия по подготовке проекта правил землепользования и застройки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rPr>
        <w:t>Комиссия формируется на основании правового акта главы сельского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Комиссия:</w:t>
      </w:r>
    </w:p>
    <w:p>
      <w:pPr>
        <w:pStyle w:val="Normal"/>
        <w:numPr>
          <w:ilvl w:val="0"/>
          <w:numId w:val="8"/>
        </w:numPr>
        <w:tabs>
          <w:tab w:val="left" w:pos="240" w:leader="none"/>
          <w:tab w:val="left" w:pos="560" w:leader="none"/>
          <w:tab w:val="left" w:pos="1047" w:leader="none"/>
          <w:tab w:val="left" w:pos="1179" w:leader="none"/>
          <w:tab w:val="left" w:pos="1311" w:leader="none"/>
          <w:tab w:val="left" w:pos="1443"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pPr>
        <w:pStyle w:val="Normal"/>
        <w:numPr>
          <w:ilvl w:val="0"/>
          <w:numId w:val="12"/>
        </w:numPr>
        <w:tabs>
          <w:tab w:val="left" w:pos="240" w:leader="none"/>
          <w:tab w:val="left" w:pos="560" w:leader="none"/>
          <w:tab w:val="left" w:pos="1047" w:leader="none"/>
          <w:tab w:val="left" w:pos="1474" w:leader="none"/>
          <w:tab w:val="left" w:pos="1901" w:leader="none"/>
          <w:tab w:val="left" w:pos="2328"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pPr>
        <w:pStyle w:val="Normal"/>
        <w:numPr>
          <w:ilvl w:val="0"/>
          <w:numId w:val="8"/>
        </w:numPr>
        <w:tabs>
          <w:tab w:val="left" w:pos="240" w:leader="none"/>
          <w:tab w:val="left" w:pos="560" w:leader="none"/>
          <w:tab w:val="left" w:pos="906" w:leader="none"/>
          <w:tab w:val="left" w:pos="966"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pPr>
        <w:pStyle w:val="Normal"/>
        <w:numPr>
          <w:ilvl w:val="0"/>
          <w:numId w:val="8"/>
        </w:numPr>
        <w:tabs>
          <w:tab w:val="left" w:pos="240" w:leader="none"/>
          <w:tab w:val="left" w:pos="560" w:leader="none"/>
          <w:tab w:val="left" w:pos="906" w:leader="none"/>
          <w:tab w:val="left" w:pos="966"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информирует о проведении публичных слушаний при осуществлении градостроительной деятельности;</w:t>
      </w:r>
    </w:p>
    <w:p>
      <w:pPr>
        <w:pStyle w:val="Normal"/>
        <w:numPr>
          <w:ilvl w:val="0"/>
          <w:numId w:val="8"/>
        </w:numPr>
        <w:tabs>
          <w:tab w:val="left" w:pos="240" w:leader="none"/>
          <w:tab w:val="left" w:pos="560" w:leader="none"/>
          <w:tab w:val="left" w:pos="906" w:leader="none"/>
          <w:tab w:val="left" w:pos="966"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проводит публичные слушания при осуществлении градостроительной деятельности;</w:t>
      </w:r>
    </w:p>
    <w:p>
      <w:pPr>
        <w:pStyle w:val="Normal"/>
        <w:numPr>
          <w:ilvl w:val="0"/>
          <w:numId w:val="8"/>
        </w:numPr>
        <w:tabs>
          <w:tab w:val="left" w:pos="240" w:leader="none"/>
          <w:tab w:val="left" w:pos="560" w:leader="none"/>
          <w:tab w:val="left" w:pos="906" w:leader="none"/>
          <w:tab w:val="left" w:pos="966"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pPr>
        <w:pStyle w:val="Normal"/>
        <w:numPr>
          <w:ilvl w:val="0"/>
          <w:numId w:val="8"/>
        </w:numPr>
        <w:tabs>
          <w:tab w:val="left" w:pos="240" w:leader="none"/>
          <w:tab w:val="left" w:pos="560" w:leader="none"/>
          <w:tab w:val="left" w:pos="915" w:leader="none"/>
          <w:tab w:val="left" w:pos="993"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решает иные задачи, связанные с регулированием землепользования и застройки.</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rPr>
        <w:t>Состав Комиссии устанавливается в положении о составе и порядке деятельности  комиссии, куда входят представители</w:t>
      </w:r>
      <w:r>
        <w:rPr>
          <w:rFonts w:cs="Times New Roman" w:ascii="Times New Roman" w:hAnsi="Times New Roman"/>
          <w:color w:val="000000"/>
          <w:sz w:val="24"/>
          <w:szCs w:val="24"/>
        </w:rPr>
        <w:t xml:space="preserve">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pPr>
        <w:pStyle w:val="Normal"/>
        <w:tabs>
          <w:tab w:val="left" w:pos="240" w:leader="none"/>
          <w:tab w:val="left" w:pos="560" w:leader="none"/>
        </w:tabs>
        <w:spacing w:lineRule="auto" w:line="360"/>
        <w:ind w:firstLine="560"/>
        <w:rPr>
          <w:rFonts w:ascii="Times New Roman" w:hAnsi="Times New Roman" w:cs="Times New Roman"/>
          <w:sz w:val="24"/>
          <w:szCs w:val="24"/>
        </w:rPr>
      </w:pPr>
      <w:r>
        <w:rPr>
          <w:rFonts w:cs="Times New Roman" w:ascii="Times New Roman" w:hAnsi="Times New Roman"/>
          <w:color w:val="000000"/>
          <w:sz w:val="24"/>
          <w:szCs w:val="24"/>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rPr>
        <w:t>2</w:t>
      </w:r>
      <w:r>
        <w:rPr>
          <w:rFonts w:cs="Times New Roman" w:ascii="Times New Roman" w:hAnsi="Times New Roman"/>
          <w:color w:val="000000"/>
          <w:sz w:val="24"/>
          <w:lang w:eastAsia="ru-RU"/>
        </w:rPr>
        <w:t>.</w:t>
      </w:r>
      <w:r>
        <w:rPr>
          <w:rFonts w:cs="Times New Roman" w:ascii="Times New Roman" w:hAnsi="Times New Roman"/>
          <w:color w:val="000000"/>
          <w:sz w:val="24"/>
        </w:rPr>
        <w:t xml:space="preserve"> По вопросам реализации и применения настоящих Правил иные органы:</w:t>
      </w:r>
    </w:p>
    <w:p>
      <w:pPr>
        <w:pStyle w:val="Normal"/>
        <w:numPr>
          <w:ilvl w:val="0"/>
          <w:numId w:val="12"/>
        </w:numPr>
        <w:tabs>
          <w:tab w:val="left" w:pos="240" w:leader="none"/>
          <w:tab w:val="left" w:pos="560" w:leader="none"/>
          <w:tab w:val="left" w:pos="1047" w:leader="none"/>
          <w:tab w:val="left" w:pos="1474" w:leader="none"/>
          <w:tab w:val="left" w:pos="1901" w:leader="none"/>
          <w:tab w:val="left" w:pos="2328"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по запросу Комиссии предоставляют в ее адрес заключения по вопросам, связанным с проведением публичных слушаний;</w:t>
      </w:r>
    </w:p>
    <w:p>
      <w:pPr>
        <w:pStyle w:val="Normal"/>
        <w:numPr>
          <w:ilvl w:val="0"/>
          <w:numId w:val="12"/>
        </w:numPr>
        <w:tabs>
          <w:tab w:val="left" w:pos="240" w:leader="none"/>
          <w:tab w:val="left" w:pos="560" w:leader="none"/>
          <w:tab w:val="left" w:pos="1047" w:leader="none"/>
          <w:tab w:val="left" w:pos="1474" w:leader="none"/>
          <w:tab w:val="left" w:pos="1901" w:leader="none"/>
          <w:tab w:val="left" w:pos="2328" w:leader="none"/>
        </w:tabs>
        <w:spacing w:lineRule="auto" w:line="360"/>
        <w:ind w:left="0" w:firstLine="560"/>
        <w:rPr>
          <w:rFonts w:ascii="Times New Roman" w:hAnsi="Times New Roman" w:cs="Times New Roman"/>
          <w:sz w:val="24"/>
        </w:rPr>
      </w:pPr>
      <w:r>
        <w:rPr>
          <w:rFonts w:cs="Times New Roman" w:ascii="Times New Roman" w:hAnsi="Times New Roman"/>
          <w:color w:val="000000"/>
          <w:sz w:val="24"/>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pPr>
        <w:pStyle w:val="Normal"/>
        <w:tabs>
          <w:tab w:val="left" w:pos="240" w:leader="none"/>
          <w:tab w:val="left" w:pos="560" w:leader="none"/>
        </w:tabs>
        <w:spacing w:lineRule="auto" w:line="360"/>
        <w:ind w:firstLine="560"/>
        <w:rPr>
          <w:color w:val="000000"/>
        </w:rPr>
      </w:pPr>
      <w:r>
        <w:rPr>
          <w:rFonts w:cs="Times New Roman" w:ascii="Times New Roman" w:hAnsi="Times New Roman"/>
          <w:color w:val="000000"/>
          <w:sz w:val="24"/>
          <w:lang w:eastAsia="ru-RU"/>
        </w:rPr>
        <w:t>—</w:t>
      </w:r>
      <w:r>
        <w:rPr>
          <w:rFonts w:cs="Times New Roman" w:ascii="Times New Roman" w:hAnsi="Times New Roman"/>
          <w:color w:val="000000"/>
          <w:sz w:val="24"/>
        </w:rPr>
        <w:t xml:space="preserve"> </w:t>
      </w:r>
      <w:r>
        <w:rPr>
          <w:rFonts w:cs="Times New Roman" w:ascii="Times New Roman" w:hAnsi="Times New Roman"/>
          <w:color w:val="000000"/>
          <w:sz w:val="24"/>
        </w:rPr>
        <w:t>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pPr>
        <w:pStyle w:val="Normal"/>
        <w:tabs>
          <w:tab w:val="left" w:pos="240" w:leader="none"/>
          <w:tab w:val="left" w:pos="560" w:leader="none"/>
          <w:tab w:val="left" w:pos="1134" w:leader="none"/>
        </w:tabs>
        <w:spacing w:lineRule="auto" w:line="360"/>
        <w:ind w:firstLine="560"/>
        <w:rPr>
          <w:rFonts w:ascii="Times New Roman" w:hAnsi="Times New Roman" w:cs="Times New Roman"/>
          <w:color w:val="000000"/>
          <w:sz w:val="24"/>
        </w:rPr>
      </w:pPr>
      <w:r>
        <w:rPr>
          <w:rFonts w:cs="Times New Roman" w:ascii="Times New Roman" w:hAnsi="Times New Roman"/>
          <w:color w:val="000000"/>
          <w:sz w:val="24"/>
        </w:rPr>
      </w:r>
    </w:p>
    <w:p>
      <w:pPr>
        <w:pStyle w:val="1"/>
        <w:tabs>
          <w:tab w:val="left" w:pos="0" w:leader="none"/>
          <w:tab w:val="left" w:pos="240" w:leader="none"/>
          <w:tab w:val="left" w:pos="560" w:leader="none"/>
        </w:tabs>
        <w:spacing w:lineRule="auto" w:line="360"/>
        <w:ind w:firstLine="560"/>
        <w:rPr>
          <w:color w:val="000000"/>
        </w:rPr>
      </w:pPr>
      <w:bookmarkStart w:id="13" w:name="__RefHeading___Toc305759190"/>
      <w:bookmarkEnd w:id="13"/>
      <w:r>
        <w:rPr>
          <w:color w:val="000000"/>
        </w:rPr>
        <w:t xml:space="preserve">ГЛАВА </w:t>
      </w:r>
      <w:r>
        <w:rPr>
          <w:color w:val="000000"/>
          <w:lang w:val="en-US"/>
        </w:rPr>
        <w:t>III</w:t>
      </w:r>
      <w:r>
        <w:rPr>
          <w:color w:val="000000"/>
        </w:rPr>
        <w:t>. Изменение видов разрешенного использования недвижимости физическими и юридическими лицами</w:t>
      </w:r>
    </w:p>
    <w:p>
      <w:pPr>
        <w:pStyle w:val="1"/>
        <w:tabs>
          <w:tab w:val="left" w:pos="0" w:leader="none"/>
          <w:tab w:val="left" w:pos="240" w:leader="none"/>
          <w:tab w:val="left" w:pos="560" w:leader="none"/>
        </w:tabs>
        <w:spacing w:lineRule="auto" w:line="360"/>
        <w:ind w:firstLine="560"/>
        <w:rPr>
          <w:color w:val="000000"/>
          <w:sz w:val="24"/>
        </w:rPr>
      </w:pPr>
      <w:r>
        <w:rPr>
          <w:color w:val="000000"/>
          <w:sz w:val="24"/>
        </w:rPr>
      </w:r>
    </w:p>
    <w:p>
      <w:pPr>
        <w:pStyle w:val="1"/>
        <w:tabs>
          <w:tab w:val="left" w:pos="0" w:leader="none"/>
          <w:tab w:val="left" w:pos="240" w:leader="none"/>
          <w:tab w:val="left" w:pos="560" w:leader="none"/>
        </w:tabs>
        <w:spacing w:lineRule="auto" w:line="360"/>
        <w:ind w:firstLine="560"/>
        <w:rPr>
          <w:color w:val="000000"/>
        </w:rPr>
      </w:pPr>
      <w:bookmarkStart w:id="14" w:name="__RefHeading___Toc305759191"/>
      <w:bookmarkEnd w:id="14"/>
      <w:r>
        <w:rPr>
          <w:color w:val="000000"/>
          <w:szCs w:val="28"/>
        </w:rPr>
        <w:t>Статья</w:t>
      </w:r>
      <w:r>
        <w:rPr>
          <w:color w:val="000000"/>
          <w:szCs w:val="28"/>
          <w:lang w:eastAsia="ru-RU"/>
        </w:rPr>
        <w:t xml:space="preserve"> 1</w:t>
      </w:r>
      <w:r>
        <w:rPr>
          <w:color w:val="000000"/>
          <w:szCs w:val="28"/>
        </w:rPr>
        <w:t>1</w:t>
      </w:r>
      <w:r>
        <w:rPr>
          <w:color w:val="000000"/>
          <w:szCs w:val="28"/>
          <w:lang w:eastAsia="ru-RU"/>
        </w:rPr>
        <w:t>. Изменение видов разрешенного использования земельных участков и объектов капитального стр</w:t>
      </w:r>
      <w:r>
        <w:rPr>
          <w:color w:val="000000"/>
          <w:szCs w:val="28"/>
        </w:rPr>
        <w:t>оительства</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pPr>
        <w:pStyle w:val="Normal"/>
        <w:tabs>
          <w:tab w:val="left" w:pos="240" w:leader="none"/>
          <w:tab w:val="left" w:pos="560" w:leader="none"/>
        </w:tabs>
        <w:spacing w:lineRule="auto" w:line="360"/>
        <w:ind w:firstLine="560"/>
        <w:rPr>
          <w:rFonts w:ascii="Times New Roman" w:hAnsi="Times New Roman" w:cs="Times New Roman"/>
          <w:sz w:val="24"/>
        </w:rPr>
      </w:pPr>
      <w:r>
        <w:rPr>
          <w:rFonts w:cs="Times New Roman" w:ascii="Times New Roman" w:hAnsi="Times New Roman"/>
          <w:color w:val="000000"/>
          <w:sz w:val="24"/>
        </w:rPr>
        <w:t xml:space="preserve">4.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РФ. </w:t>
      </w:r>
    </w:p>
    <w:p>
      <w:pPr>
        <w:pStyle w:val="Normal"/>
        <w:tabs>
          <w:tab w:val="left" w:pos="240" w:leader="none"/>
          <w:tab w:val="left" w:pos="560" w:leader="none"/>
        </w:tabs>
        <w:spacing w:lineRule="auto" w:line="360"/>
        <w:ind w:firstLine="560"/>
        <w:rPr>
          <w:rFonts w:ascii="Times New Roman" w:hAnsi="Times New Roman" w:cs="Times New Roman"/>
          <w:color w:val="000000"/>
          <w:sz w:val="24"/>
        </w:rPr>
      </w:pPr>
      <w:r>
        <w:rPr>
          <w:rFonts w:cs="Times New Roman" w:ascii="Times New Roman" w:hAnsi="Times New Roman"/>
          <w:color w:val="000000"/>
          <w:sz w:val="24"/>
        </w:rPr>
      </w:r>
    </w:p>
    <w:p>
      <w:pPr>
        <w:pStyle w:val="1"/>
        <w:tabs>
          <w:tab w:val="left" w:pos="0" w:leader="none"/>
          <w:tab w:val="left" w:pos="240" w:leader="none"/>
          <w:tab w:val="left" w:pos="560" w:leader="none"/>
        </w:tabs>
        <w:spacing w:lineRule="auto" w:line="360"/>
        <w:ind w:firstLine="560"/>
        <w:rPr>
          <w:color w:val="000000"/>
        </w:rPr>
      </w:pPr>
      <w:bookmarkStart w:id="15" w:name="__RefHeading___Toc305759192"/>
      <w:bookmarkEnd w:id="15"/>
      <w:r>
        <w:rPr>
          <w:color w:val="000000"/>
          <w:szCs w:val="28"/>
        </w:rPr>
        <w:t>Статья</w:t>
      </w:r>
      <w:r>
        <w:rPr>
          <w:color w:val="000000"/>
          <w:szCs w:val="28"/>
          <w:lang w:eastAsia="ru-RU"/>
        </w:rPr>
        <w:t xml:space="preserve"> 1</w:t>
      </w:r>
      <w:r>
        <w:rPr>
          <w:color w:val="000000"/>
          <w:szCs w:val="28"/>
        </w:rPr>
        <w:t>2</w:t>
      </w:r>
      <w:r>
        <w:rPr>
          <w:color w:val="000000"/>
          <w:szCs w:val="28"/>
          <w:lang w:eastAsia="ru-RU"/>
        </w:rPr>
        <w:t xml:space="preserve">. </w:t>
      </w:r>
      <w:r>
        <w:rPr>
          <w:color w:val="000000"/>
          <w:szCs w:val="28"/>
        </w:rPr>
        <w:t>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ConsNormal"/>
        <w:widowControl/>
        <w:tabs>
          <w:tab w:val="left" w:pos="240" w:leader="none"/>
          <w:tab w:val="left" w:pos="560" w:leader="none"/>
        </w:tabs>
        <w:spacing w:lineRule="auto" w:line="360"/>
        <w:ind w:firstLine="560"/>
        <w:jc w:val="both"/>
        <w:rPr>
          <w:rFonts w:ascii="Times New Roman" w:hAnsi="Times New Roman" w:cs="Times New Roman"/>
          <w:sz w:val="24"/>
        </w:rPr>
      </w:pPr>
      <w:r>
        <w:rPr>
          <w:rFonts w:cs="Times New Roman" w:ascii="Times New Roman" w:hAnsi="Times New Roman"/>
          <w:color w:val="000000"/>
          <w:sz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pPr>
        <w:pStyle w:val="ConsNormal"/>
        <w:widowControl/>
        <w:tabs>
          <w:tab w:val="left" w:pos="240" w:leader="none"/>
          <w:tab w:val="left" w:pos="560" w:leader="none"/>
        </w:tabs>
        <w:spacing w:lineRule="auto" w:line="360"/>
        <w:ind w:firstLine="560"/>
        <w:jc w:val="both"/>
        <w:rPr>
          <w:rFonts w:ascii="Times New Roman" w:hAnsi="Times New Roman" w:cs="Times New Roman"/>
          <w:sz w:val="24"/>
        </w:rPr>
      </w:pPr>
      <w:r>
        <w:rPr>
          <w:rFonts w:cs="Times New Roman" w:ascii="Times New Roman" w:hAnsi="Times New Roman"/>
          <w:color w:val="000000"/>
          <w:sz w:val="24"/>
        </w:rPr>
        <w:t>Вопрос о предоставлении разрешения на условно разрешенный вид использования подлежит обсуждению на публичных слушаниях.</w:t>
      </w:r>
    </w:p>
    <w:p>
      <w:pPr>
        <w:pStyle w:val="ConsNormal"/>
        <w:widowControl/>
        <w:tabs>
          <w:tab w:val="left" w:pos="240" w:leader="none"/>
          <w:tab w:val="left" w:pos="560" w:leader="none"/>
        </w:tabs>
        <w:spacing w:lineRule="auto" w:line="360"/>
        <w:ind w:firstLine="560"/>
        <w:jc w:val="both"/>
        <w:rPr>
          <w:color w:val="000000"/>
        </w:rPr>
      </w:pPr>
      <w:r>
        <w:rPr>
          <w:rFonts w:cs="Times New Roman" w:ascii="Times New Roman" w:hAnsi="Times New Roman"/>
          <w:color w:val="000000"/>
          <w:sz w:val="24"/>
        </w:rPr>
        <w:t>2.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Литвиновского сельского  поселения.</w:t>
      </w:r>
    </w:p>
    <w:p>
      <w:pPr>
        <w:pStyle w:val="ConsNormal"/>
        <w:widowControl/>
        <w:tabs>
          <w:tab w:val="left" w:pos="240" w:leader="none"/>
          <w:tab w:val="left" w:pos="560" w:leader="none"/>
        </w:tabs>
        <w:spacing w:lineRule="auto" w:line="360"/>
        <w:ind w:firstLine="560"/>
        <w:jc w:val="both"/>
        <w:rPr>
          <w:color w:val="000000"/>
        </w:rPr>
      </w:pPr>
      <w:r>
        <w:rPr>
          <w:rFonts w:cs="Times New Roman" w:ascii="Times New Roman" w:hAnsi="Times New Roman"/>
          <w:color w:val="000000"/>
          <w:sz w:val="24"/>
        </w:rPr>
        <w:t>3. На основании указанных в пункте 2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pPr>
        <w:pStyle w:val="ConsNormal"/>
        <w:widowControl/>
        <w:tabs>
          <w:tab w:val="left" w:pos="240" w:leader="none"/>
          <w:tab w:val="left" w:pos="560" w:leader="none"/>
        </w:tabs>
        <w:spacing w:lineRule="auto" w:line="360"/>
        <w:ind w:firstLine="560"/>
        <w:jc w:val="both"/>
        <w:rPr>
          <w:color w:val="000000"/>
        </w:rPr>
      </w:pPr>
      <w:r>
        <w:rPr>
          <w:rFonts w:cs="Times New Roman" w:ascii="Times New Roman" w:hAnsi="Times New Roman"/>
          <w:color w:val="000000"/>
          <w:sz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поселения (при наличии официального сайта) в сети Интернет.</w:t>
      </w:r>
    </w:p>
    <w:p>
      <w:pPr>
        <w:pStyle w:val="ConsNormal"/>
        <w:widowControl/>
        <w:tabs>
          <w:tab w:val="left" w:pos="240" w:leader="none"/>
          <w:tab w:val="left" w:pos="560" w:leader="none"/>
        </w:tabs>
        <w:spacing w:lineRule="auto" w:line="360"/>
        <w:ind w:firstLine="560"/>
        <w:jc w:val="both"/>
        <w:rPr>
          <w:rFonts w:ascii="Times New Roman" w:hAnsi="Times New Roman" w:cs="Times New Roman"/>
          <w:sz w:val="24"/>
        </w:rPr>
      </w:pPr>
      <w:r>
        <w:rPr>
          <w:rFonts w:cs="Times New Roman" w:ascii="Times New Roman" w:hAnsi="Times New Roman"/>
          <w:color w:val="000000"/>
          <w:sz w:val="24"/>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ConsNonformat"/>
        <w:widowControl/>
        <w:tabs>
          <w:tab w:val="left" w:pos="240" w:leader="none"/>
          <w:tab w:val="left" w:pos="560" w:leader="none"/>
        </w:tabs>
        <w:spacing w:lineRule="auto" w:line="360"/>
        <w:ind w:firstLine="560"/>
        <w:jc w:val="both"/>
        <w:rPr>
          <w:rFonts w:ascii="Times New Roman" w:hAnsi="Times New Roman" w:cs="Times New Roman"/>
          <w:color w:val="000000"/>
          <w:sz w:val="24"/>
        </w:rPr>
      </w:pPr>
      <w:r>
        <w:rPr>
          <w:rFonts w:cs="Times New Roman" w:ascii="Times New Roman" w:hAnsi="Times New Roman"/>
          <w:color w:val="000000"/>
          <w:sz w:val="24"/>
        </w:rPr>
      </w:r>
    </w:p>
    <w:p>
      <w:pPr>
        <w:pStyle w:val="1"/>
        <w:tabs>
          <w:tab w:val="left" w:pos="0" w:leader="none"/>
          <w:tab w:val="left" w:pos="240" w:leader="none"/>
          <w:tab w:val="left" w:pos="560" w:leader="none"/>
        </w:tabs>
        <w:spacing w:lineRule="auto" w:line="360"/>
        <w:ind w:firstLine="560"/>
        <w:rPr>
          <w:color w:val="000000"/>
        </w:rPr>
      </w:pPr>
      <w:bookmarkStart w:id="16" w:name="__RefHeading___Toc305759193"/>
      <w:bookmarkEnd w:id="16"/>
      <w:r>
        <w:rPr>
          <w:bCs/>
          <w:iCs/>
          <w:color w:val="000000"/>
        </w:rPr>
        <w:t xml:space="preserve">Статья 13. </w:t>
      </w:r>
      <w:r>
        <w:rPr>
          <w:bCs/>
          <w:iCs/>
          <w:color w:val="000000"/>
          <w:szCs w:val="28"/>
        </w:rPr>
        <w:t>Порядок предоставления разрешения на о</w:t>
      </w:r>
      <w:r>
        <w:rPr>
          <w:bCs/>
          <w:iCs/>
          <w:color w:val="000000"/>
        </w:rPr>
        <w:t>тклонение от предельных параметров разрешенного строительства, реконструкции объектов капитального строительства</w:t>
      </w:r>
    </w:p>
    <w:p>
      <w:pPr>
        <w:pStyle w:val="ConsNormal"/>
        <w:widowControl/>
        <w:tabs>
          <w:tab w:val="left" w:pos="240" w:leader="none"/>
          <w:tab w:val="left" w:pos="560" w:leader="none"/>
        </w:tabs>
        <w:spacing w:lineRule="auto" w:line="360"/>
        <w:ind w:firstLine="560"/>
        <w:jc w:val="both"/>
        <w:rPr>
          <w:rFonts w:ascii="Times New Roman" w:hAnsi="Times New Roman" w:cs="Times New Roman"/>
          <w:sz w:val="24"/>
        </w:rPr>
      </w:pPr>
      <w:r>
        <w:rPr>
          <w:rFonts w:cs="Times New Roman" w:ascii="Times New Roman" w:hAnsi="Times New Roman"/>
          <w:color w:val="000000"/>
          <w:sz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pPr>
        <w:pStyle w:val="ConsNormal"/>
        <w:widowControl/>
        <w:tabs>
          <w:tab w:val="left" w:pos="240" w:leader="none"/>
          <w:tab w:val="left" w:pos="560" w:leader="none"/>
        </w:tabs>
        <w:spacing w:lineRule="auto" w:line="360"/>
        <w:ind w:firstLine="560"/>
        <w:jc w:val="both"/>
        <w:rPr>
          <w:rFonts w:ascii="Times New Roman" w:hAnsi="Times New Roman" w:cs="Times New Roman"/>
          <w:sz w:val="24"/>
        </w:rPr>
      </w:pPr>
      <w:r>
        <w:rPr>
          <w:rFonts w:cs="Times New Roman" w:ascii="Times New Roman" w:hAnsi="Times New Roman"/>
          <w:color w:val="000000"/>
          <w:sz w:val="24"/>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pPr>
        <w:pStyle w:val="ConsNormal"/>
        <w:widowControl/>
        <w:tabs>
          <w:tab w:val="left" w:pos="240" w:leader="none"/>
          <w:tab w:val="left" w:pos="560" w:leader="none"/>
        </w:tabs>
        <w:spacing w:lineRule="auto" w:line="360"/>
        <w:ind w:firstLine="560"/>
        <w:jc w:val="both"/>
        <w:rPr>
          <w:rFonts w:ascii="Times New Roman" w:hAnsi="Times New Roman" w:cs="Times New Roman"/>
          <w:sz w:val="24"/>
        </w:rPr>
      </w:pPr>
      <w:r>
        <w:rPr>
          <w:rFonts w:cs="Times New Roman" w:ascii="Times New Roman" w:hAnsi="Times New Roman"/>
          <w:color w:val="000000"/>
          <w:sz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pPr>
        <w:pStyle w:val="ConsNormal"/>
        <w:widowControl/>
        <w:tabs>
          <w:tab w:val="left" w:pos="240" w:leader="none"/>
          <w:tab w:val="left" w:pos="560" w:leader="none"/>
        </w:tabs>
        <w:spacing w:lineRule="auto" w:line="360"/>
        <w:ind w:firstLine="560"/>
        <w:jc w:val="both"/>
        <w:rPr>
          <w:rFonts w:ascii="Times New Roman" w:hAnsi="Times New Roman" w:cs="Times New Roman"/>
          <w:sz w:val="24"/>
        </w:rPr>
      </w:pPr>
      <w:r>
        <w:rPr>
          <w:rFonts w:cs="Times New Roman" w:ascii="Times New Roman" w:hAnsi="Times New Roman"/>
          <w:color w:val="000000"/>
          <w:sz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pPr>
        <w:pStyle w:val="ConsNormal"/>
        <w:widowControl/>
        <w:tabs>
          <w:tab w:val="left" w:pos="240" w:leader="none"/>
          <w:tab w:val="left" w:pos="560" w:leader="none"/>
        </w:tabs>
        <w:spacing w:lineRule="auto" w:line="360"/>
        <w:ind w:firstLine="560"/>
        <w:jc w:val="both"/>
        <w:rPr>
          <w:rFonts w:ascii="Times New Roman" w:hAnsi="Times New Roman" w:cs="Times New Roman"/>
          <w:sz w:val="24"/>
        </w:rPr>
      </w:pPr>
      <w:r>
        <w:rPr>
          <w:rFonts w:cs="Times New Roman" w:ascii="Times New Roman" w:hAnsi="Times New Roman"/>
          <w:color w:val="000000"/>
          <w:sz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pPr>
        <w:pStyle w:val="ConsNormal"/>
        <w:widowControl/>
        <w:tabs>
          <w:tab w:val="left" w:pos="240" w:leader="none"/>
          <w:tab w:val="left" w:pos="560" w:leader="none"/>
        </w:tabs>
        <w:spacing w:lineRule="auto" w:line="360"/>
        <w:ind w:firstLine="560"/>
        <w:jc w:val="both"/>
        <w:rPr>
          <w:color w:val="000000"/>
        </w:rPr>
      </w:pPr>
      <w:r>
        <w:rPr>
          <w:rFonts w:cs="Times New Roman" w:ascii="Times New Roman" w:hAnsi="Times New Roman"/>
          <w:color w:val="000000"/>
          <w:sz w:val="24"/>
        </w:rPr>
        <w:t>4.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сельского  поселения.</w:t>
      </w:r>
    </w:p>
    <w:p>
      <w:pPr>
        <w:pStyle w:val="ConsNormal"/>
        <w:widowControl/>
        <w:tabs>
          <w:tab w:val="left" w:pos="240" w:leader="none"/>
          <w:tab w:val="left" w:pos="560" w:leader="none"/>
        </w:tabs>
        <w:spacing w:lineRule="auto" w:line="360"/>
        <w:ind w:firstLine="560"/>
        <w:jc w:val="both"/>
        <w:rPr>
          <w:color w:val="000000"/>
        </w:rPr>
      </w:pPr>
      <w:r>
        <w:rPr>
          <w:rFonts w:cs="Times New Roman" w:ascii="Times New Roman" w:hAnsi="Times New Roman"/>
          <w:color w:val="000000"/>
          <w:sz w:val="24"/>
        </w:rPr>
        <w:t>5. На основании указанных в пункте 4 настоящей статьи рекомендаций Глава сельского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ConsNormal"/>
        <w:widowControl/>
        <w:tabs>
          <w:tab w:val="left" w:pos="240" w:leader="none"/>
          <w:tab w:val="left" w:pos="560" w:leader="none"/>
        </w:tabs>
        <w:spacing w:lineRule="auto" w:line="360"/>
        <w:ind w:firstLine="560"/>
        <w:jc w:val="both"/>
        <w:rPr>
          <w:rFonts w:ascii="Times New Roman" w:hAnsi="Times New Roman" w:cs="Times New Roman"/>
          <w:sz w:val="24"/>
        </w:rPr>
      </w:pPr>
      <w:r>
        <w:rPr>
          <w:rFonts w:cs="Times New Roman" w:ascii="Times New Roman" w:hAnsi="Times New Roman"/>
          <w:color w:val="000000"/>
          <w:sz w:val="24"/>
        </w:rPr>
        <w:t>6.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1"/>
        <w:tabs>
          <w:tab w:val="left" w:pos="0" w:leader="none"/>
          <w:tab w:val="left" w:pos="240" w:leader="none"/>
          <w:tab w:val="left" w:pos="560" w:leader="none"/>
        </w:tabs>
        <w:spacing w:lineRule="auto" w:line="360"/>
        <w:ind w:firstLine="560"/>
        <w:rPr>
          <w:color w:val="000000"/>
          <w:sz w:val="24"/>
        </w:rPr>
      </w:pPr>
      <w:r>
        <w:rPr>
          <w:color w:val="000000"/>
          <w:sz w:val="24"/>
        </w:rPr>
      </w:r>
    </w:p>
    <w:p>
      <w:pPr>
        <w:pStyle w:val="1"/>
        <w:tabs>
          <w:tab w:val="left" w:pos="0" w:leader="none"/>
          <w:tab w:val="left" w:pos="240" w:leader="none"/>
          <w:tab w:val="left" w:pos="560" w:leader="none"/>
        </w:tabs>
        <w:spacing w:lineRule="auto" w:line="360"/>
        <w:ind w:firstLine="560"/>
        <w:rPr>
          <w:color w:val="000000"/>
        </w:rPr>
      </w:pPr>
      <w:bookmarkStart w:id="17" w:name="__RefHeading___Toc305759194"/>
      <w:bookmarkEnd w:id="17"/>
      <w:r>
        <w:rPr>
          <w:color w:val="000000"/>
        </w:rPr>
        <w:t xml:space="preserve">ГЛАВА </w:t>
      </w:r>
      <w:r>
        <w:rPr>
          <w:color w:val="000000"/>
          <w:lang w:val="en-US"/>
        </w:rPr>
        <w:t>IV</w:t>
      </w:r>
      <w:r>
        <w:rPr>
          <w:color w:val="000000"/>
        </w:rPr>
        <w:t>. Порядок подготовки и утверждения документации по планировке территории</w:t>
      </w:r>
    </w:p>
    <w:p>
      <w:pPr>
        <w:pStyle w:val="1"/>
        <w:tabs>
          <w:tab w:val="left" w:pos="0" w:leader="none"/>
          <w:tab w:val="left" w:pos="240" w:leader="none"/>
          <w:tab w:val="left" w:pos="560" w:leader="none"/>
        </w:tabs>
        <w:spacing w:lineRule="auto" w:line="360"/>
        <w:ind w:firstLine="560"/>
        <w:rPr>
          <w:color w:val="000000"/>
        </w:rPr>
      </w:pPr>
      <w:r>
        <w:rPr>
          <w:color w:val="000000"/>
        </w:rPr>
      </w:r>
    </w:p>
    <w:p>
      <w:pPr>
        <w:pStyle w:val="1"/>
        <w:tabs>
          <w:tab w:val="left" w:pos="0" w:leader="none"/>
          <w:tab w:val="left" w:pos="240" w:leader="none"/>
          <w:tab w:val="left" w:pos="560" w:leader="none"/>
        </w:tabs>
        <w:spacing w:lineRule="auto" w:line="360"/>
        <w:ind w:firstLine="560"/>
        <w:rPr>
          <w:color w:val="000000"/>
        </w:rPr>
      </w:pPr>
      <w:bookmarkStart w:id="18" w:name="__RefHeading___Toc305759195"/>
      <w:bookmarkEnd w:id="18"/>
      <w:r>
        <w:rPr>
          <w:color w:val="000000"/>
        </w:rPr>
        <w:t>Статья</w:t>
      </w:r>
      <w:r>
        <w:rPr>
          <w:color w:val="000000"/>
          <w:lang w:eastAsia="ru-RU"/>
        </w:rPr>
        <w:t xml:space="preserve"> </w:t>
      </w:r>
      <w:r>
        <w:rPr>
          <w:color w:val="000000"/>
        </w:rPr>
        <w:t>14</w:t>
      </w:r>
      <w:r>
        <w:rPr>
          <w:color w:val="000000"/>
          <w:lang w:eastAsia="ru-RU"/>
        </w:rPr>
        <w:t xml:space="preserve">. </w:t>
      </w:r>
      <w:r>
        <w:rPr>
          <w:color w:val="000000"/>
        </w:rPr>
        <w:t>Порядок подготовки документации по планировке территории</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1.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pPr>
        <w:pStyle w:val="Web1"/>
        <w:tabs>
          <w:tab w:val="left" w:pos="240" w:leader="none"/>
          <w:tab w:val="left" w:pos="560" w:leader="none"/>
        </w:tabs>
        <w:spacing w:lineRule="auto" w:line="360" w:before="0" w:after="0"/>
        <w:ind w:left="0" w:right="0" w:firstLine="560"/>
        <w:rPr>
          <w:color w:val="000000"/>
        </w:rPr>
      </w:pPr>
      <w:r>
        <w:rPr>
          <w:rFonts w:cs="Times New Roman" w:ascii="Times New Roman" w:hAnsi="Times New Roman"/>
          <w:color w:val="000000"/>
          <w:sz w:val="24"/>
        </w:rPr>
        <w:t xml:space="preserve">2. Решение о подготовке документации по планировке принимается Администрацией сельского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3. Указанное решение подлежит опубликованию в течение трех дней со дня принятия такого решения и размещается на официальном сайте Администрации муниципального образования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pPr>
        <w:pStyle w:val="ConsPlusNormal"/>
        <w:spacing w:lineRule="auto" w:line="360"/>
        <w:ind w:firstLine="540"/>
        <w:jc w:val="both"/>
        <w:rPr>
          <w:rFonts w:ascii="Times New Roman" w:hAnsi="Times New Roman" w:cs="Times New Roman"/>
          <w:sz w:val="24"/>
          <w:szCs w:val="24"/>
        </w:rPr>
      </w:pPr>
      <w:r>
        <w:rPr>
          <w:rFonts w:cs="Times New Roman" w:ascii="Times New Roman" w:hAnsi="Times New Roman"/>
          <w:color w:val="000000"/>
          <w:sz w:val="24"/>
          <w:szCs w:val="24"/>
        </w:rPr>
        <w:t>4.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pPr>
        <w:pStyle w:val="Web1"/>
        <w:tabs>
          <w:tab w:val="left" w:pos="240" w:leader="none"/>
          <w:tab w:val="left" w:pos="560" w:leader="none"/>
        </w:tabs>
        <w:spacing w:lineRule="auto" w:line="360" w:before="0" w:after="0"/>
        <w:ind w:left="0" w:right="0" w:firstLine="560"/>
        <w:rPr>
          <w:color w:val="000000"/>
        </w:rPr>
      </w:pPr>
      <w:r>
        <w:rPr>
          <w:rFonts w:cs="Times New Roman" w:ascii="Times New Roman" w:hAnsi="Times New Roman"/>
          <w:color w:val="000000"/>
          <w:sz w:val="24"/>
          <w:szCs w:val="24"/>
        </w:rPr>
        <w:t>5. Администрация сельского поселения осуществляет проверку разра</w:t>
      </w:r>
      <w:r>
        <w:rPr>
          <w:rFonts w:cs="Times New Roman" w:ascii="Times New Roman" w:hAnsi="Times New Roman"/>
          <w:color w:val="000000"/>
          <w:sz w:val="24"/>
        </w:rPr>
        <w:t>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pPr>
        <w:pStyle w:val="Web1"/>
        <w:tabs>
          <w:tab w:val="left" w:pos="240" w:leader="none"/>
          <w:tab w:val="left" w:pos="560" w:leader="none"/>
        </w:tabs>
        <w:spacing w:lineRule="auto" w:line="360" w:before="0" w:after="0"/>
        <w:ind w:left="0" w:right="0" w:firstLine="560"/>
        <w:rPr>
          <w:color w:val="000000"/>
        </w:rPr>
      </w:pPr>
      <w:r>
        <w:rPr>
          <w:rFonts w:cs="Times New Roman" w:ascii="Times New Roman" w:hAnsi="Times New Roman"/>
          <w:color w:val="000000"/>
          <w:sz w:val="24"/>
        </w:rPr>
        <w:t xml:space="preserve">6. По результатам проверки Глава Администрации сельского  поселения принимает решение о назначении публичных слушаний по разработанным проектам планировки или об отклонении такой документации и направлении ее на доработку. </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7. В случае поступления документации по планировке территории после ее доработки, Глава Администрации сельского  поселения принимает решение о назначении публичных слушаний по указанным проектам.</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8. Глава сельского поселения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9. В случае поступления документации по планировке территории после ее доработки, Глава Администрации сельского  поселения принимает решение об утверждении указанной документации.</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10. 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сельского поселения (при наличии официального сайта)  в сети "Интернет".</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11. На основании документации по планировке территории, утвержденной главой сельского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pPr>
        <w:pStyle w:val="1"/>
        <w:tabs>
          <w:tab w:val="left" w:pos="0" w:leader="none"/>
          <w:tab w:val="left" w:pos="240" w:leader="none"/>
          <w:tab w:val="left" w:pos="560" w:leader="none"/>
        </w:tabs>
        <w:spacing w:lineRule="auto" w:line="360"/>
        <w:ind w:firstLine="560"/>
        <w:rPr>
          <w:color w:val="000000"/>
          <w:sz w:val="24"/>
        </w:rPr>
      </w:pPr>
      <w:r>
        <w:rPr>
          <w:color w:val="000000"/>
          <w:sz w:val="24"/>
        </w:rPr>
      </w:r>
    </w:p>
    <w:p>
      <w:pPr>
        <w:pStyle w:val="1"/>
        <w:tabs>
          <w:tab w:val="left" w:pos="0" w:leader="none"/>
          <w:tab w:val="left" w:pos="240" w:leader="none"/>
          <w:tab w:val="left" w:pos="560" w:leader="none"/>
        </w:tabs>
        <w:spacing w:lineRule="auto" w:line="360"/>
        <w:ind w:firstLine="560"/>
        <w:rPr>
          <w:color w:val="000000"/>
        </w:rPr>
      </w:pPr>
      <w:bookmarkStart w:id="19" w:name="__RefHeading___Toc305759196"/>
      <w:bookmarkEnd w:id="19"/>
      <w:r>
        <w:rPr>
          <w:color w:val="000000"/>
        </w:rPr>
        <w:t xml:space="preserve">ГЛАВА </w:t>
      </w:r>
      <w:r>
        <w:rPr>
          <w:color w:val="000000"/>
          <w:lang w:val="en-US"/>
        </w:rPr>
        <w:t>V</w:t>
      </w:r>
      <w:r>
        <w:rPr>
          <w:color w:val="000000"/>
        </w:rPr>
        <w:t>. Организация и проведение публичных слушаний при осуществлении градостроительной деятельности</w:t>
      </w:r>
    </w:p>
    <w:p>
      <w:pPr>
        <w:pStyle w:val="1"/>
        <w:tabs>
          <w:tab w:val="left" w:pos="0" w:leader="none"/>
          <w:tab w:val="left" w:pos="240" w:leader="none"/>
          <w:tab w:val="left" w:pos="560" w:leader="none"/>
        </w:tabs>
        <w:spacing w:lineRule="auto" w:line="360"/>
        <w:ind w:firstLine="560"/>
        <w:rPr>
          <w:color w:val="000000"/>
          <w:szCs w:val="28"/>
        </w:rPr>
      </w:pPr>
      <w:r>
        <w:rPr>
          <w:color w:val="000000"/>
          <w:szCs w:val="28"/>
        </w:rPr>
      </w:r>
    </w:p>
    <w:p>
      <w:pPr>
        <w:pStyle w:val="1"/>
        <w:tabs>
          <w:tab w:val="left" w:pos="0" w:leader="none"/>
          <w:tab w:val="left" w:pos="240" w:leader="none"/>
          <w:tab w:val="left" w:pos="560" w:leader="none"/>
        </w:tabs>
        <w:spacing w:lineRule="auto" w:line="360"/>
        <w:ind w:firstLine="560"/>
        <w:rPr>
          <w:color w:val="000000"/>
        </w:rPr>
      </w:pPr>
      <w:bookmarkStart w:id="20" w:name="__RefHeading___Toc305759197"/>
      <w:bookmarkEnd w:id="20"/>
      <w:r>
        <w:rPr>
          <w:color w:val="000000"/>
          <w:szCs w:val="28"/>
        </w:rPr>
        <w:t>Статья</w:t>
      </w:r>
      <w:r>
        <w:rPr>
          <w:color w:val="000000"/>
          <w:szCs w:val="28"/>
          <w:lang w:eastAsia="ru-RU"/>
        </w:rPr>
        <w:t xml:space="preserve"> </w:t>
      </w:r>
      <w:r>
        <w:rPr>
          <w:color w:val="000000"/>
          <w:szCs w:val="28"/>
        </w:rPr>
        <w:t>15</w:t>
      </w:r>
      <w:r>
        <w:rPr>
          <w:color w:val="000000"/>
          <w:szCs w:val="28"/>
          <w:lang w:eastAsia="ru-RU"/>
        </w:rPr>
        <w:t>.</w:t>
      </w:r>
      <w:r>
        <w:rPr>
          <w:color w:val="000000"/>
          <w:szCs w:val="28"/>
        </w:rPr>
        <w:t xml:space="preserve"> Общие положения по вопросам организации и проведения публичных слушаний</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1.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Web1"/>
        <w:tabs>
          <w:tab w:val="left" w:pos="240" w:leader="none"/>
          <w:tab w:val="left" w:pos="560" w:leader="none"/>
        </w:tabs>
        <w:spacing w:lineRule="auto" w:line="360" w:before="0" w:after="0"/>
        <w:ind w:left="0" w:right="0" w:firstLine="560"/>
        <w:rPr>
          <w:color w:val="000000"/>
        </w:rPr>
      </w:pPr>
      <w:r>
        <w:rPr>
          <w:rFonts w:cs="Times New Roman" w:ascii="Times New Roman" w:hAnsi="Times New Roman"/>
          <w:color w:val="000000"/>
          <w:sz w:val="24"/>
        </w:rPr>
        <w:t xml:space="preserve">2. Публичные слушания проводятся в соответствии с Конституцией Российской Федерации, федеральным законодательством, законодательством Ростовской области и Уставом муниципального образования, другими нормативными правовыми актами. </w:t>
      </w:r>
    </w:p>
    <w:p>
      <w:pPr>
        <w:pStyle w:val="1"/>
        <w:tabs>
          <w:tab w:val="left" w:pos="0" w:leader="none"/>
          <w:tab w:val="left" w:pos="240" w:leader="none"/>
          <w:tab w:val="left" w:pos="560" w:leader="none"/>
        </w:tabs>
        <w:spacing w:lineRule="auto" w:line="360"/>
        <w:ind w:left="720" w:firstLine="560"/>
        <w:rPr>
          <w:i/>
          <w:i/>
          <w:color w:val="000000"/>
          <w:sz w:val="24"/>
        </w:rPr>
      </w:pPr>
      <w:r>
        <w:rPr>
          <w:i/>
          <w:color w:val="000000"/>
          <w:sz w:val="24"/>
        </w:rPr>
      </w:r>
    </w:p>
    <w:p>
      <w:pPr>
        <w:pStyle w:val="1"/>
        <w:tabs>
          <w:tab w:val="left" w:pos="0" w:leader="none"/>
          <w:tab w:val="left" w:pos="240" w:leader="none"/>
          <w:tab w:val="left" w:pos="560" w:leader="none"/>
        </w:tabs>
        <w:spacing w:lineRule="auto" w:line="360"/>
        <w:ind w:firstLine="560"/>
        <w:rPr>
          <w:color w:val="000000"/>
        </w:rPr>
      </w:pPr>
      <w:bookmarkStart w:id="21" w:name="__RefHeading___Toc305759198"/>
      <w:bookmarkEnd w:id="21"/>
      <w:r>
        <w:rPr>
          <w:color w:val="000000"/>
          <w:szCs w:val="28"/>
        </w:rPr>
        <w:t>Статья</w:t>
      </w:r>
      <w:r>
        <w:rPr>
          <w:color w:val="000000"/>
          <w:szCs w:val="28"/>
          <w:lang w:eastAsia="ru-RU"/>
        </w:rPr>
        <w:t xml:space="preserve"> </w:t>
      </w:r>
      <w:r>
        <w:rPr>
          <w:color w:val="000000"/>
          <w:szCs w:val="28"/>
        </w:rPr>
        <w:t>16</w:t>
      </w:r>
      <w:r>
        <w:rPr>
          <w:color w:val="000000"/>
          <w:szCs w:val="28"/>
          <w:lang w:eastAsia="ru-RU"/>
        </w:rPr>
        <w:t>.</w:t>
      </w:r>
      <w:r>
        <w:rPr>
          <w:color w:val="000000"/>
          <w:szCs w:val="28"/>
        </w:rPr>
        <w:t xml:space="preserve"> Вопросы градостроительной деятельности, выносимые на обсуждение публичных слушаний</w:t>
      </w:r>
    </w:p>
    <w:p>
      <w:pPr>
        <w:pStyle w:val="Web1"/>
        <w:tabs>
          <w:tab w:val="left" w:pos="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1. На публичные слушания по вопросам градостроительной деятельности выносятся:</w:t>
      </w:r>
    </w:p>
    <w:p>
      <w:pPr>
        <w:pStyle w:val="Web1"/>
        <w:tabs>
          <w:tab w:val="left" w:pos="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 внесение изменений в Правила землепользования и застройки;</w:t>
      </w:r>
    </w:p>
    <w:p>
      <w:pPr>
        <w:pStyle w:val="Web1"/>
        <w:tabs>
          <w:tab w:val="left" w:pos="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ab/>
        <w:t>- предоставление разрешения на условно разрешенный вид использования земельного участка или объекта капитального строительства;</w:t>
      </w:r>
    </w:p>
    <w:p>
      <w:pPr>
        <w:pStyle w:val="Web1"/>
        <w:tabs>
          <w:tab w:val="left" w:pos="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pPr>
        <w:pStyle w:val="Web1"/>
        <w:tabs>
          <w:tab w:val="left" w:pos="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ab/>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pPr>
        <w:pStyle w:val="Web1"/>
        <w:tabs>
          <w:tab w:val="left" w:pos="0" w:leader="none"/>
        </w:tabs>
        <w:spacing w:lineRule="auto" w:line="360" w:before="0" w:after="0"/>
        <w:ind w:left="0" w:right="0" w:firstLine="560"/>
        <w:rPr>
          <w:color w:val="000000"/>
        </w:rPr>
      </w:pPr>
      <w:r>
        <w:rPr>
          <w:rFonts w:cs="Times New Roman" w:ascii="Times New Roman" w:hAnsi="Times New Roman"/>
          <w:color w:val="000000"/>
          <w:sz w:val="24"/>
        </w:rPr>
        <w:t>2. Вопросами, выносимыми на обсуждение публичных слушаний, являются предложения, внесенные в Комиссию по землепользованию и застройке.</w:t>
      </w:r>
    </w:p>
    <w:p>
      <w:pPr>
        <w:pStyle w:val="Web1"/>
        <w:tabs>
          <w:tab w:val="left" w:pos="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3. Темы публичных слушаний и вопросы, выносимые на обсуждение, отражаются в протоколах публичных слушаний и заключениях о результатах слушаний.</w:t>
      </w:r>
    </w:p>
    <w:p>
      <w:pPr>
        <w:pStyle w:val="Web1"/>
        <w:tabs>
          <w:tab w:val="left" w:pos="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 </w:t>
      </w:r>
    </w:p>
    <w:p>
      <w:pPr>
        <w:pStyle w:val="1"/>
        <w:tabs>
          <w:tab w:val="left" w:pos="0" w:leader="none"/>
          <w:tab w:val="left" w:pos="240" w:leader="none"/>
          <w:tab w:val="left" w:pos="560" w:leader="none"/>
        </w:tabs>
        <w:spacing w:lineRule="auto" w:line="360"/>
        <w:ind w:firstLine="560"/>
        <w:rPr>
          <w:color w:val="000000"/>
        </w:rPr>
      </w:pPr>
      <w:bookmarkStart w:id="22" w:name="__RefHeading___Toc305759199"/>
      <w:bookmarkEnd w:id="22"/>
      <w:r>
        <w:rPr>
          <w:color w:val="000000"/>
          <w:szCs w:val="28"/>
        </w:rPr>
        <w:t>Статья</w:t>
      </w:r>
      <w:r>
        <w:rPr>
          <w:color w:val="000000"/>
          <w:szCs w:val="28"/>
          <w:lang w:eastAsia="ru-RU"/>
        </w:rPr>
        <w:t xml:space="preserve"> </w:t>
      </w:r>
      <w:r>
        <w:rPr>
          <w:color w:val="000000"/>
          <w:szCs w:val="28"/>
        </w:rPr>
        <w:t>17</w:t>
      </w:r>
      <w:r>
        <w:rPr>
          <w:color w:val="000000"/>
          <w:szCs w:val="28"/>
          <w:lang w:eastAsia="ru-RU"/>
        </w:rPr>
        <w:t>.</w:t>
      </w:r>
      <w:r>
        <w:rPr>
          <w:color w:val="000000"/>
          <w:szCs w:val="28"/>
        </w:rPr>
        <w:t xml:space="preserve"> Проведение публичных слушаний по вопросу внесения изменений в Правила землепользования и застройки</w:t>
      </w:r>
    </w:p>
    <w:p>
      <w:pPr>
        <w:pStyle w:val="Web1"/>
        <w:tabs>
          <w:tab w:val="left" w:pos="240" w:leader="none"/>
          <w:tab w:val="left" w:pos="560" w:leader="none"/>
        </w:tabs>
        <w:spacing w:lineRule="auto" w:line="360" w:before="0" w:after="0"/>
        <w:ind w:left="0" w:right="0" w:firstLine="560"/>
        <w:rPr>
          <w:color w:val="000000"/>
        </w:rPr>
      </w:pPr>
      <w:r>
        <w:rPr>
          <w:rFonts w:cs="Times New Roman" w:ascii="Times New Roman" w:hAnsi="Times New Roman"/>
          <w:color w:val="000000"/>
          <w:sz w:val="24"/>
        </w:rPr>
        <w:t>1. Публичные слушания по вопросам о внесении изменений в Правила землепользования и застройки проводятся Комиссией по решению Главы сельского  поселения.</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2. Порядок организации и проведения публичных слушаний, участие в них заинтересованных лиц определяются нормативным правовым актом органов местного самоуправления.</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3.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pPr>
        <w:pStyle w:val="Web1"/>
        <w:tabs>
          <w:tab w:val="left" w:pos="240" w:leader="none"/>
          <w:tab w:val="left" w:pos="560" w:leader="none"/>
        </w:tabs>
        <w:spacing w:lineRule="auto" w:line="360" w:before="0" w:after="0"/>
        <w:ind w:right="0" w:firstLine="160"/>
        <w:rPr>
          <w:rFonts w:ascii="Times New Roman" w:hAnsi="Times New Roman" w:cs="Times New Roman"/>
          <w:color w:val="000000"/>
          <w:sz w:val="24"/>
        </w:rPr>
      </w:pPr>
      <w:r>
        <w:rPr>
          <w:rFonts w:cs="Times New Roman" w:ascii="Times New Roman" w:hAnsi="Times New Roman"/>
          <w:color w:val="000000"/>
          <w:sz w:val="24"/>
        </w:rPr>
      </w:r>
    </w:p>
    <w:p>
      <w:pPr>
        <w:pStyle w:val="1"/>
        <w:tabs>
          <w:tab w:val="left" w:pos="0" w:leader="none"/>
          <w:tab w:val="left" w:pos="240" w:leader="none"/>
          <w:tab w:val="left" w:pos="560" w:leader="none"/>
        </w:tabs>
        <w:spacing w:lineRule="auto" w:line="360"/>
        <w:ind w:firstLine="560"/>
        <w:rPr>
          <w:color w:val="000000"/>
        </w:rPr>
      </w:pPr>
      <w:bookmarkStart w:id="23" w:name="__RefHeading___Toc305759200"/>
      <w:bookmarkEnd w:id="23"/>
      <w:r>
        <w:rPr>
          <w:color w:val="000000"/>
          <w:szCs w:val="28"/>
        </w:rPr>
        <w:t>Статья</w:t>
      </w:r>
      <w:r>
        <w:rPr>
          <w:color w:val="000000"/>
          <w:szCs w:val="28"/>
          <w:lang w:eastAsia="ru-RU"/>
        </w:rPr>
        <w:t xml:space="preserve"> </w:t>
      </w:r>
      <w:r>
        <w:rPr>
          <w:color w:val="000000"/>
          <w:szCs w:val="28"/>
        </w:rPr>
        <w:t>18</w:t>
      </w:r>
      <w:r>
        <w:rPr>
          <w:color w:val="000000"/>
          <w:szCs w:val="28"/>
          <w:lang w:eastAsia="ru-RU"/>
        </w:rPr>
        <w:t>.</w:t>
      </w:r>
      <w:r>
        <w:rPr>
          <w:color w:val="000000"/>
          <w:szCs w:val="28"/>
        </w:rPr>
        <w:t xml:space="preserve">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Указанные сообщения отправляются не позднее чем через 10 (десять) дней со дня поступления заявления заинтересованного лица о предоставлении соответствующего разрешения.</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муниципального образования с учетом положений настоящей статьи.</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5.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1 (один) месяц.</w:t>
      </w:r>
    </w:p>
    <w:p>
      <w:pPr>
        <w:pStyle w:val="Web1"/>
        <w:tabs>
          <w:tab w:val="left" w:pos="240" w:leader="none"/>
          <w:tab w:val="left" w:pos="560" w:leader="none"/>
        </w:tabs>
        <w:spacing w:lineRule="auto" w:line="360" w:before="0" w:after="0"/>
        <w:ind w:left="0" w:right="0" w:firstLine="560"/>
        <w:rPr>
          <w:color w:val="000000"/>
        </w:rPr>
      </w:pPr>
      <w:r>
        <w:rPr>
          <w:rFonts w:cs="Times New Roman" w:ascii="Times New Roman" w:hAnsi="Times New Roman"/>
          <w:color w:val="000000"/>
          <w:sz w:val="24"/>
        </w:rPr>
        <w:t>6.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сельского поселения.</w:t>
      </w:r>
    </w:p>
    <w:p>
      <w:pPr>
        <w:pStyle w:val="Web1"/>
        <w:tabs>
          <w:tab w:val="left" w:pos="240" w:leader="none"/>
          <w:tab w:val="left" w:pos="560" w:leader="none"/>
        </w:tabs>
        <w:spacing w:lineRule="auto" w:line="360" w:before="0" w:after="0"/>
        <w:ind w:left="0" w:right="0" w:firstLine="560"/>
        <w:rPr>
          <w:color w:val="000000"/>
        </w:rPr>
      </w:pPr>
      <w:r>
        <w:rPr>
          <w:rFonts w:cs="Times New Roman" w:ascii="Times New Roman" w:hAnsi="Times New Roman"/>
          <w:color w:val="000000"/>
          <w:sz w:val="24"/>
        </w:rPr>
        <w:t>7. На основании указанных рекомендаций Глава сельского  поселения в течение трех дней со дня поступления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w:t>
      </w:r>
    </w:p>
    <w:p>
      <w:pPr>
        <w:pStyle w:val="Web1"/>
        <w:tabs>
          <w:tab w:val="left" w:pos="240" w:leader="none"/>
          <w:tab w:val="left" w:pos="560" w:leader="none"/>
        </w:tabs>
        <w:spacing w:lineRule="auto" w:line="360" w:before="0" w:after="0"/>
        <w:ind w:left="0" w:right="0" w:firstLine="560"/>
        <w:rPr>
          <w:color w:val="000000"/>
        </w:rPr>
      </w:pPr>
      <w:r>
        <w:rPr>
          <w:rFonts w:cs="Times New Roman" w:ascii="Times New Roman" w:hAnsi="Times New Roman"/>
          <w:color w:val="000000"/>
          <w:sz w:val="24"/>
        </w:rPr>
        <w:t>Указанное решение подлежит опубликованию в средствах массовой информации, размещается на официальном сайте Администрации сельского поселения (при наличии официального сайта) в сети «Интернет».</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ab/>
        <w:t xml:space="preserve">8. Расходы, связанные с организацией и проведением публичных слушаний по вопросу предоставления разрешения, несет заинтересованное лицо. </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ab/>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ему разрешения принимается без проведения публичных слушаний.</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 </w:t>
      </w:r>
    </w:p>
    <w:p>
      <w:pPr>
        <w:pStyle w:val="1"/>
        <w:tabs>
          <w:tab w:val="left" w:pos="0" w:leader="none"/>
          <w:tab w:val="left" w:pos="240" w:leader="none"/>
          <w:tab w:val="left" w:pos="560" w:leader="none"/>
        </w:tabs>
        <w:spacing w:lineRule="auto" w:line="360"/>
        <w:ind w:firstLine="560"/>
        <w:rPr>
          <w:color w:val="000000"/>
        </w:rPr>
      </w:pPr>
      <w:bookmarkStart w:id="24" w:name="__RefHeading___Toc305759201"/>
      <w:bookmarkEnd w:id="24"/>
      <w:r>
        <w:rPr>
          <w:color w:val="000000"/>
          <w:szCs w:val="28"/>
        </w:rPr>
        <w:t>Статья</w:t>
      </w:r>
      <w:r>
        <w:rPr>
          <w:color w:val="000000"/>
          <w:szCs w:val="28"/>
          <w:lang w:eastAsia="ru-RU"/>
        </w:rPr>
        <w:t xml:space="preserve"> </w:t>
      </w:r>
      <w:r>
        <w:rPr>
          <w:color w:val="000000"/>
          <w:szCs w:val="28"/>
        </w:rPr>
        <w:t>19</w:t>
      </w:r>
      <w:r>
        <w:rPr>
          <w:color w:val="000000"/>
          <w:szCs w:val="28"/>
          <w:lang w:eastAsia="ru-RU"/>
        </w:rPr>
        <w:t>.</w:t>
      </w:r>
      <w:r>
        <w:rPr>
          <w:color w:val="000000"/>
          <w:szCs w:val="28"/>
        </w:rPr>
        <w:t xml:space="preserve"> Проведение публичных слушаний по проекту документов территориального планирования (генерального плана)</w:t>
      </w:r>
    </w:p>
    <w:p>
      <w:pPr>
        <w:pStyle w:val="ConsNormal"/>
        <w:widowControl/>
        <w:tabs>
          <w:tab w:val="left" w:pos="240" w:leader="none"/>
          <w:tab w:val="left" w:pos="560" w:leader="none"/>
        </w:tabs>
        <w:spacing w:lineRule="auto" w:line="360"/>
        <w:ind w:firstLine="560"/>
        <w:jc w:val="both"/>
        <w:rPr>
          <w:rFonts w:ascii="Times New Roman" w:hAnsi="Times New Roman" w:cs="Times New Roman"/>
          <w:sz w:val="24"/>
        </w:rPr>
      </w:pPr>
      <w:r>
        <w:rPr>
          <w:rFonts w:cs="Times New Roman" w:ascii="Times New Roman" w:hAnsi="Times New Roman"/>
          <w:color w:val="000000"/>
          <w:sz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генерального плана, в том числе по внесению в них изменений, с участием жителей проводятся в обязательном порядке.</w:t>
      </w:r>
    </w:p>
    <w:p>
      <w:pPr>
        <w:pStyle w:val="Web1"/>
        <w:tabs>
          <w:tab w:val="left" w:pos="240" w:leader="none"/>
          <w:tab w:val="left" w:pos="560" w:leader="none"/>
        </w:tabs>
        <w:spacing w:lineRule="auto" w:line="360" w:before="0" w:after="0"/>
        <w:ind w:left="0" w:right="0" w:firstLine="560"/>
        <w:rPr>
          <w:color w:val="000000"/>
        </w:rPr>
      </w:pPr>
      <w:r>
        <w:rPr>
          <w:rFonts w:cs="Times New Roman" w:ascii="Times New Roman" w:hAnsi="Times New Roman"/>
          <w:color w:val="000000"/>
          <w:sz w:val="24"/>
        </w:rPr>
        <w:t>2. Порядок организации и проведения публичных слушаний осуществляется в соответствии с нормативным правовым актом органов местного самоуправления сельского   поселения с учетом положений настоящей статьи.</w:t>
      </w:r>
    </w:p>
    <w:p>
      <w:pPr>
        <w:pStyle w:val="ConsNormal"/>
        <w:widowControl/>
        <w:tabs>
          <w:tab w:val="left" w:pos="240" w:leader="none"/>
          <w:tab w:val="left" w:pos="560" w:leader="none"/>
        </w:tabs>
        <w:spacing w:lineRule="auto" w:line="360"/>
        <w:ind w:firstLine="560"/>
        <w:jc w:val="both"/>
        <w:rPr>
          <w:rFonts w:ascii="Times New Roman" w:hAnsi="Times New Roman" w:cs="Times New Roman"/>
          <w:sz w:val="24"/>
        </w:rPr>
      </w:pPr>
      <w:r>
        <w:rPr>
          <w:rFonts w:cs="Times New Roman" w:ascii="Times New Roman" w:hAnsi="Times New Roman"/>
          <w:color w:val="000000"/>
          <w:sz w:val="24"/>
        </w:rPr>
        <w:t>3. При внесении изменений в генеральный план публичные слушания проводятся в населенных пунктах, в отношении территорий которых предлагается внесение изменений в генеральный план, а также в населенных пунктах, имеющих общую границу с указанными населенными пунктами.</w:t>
      </w:r>
    </w:p>
    <w:p>
      <w:pPr>
        <w:pStyle w:val="ConsNormal"/>
        <w:widowControl/>
        <w:tabs>
          <w:tab w:val="left" w:pos="240" w:leader="none"/>
          <w:tab w:val="left" w:pos="560" w:leader="none"/>
        </w:tabs>
        <w:spacing w:lineRule="auto" w:line="360"/>
        <w:ind w:firstLine="560"/>
        <w:jc w:val="both"/>
        <w:rPr>
          <w:color w:val="000000"/>
        </w:rPr>
      </w:pPr>
      <w:r>
        <w:rPr>
          <w:rFonts w:cs="Times New Roman" w:ascii="Times New Roman" w:hAnsi="Times New Roman"/>
          <w:color w:val="000000"/>
          <w:sz w:val="24"/>
        </w:rP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Ростовской  области исходя из требования обеспечения всем заинтересованным лицам равных возможностей для выражения своего мнения.</w:t>
      </w:r>
    </w:p>
    <w:p>
      <w:pPr>
        <w:pStyle w:val="ConsNormal"/>
        <w:widowControl/>
        <w:tabs>
          <w:tab w:val="left" w:pos="240" w:leader="none"/>
          <w:tab w:val="left" w:pos="560" w:leader="none"/>
        </w:tabs>
        <w:spacing w:lineRule="auto" w:line="360"/>
        <w:ind w:firstLine="560"/>
        <w:jc w:val="both"/>
        <w:rPr>
          <w:color w:val="000000"/>
        </w:rPr>
      </w:pPr>
      <w:r>
        <w:rPr>
          <w:rFonts w:cs="Times New Roman" w:ascii="Times New Roman" w:hAnsi="Times New Roman"/>
          <w:color w:val="000000"/>
          <w:sz w:val="24"/>
        </w:rPr>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сельского поселения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pPr>
        <w:pStyle w:val="ConsNormal"/>
        <w:widowControl/>
        <w:tabs>
          <w:tab w:val="left" w:pos="240" w:leader="none"/>
          <w:tab w:val="left" w:pos="560" w:leader="none"/>
        </w:tabs>
        <w:spacing w:lineRule="auto" w:line="360"/>
        <w:ind w:firstLine="560"/>
        <w:jc w:val="both"/>
        <w:rPr>
          <w:rFonts w:ascii="Times New Roman" w:hAnsi="Times New Roman" w:cs="Times New Roman"/>
          <w:sz w:val="24"/>
        </w:rPr>
      </w:pPr>
      <w:r>
        <w:rPr>
          <w:rFonts w:cs="Times New Roman" w:ascii="Times New Roman" w:hAnsi="Times New Roman"/>
          <w:color w:val="000000"/>
          <w:sz w:val="24"/>
        </w:rPr>
        <w:t>6. Участники публичных слушаний вправе представить свои предложения и замечания, касающиеся проекта генерального плана, для включения их в протокол публичных слушаний.</w:t>
      </w:r>
    </w:p>
    <w:p>
      <w:pPr>
        <w:pStyle w:val="ConsNormal"/>
        <w:widowControl/>
        <w:tabs>
          <w:tab w:val="left" w:pos="240" w:leader="none"/>
          <w:tab w:val="left" w:pos="560" w:leader="none"/>
        </w:tabs>
        <w:spacing w:lineRule="auto" w:line="360"/>
        <w:ind w:firstLine="560"/>
        <w:jc w:val="both"/>
        <w:rPr>
          <w:color w:val="000000"/>
        </w:rPr>
      </w:pPr>
      <w:r>
        <w:rPr>
          <w:rFonts w:cs="Times New Roman" w:ascii="Times New Roman" w:hAnsi="Times New Roman"/>
          <w:color w:val="000000"/>
          <w:sz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(при наличии официального сайта) в сети "Интернет".</w:t>
      </w:r>
    </w:p>
    <w:p>
      <w:pPr>
        <w:pStyle w:val="ConsNormal"/>
        <w:widowControl/>
        <w:tabs>
          <w:tab w:val="left" w:pos="240" w:leader="none"/>
          <w:tab w:val="left" w:pos="560" w:leader="none"/>
        </w:tabs>
        <w:spacing w:lineRule="auto" w:line="360"/>
        <w:ind w:firstLine="560"/>
        <w:jc w:val="both"/>
        <w:rPr>
          <w:color w:val="000000"/>
        </w:rPr>
      </w:pPr>
      <w:r>
        <w:rPr>
          <w:rFonts w:cs="Times New Roman" w:ascii="Times New Roman" w:hAnsi="Times New Roman"/>
          <w:color w:val="000000"/>
          <w:sz w:val="24"/>
        </w:rPr>
        <w:t>8.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определяется Положением и не может быть менее одного месяца и более трех месяцев.</w:t>
      </w:r>
    </w:p>
    <w:p>
      <w:pPr>
        <w:pStyle w:val="ConsNormal"/>
        <w:widowControl/>
        <w:tabs>
          <w:tab w:val="left" w:pos="240" w:leader="none"/>
          <w:tab w:val="left" w:pos="560" w:leader="none"/>
        </w:tabs>
        <w:spacing w:lineRule="auto" w:line="360"/>
        <w:ind w:firstLine="560"/>
        <w:jc w:val="both"/>
        <w:rPr>
          <w:color w:val="000000"/>
        </w:rPr>
      </w:pPr>
      <w:r>
        <w:rPr>
          <w:rFonts w:cs="Times New Roman" w:ascii="Times New Roman" w:hAnsi="Times New Roman"/>
          <w:color w:val="000000"/>
          <w:sz w:val="24"/>
        </w:rPr>
        <w:t>9. Глава сельского  поселения с учетом заключения о результатах публичных слушаний принимает решение:</w:t>
      </w:r>
    </w:p>
    <w:p>
      <w:pPr>
        <w:pStyle w:val="ConsNormal"/>
        <w:widowControl/>
        <w:tabs>
          <w:tab w:val="left" w:pos="240" w:leader="none"/>
          <w:tab w:val="left" w:pos="560" w:leader="none"/>
        </w:tabs>
        <w:spacing w:lineRule="auto" w:line="360"/>
        <w:ind w:firstLine="560"/>
        <w:jc w:val="both"/>
        <w:rPr>
          <w:rFonts w:ascii="Times New Roman" w:hAnsi="Times New Roman" w:cs="Times New Roman"/>
          <w:sz w:val="24"/>
        </w:rPr>
      </w:pPr>
      <w:r>
        <w:rPr>
          <w:rFonts w:cs="Times New Roman" w:ascii="Times New Roman" w:hAnsi="Times New Roman"/>
          <w:color w:val="000000"/>
          <w:sz w:val="24"/>
        </w:rPr>
        <w:t>1) о согласии с проектом генерального плана и направлении его в представительный орган местного самоуправления;</w:t>
      </w:r>
    </w:p>
    <w:p>
      <w:pPr>
        <w:pStyle w:val="ConsNormal"/>
        <w:widowControl/>
        <w:tabs>
          <w:tab w:val="left" w:pos="240" w:leader="none"/>
          <w:tab w:val="left" w:pos="560" w:leader="none"/>
        </w:tabs>
        <w:spacing w:lineRule="auto" w:line="360"/>
        <w:ind w:firstLine="560"/>
        <w:jc w:val="both"/>
        <w:rPr>
          <w:rFonts w:ascii="Times New Roman" w:hAnsi="Times New Roman" w:cs="Times New Roman"/>
          <w:sz w:val="24"/>
        </w:rPr>
      </w:pPr>
      <w:r>
        <w:rPr>
          <w:rFonts w:cs="Times New Roman" w:ascii="Times New Roman" w:hAnsi="Times New Roman"/>
          <w:color w:val="000000"/>
          <w:sz w:val="24"/>
        </w:rPr>
        <w:t>2) об отклонении проекта генерального плана и о направлении его на доработку.</w:t>
      </w:r>
    </w:p>
    <w:p>
      <w:pPr>
        <w:pStyle w:val="1"/>
        <w:tabs>
          <w:tab w:val="left" w:pos="0" w:leader="none"/>
          <w:tab w:val="left" w:pos="240" w:leader="none"/>
          <w:tab w:val="left" w:pos="560" w:leader="none"/>
        </w:tabs>
        <w:spacing w:lineRule="auto" w:line="360"/>
        <w:ind w:firstLine="560"/>
        <w:rPr>
          <w:color w:val="000000"/>
          <w:sz w:val="24"/>
        </w:rPr>
      </w:pPr>
      <w:r>
        <w:rPr>
          <w:color w:val="000000"/>
          <w:sz w:val="24"/>
        </w:rPr>
      </w:r>
    </w:p>
    <w:p>
      <w:pPr>
        <w:pStyle w:val="1"/>
        <w:tabs>
          <w:tab w:val="left" w:pos="0" w:leader="none"/>
          <w:tab w:val="left" w:pos="240" w:leader="none"/>
          <w:tab w:val="left" w:pos="560" w:leader="none"/>
        </w:tabs>
        <w:spacing w:lineRule="auto" w:line="360"/>
        <w:ind w:firstLine="560"/>
        <w:rPr>
          <w:szCs w:val="28"/>
        </w:rPr>
      </w:pPr>
      <w:bookmarkStart w:id="25" w:name="__RefHeading___Toc305759202"/>
      <w:bookmarkEnd w:id="25"/>
      <w:r>
        <w:rPr>
          <w:color w:val="000000"/>
          <w:szCs w:val="28"/>
        </w:rPr>
        <w:t>Статья 20.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p>
    <w:p>
      <w:pPr>
        <w:pStyle w:val="Web1"/>
        <w:tabs>
          <w:tab w:val="left" w:pos="240" w:leader="none"/>
          <w:tab w:val="left" w:pos="560" w:leader="none"/>
        </w:tabs>
        <w:spacing w:lineRule="auto" w:line="360" w:before="0" w:after="0"/>
        <w:ind w:left="0" w:right="0" w:firstLine="560"/>
        <w:rPr>
          <w:color w:val="000000"/>
        </w:rPr>
      </w:pPr>
      <w:r>
        <w:rPr>
          <w:rFonts w:cs="Times New Roman" w:ascii="Times New Roman" w:hAnsi="Times New Roman"/>
          <w:color w:val="000000"/>
          <w:sz w:val="24"/>
        </w:rPr>
        <w:t>1. Утверждение проектов планировки территории и проектов межевания территории, подготовленных в составе документации по планировке территории на основании решения Главы Администрации сельского поселения, производится только после обязательного рассмотрения их на публичных слушаниях.</w:t>
      </w:r>
    </w:p>
    <w:p>
      <w:pPr>
        <w:pStyle w:val="Web1"/>
        <w:tabs>
          <w:tab w:val="left" w:pos="240" w:leader="none"/>
          <w:tab w:val="left" w:pos="560" w:leader="none"/>
        </w:tabs>
        <w:spacing w:lineRule="auto" w:line="360" w:before="0" w:after="0"/>
        <w:ind w:left="0" w:right="0" w:firstLine="560"/>
        <w:rPr>
          <w:color w:val="000000"/>
        </w:rPr>
      </w:pPr>
      <w:r>
        <w:rPr>
          <w:rFonts w:cs="Times New Roman" w:ascii="Times New Roman" w:hAnsi="Times New Roman"/>
          <w:color w:val="000000"/>
          <w:sz w:val="24"/>
        </w:rPr>
        <w:t>2. Глава Администрации сельского поселения принимает решение о проведении публичных слушаний и организует их проведение.</w:t>
      </w:r>
    </w:p>
    <w:p>
      <w:pPr>
        <w:pStyle w:val="Web1"/>
        <w:tabs>
          <w:tab w:val="left" w:pos="240" w:leader="none"/>
          <w:tab w:val="left" w:pos="560" w:leader="none"/>
        </w:tabs>
        <w:spacing w:lineRule="auto" w:line="360" w:before="0" w:after="0"/>
        <w:ind w:left="0" w:right="0" w:firstLine="560"/>
        <w:rPr>
          <w:color w:val="000000"/>
        </w:rPr>
      </w:pPr>
      <w:r>
        <w:rPr>
          <w:rFonts w:cs="Times New Roman" w:ascii="Times New Roman" w:hAnsi="Times New Roman"/>
          <w:color w:val="000000"/>
          <w:sz w:val="24"/>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pPr>
        <w:pStyle w:val="Web1"/>
        <w:tabs>
          <w:tab w:val="left" w:pos="240" w:leader="none"/>
          <w:tab w:val="left" w:pos="560" w:leader="none"/>
        </w:tabs>
        <w:spacing w:lineRule="auto" w:line="360" w:before="0" w:after="0"/>
        <w:ind w:left="0" w:right="0" w:firstLine="560"/>
        <w:rPr>
          <w:color w:val="000000"/>
        </w:rPr>
      </w:pPr>
      <w:r>
        <w:rPr>
          <w:rFonts w:cs="Times New Roman" w:ascii="Times New Roman" w:hAnsi="Times New Roman"/>
          <w:color w:val="000000"/>
          <w:sz w:val="24"/>
        </w:rPr>
        <w:t>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сельского  поселения с учетом положений настоящей статьи.</w:t>
      </w:r>
    </w:p>
    <w:p>
      <w:pPr>
        <w:pStyle w:val="Web1"/>
        <w:tabs>
          <w:tab w:val="left" w:pos="240" w:leader="none"/>
          <w:tab w:val="left" w:pos="560" w:leader="none"/>
        </w:tabs>
        <w:spacing w:lineRule="auto" w:line="360" w:before="0" w:after="0"/>
        <w:ind w:left="0" w:right="0" w:firstLine="560"/>
        <w:rPr>
          <w:color w:val="000000"/>
        </w:rPr>
      </w:pPr>
      <w:r>
        <w:rPr>
          <w:rFonts w:cs="Times New Roman" w:ascii="Times New Roman" w:hAnsi="Times New Roman"/>
          <w:color w:val="000000"/>
          <w:sz w:val="24"/>
        </w:rPr>
        <w:t>5</w:t>
      </w:r>
      <w:r>
        <w:rPr>
          <w:rFonts w:cs="Times New Roman" w:ascii="Times New Roman" w:hAnsi="Times New Roman"/>
          <w:color w:val="000000"/>
          <w:sz w:val="24"/>
          <w:szCs w:val="24"/>
        </w:rPr>
        <w:t>. При проведении публичных слушаний всем заинтересованным лицам должны быть обеспечены равные возможности для выражения своего мнения.</w:t>
      </w:r>
    </w:p>
    <w:p>
      <w:pPr>
        <w:pStyle w:val="Web1"/>
        <w:tabs>
          <w:tab w:val="left" w:pos="240" w:leader="none"/>
          <w:tab w:val="left" w:pos="560" w:leader="none"/>
        </w:tabs>
        <w:spacing w:lineRule="auto" w:line="360" w:before="0" w:after="0"/>
        <w:ind w:left="0" w:right="0" w:firstLine="560"/>
        <w:rPr>
          <w:color w:val="000000"/>
        </w:rPr>
      </w:pPr>
      <w:r>
        <w:rPr>
          <w:rFonts w:cs="Times New Roman" w:ascii="Times New Roman" w:hAnsi="Times New Roman"/>
          <w:color w:val="000000"/>
          <w:sz w:val="24"/>
          <w:szCs w:val="24"/>
        </w:rPr>
        <w:t>6. Участники публичных слушаний по проекту планировки территории и проекту межевания территории вправе представить в Администрацию сельского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pPr>
        <w:pStyle w:val="Web1"/>
        <w:tabs>
          <w:tab w:val="left" w:pos="240" w:leader="none"/>
          <w:tab w:val="left" w:pos="560" w:leader="none"/>
        </w:tabs>
        <w:spacing w:lineRule="auto" w:line="360" w:before="0" w:after="0"/>
        <w:ind w:left="0" w:right="0" w:firstLine="560"/>
        <w:rPr>
          <w:color w:val="000000"/>
        </w:rPr>
      </w:pPr>
      <w:r>
        <w:rPr>
          <w:rFonts w:cs="Times New Roman" w:ascii="Times New Roman" w:hAnsi="Times New Roman"/>
          <w:color w:val="000000"/>
          <w:sz w:val="24"/>
        </w:rPr>
        <w:t>6.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7.  Глава сельского поселения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pStyle w:val="Web1"/>
        <w:tabs>
          <w:tab w:val="left" w:pos="240" w:leader="none"/>
          <w:tab w:val="left" w:pos="560" w:leader="none"/>
        </w:tabs>
        <w:spacing w:lineRule="auto" w:line="360" w:before="0" w:after="0"/>
        <w:ind w:left="0" w:right="0" w:firstLine="560"/>
        <w:rPr>
          <w:rFonts w:ascii="Times New Roman" w:hAnsi="Times New Roman" w:cs="Times New Roman"/>
          <w:sz w:val="24"/>
        </w:rPr>
      </w:pPr>
      <w:r>
        <w:rPr>
          <w:rFonts w:cs="Times New Roman" w:ascii="Times New Roman" w:hAnsi="Times New Roman"/>
          <w:color w:val="000000"/>
          <w:sz w:val="24"/>
        </w:rPr>
        <w:t>8. В случае поступления документации по планировке территории после ее доработки, Глава Администрации сельского  поселения принимает решение об утверждении указанной документации.</w:t>
      </w:r>
    </w:p>
    <w:p>
      <w:pPr>
        <w:pStyle w:val="Web1"/>
        <w:tabs>
          <w:tab w:val="left" w:pos="240" w:leader="none"/>
          <w:tab w:val="left" w:pos="560" w:leader="none"/>
        </w:tabs>
        <w:spacing w:lineRule="auto" w:line="360" w:before="0" w:after="0"/>
        <w:ind w:left="0" w:right="0" w:firstLine="560"/>
        <w:rPr>
          <w:color w:val="000000"/>
        </w:rPr>
      </w:pPr>
      <w:r>
        <w:rPr>
          <w:rFonts w:cs="Times New Roman" w:ascii="Times New Roman" w:hAnsi="Times New Roman"/>
          <w:color w:val="000000"/>
          <w:sz w:val="24"/>
          <w:szCs w:val="24"/>
        </w:rPr>
        <w:t>9. 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(при наличии официального сайта) в сети "Интернет".</w:t>
      </w:r>
    </w:p>
    <w:p>
      <w:pPr>
        <w:pStyle w:val="Web1"/>
        <w:tabs>
          <w:tab w:val="left" w:pos="240" w:leader="none"/>
          <w:tab w:val="left" w:pos="560" w:leader="none"/>
        </w:tabs>
        <w:spacing w:lineRule="auto" w:line="360" w:before="0" w:after="0"/>
        <w:ind w:left="0" w:right="0" w:firstLine="56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left" w:pos="240" w:leader="none"/>
          <w:tab w:val="left" w:pos="560" w:leader="none"/>
        </w:tabs>
        <w:spacing w:lineRule="auto" w:line="360"/>
        <w:ind w:firstLine="560"/>
        <w:jc w:val="center"/>
        <w:rPr>
          <w:rFonts w:ascii="Times New Roman" w:hAnsi="Times New Roman" w:cs="Times New Roman"/>
          <w:color w:val="000000"/>
          <w:sz w:val="32"/>
          <w:szCs w:val="32"/>
        </w:rPr>
      </w:pPr>
      <w:r>
        <w:rPr>
          <w:rFonts w:cs="Times New Roman" w:ascii="Times New Roman" w:hAnsi="Times New Roman"/>
          <w:color w:val="000000"/>
          <w:sz w:val="32"/>
          <w:szCs w:val="32"/>
        </w:rPr>
      </w:r>
    </w:p>
    <w:p>
      <w:pPr>
        <w:pStyle w:val="1"/>
        <w:tabs>
          <w:tab w:val="left" w:pos="0" w:leader="none"/>
          <w:tab w:val="left" w:pos="240" w:leader="none"/>
          <w:tab w:val="left" w:pos="560" w:leader="none"/>
        </w:tabs>
        <w:spacing w:lineRule="auto" w:line="360"/>
        <w:ind w:firstLine="560"/>
        <w:rPr>
          <w:color w:val="000000"/>
        </w:rPr>
      </w:pPr>
      <w:bookmarkStart w:id="26" w:name="__RefHeading___Toc305759203"/>
      <w:bookmarkEnd w:id="26"/>
      <w:r>
        <w:rPr>
          <w:color w:val="000000"/>
        </w:rPr>
        <w:t xml:space="preserve">ГЛАВА </w:t>
      </w:r>
      <w:r>
        <w:rPr>
          <w:color w:val="000000"/>
          <w:lang w:val="en-US"/>
        </w:rPr>
        <w:t>VI</w:t>
      </w:r>
      <w:r>
        <w:rPr>
          <w:color w:val="000000"/>
        </w:rPr>
        <w:t>. Внесение изменений в Правила землепользования и застройки</w:t>
      </w:r>
    </w:p>
    <w:p>
      <w:pPr>
        <w:pStyle w:val="1"/>
        <w:tabs>
          <w:tab w:val="left" w:pos="0" w:leader="none"/>
          <w:tab w:val="left" w:pos="240" w:leader="none"/>
          <w:tab w:val="left" w:pos="560" w:leader="none"/>
        </w:tabs>
        <w:spacing w:lineRule="auto" w:line="360"/>
        <w:ind w:firstLine="560"/>
        <w:rPr>
          <w:color w:val="000000"/>
          <w:szCs w:val="28"/>
        </w:rPr>
      </w:pPr>
      <w:r>
        <w:rPr>
          <w:color w:val="000000"/>
          <w:szCs w:val="28"/>
        </w:rPr>
      </w:r>
    </w:p>
    <w:p>
      <w:pPr>
        <w:pStyle w:val="1"/>
        <w:tabs>
          <w:tab w:val="left" w:pos="0" w:leader="none"/>
          <w:tab w:val="left" w:pos="240" w:leader="none"/>
          <w:tab w:val="left" w:pos="560" w:leader="none"/>
        </w:tabs>
        <w:spacing w:lineRule="auto" w:line="360"/>
        <w:ind w:firstLine="560"/>
        <w:rPr>
          <w:color w:val="000000"/>
        </w:rPr>
      </w:pPr>
      <w:bookmarkStart w:id="27" w:name="__RefHeading___Toc305759204"/>
      <w:bookmarkEnd w:id="27"/>
      <w:r>
        <w:rPr>
          <w:color w:val="000000"/>
          <w:szCs w:val="28"/>
        </w:rPr>
        <w:t>Статья</w:t>
      </w:r>
      <w:r>
        <w:rPr>
          <w:color w:val="000000"/>
          <w:szCs w:val="28"/>
          <w:lang w:eastAsia="ru-RU"/>
        </w:rPr>
        <w:t xml:space="preserve"> 2</w:t>
      </w:r>
      <w:r>
        <w:rPr>
          <w:color w:val="000000"/>
          <w:szCs w:val="28"/>
        </w:rPr>
        <w:t>1</w:t>
      </w:r>
      <w:r>
        <w:rPr>
          <w:color w:val="000000"/>
          <w:szCs w:val="28"/>
          <w:lang w:eastAsia="ru-RU"/>
        </w:rPr>
        <w:t xml:space="preserve">. Порядок внесения изменений в Правила </w:t>
      </w:r>
      <w:r>
        <w:rPr>
          <w:color w:val="000000"/>
          <w:szCs w:val="28"/>
        </w:rPr>
        <w:t>землепользования и застройки</w:t>
      </w:r>
    </w:p>
    <w:p>
      <w:pPr>
        <w:pStyle w:val="FR2"/>
        <w:tabs>
          <w:tab w:val="left" w:pos="240" w:leader="none"/>
          <w:tab w:val="left" w:pos="560" w:leader="none"/>
        </w:tabs>
        <w:spacing w:lineRule="auto" w:line="360"/>
        <w:ind w:firstLine="560"/>
        <w:rPr>
          <w:color w:val="000000"/>
        </w:rPr>
      </w:pPr>
      <w:r>
        <w:rPr>
          <w:color w:val="000000"/>
          <w:sz w:val="24"/>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pPr>
        <w:pStyle w:val="FR2"/>
        <w:tabs>
          <w:tab w:val="left" w:pos="240" w:leader="none"/>
          <w:tab w:val="left" w:pos="560" w:leader="none"/>
        </w:tabs>
        <w:spacing w:lineRule="auto" w:line="360"/>
        <w:ind w:firstLine="560"/>
        <w:rPr>
          <w:color w:val="000000"/>
        </w:rPr>
      </w:pPr>
      <w:r>
        <w:rPr>
          <w:color w:val="000000"/>
          <w:sz w:val="24"/>
        </w:rPr>
        <w:t>Основаниями для рассмотрения Главой сельского поселения вопроса о внесении изменений в правила землепользования и застройки являются:</w:t>
      </w:r>
    </w:p>
    <w:p>
      <w:pPr>
        <w:pStyle w:val="FR2"/>
        <w:tabs>
          <w:tab w:val="left" w:pos="240" w:leader="none"/>
          <w:tab w:val="left" w:pos="560" w:leader="none"/>
        </w:tabs>
        <w:spacing w:lineRule="auto" w:line="360"/>
        <w:ind w:firstLine="560"/>
        <w:rPr>
          <w:sz w:val="24"/>
        </w:rPr>
      </w:pPr>
      <w:r>
        <w:rPr>
          <w:color w:val="000000"/>
          <w:sz w:val="24"/>
        </w:rPr>
        <w:t>1) несоответствие правил землепользования и застройки генеральному плану, возникшее в результате внесения в такие генеральные планы изменений;</w:t>
      </w:r>
    </w:p>
    <w:p>
      <w:pPr>
        <w:pStyle w:val="FR2"/>
        <w:tabs>
          <w:tab w:val="left" w:pos="240" w:leader="none"/>
          <w:tab w:val="left" w:pos="560" w:leader="none"/>
        </w:tabs>
        <w:spacing w:lineRule="auto" w:line="360"/>
        <w:ind w:firstLine="560"/>
        <w:rPr>
          <w:sz w:val="24"/>
        </w:rPr>
      </w:pPr>
      <w:r>
        <w:rPr>
          <w:color w:val="000000"/>
          <w:sz w:val="24"/>
        </w:rPr>
        <w:t>2) поступление предложений об изменении границ территориальных зон, изменении градостроительных регламентов.</w:t>
      </w:r>
    </w:p>
    <w:p>
      <w:pPr>
        <w:pStyle w:val="FR2"/>
        <w:tabs>
          <w:tab w:val="left" w:pos="240" w:leader="none"/>
          <w:tab w:val="left" w:pos="560" w:leader="none"/>
        </w:tabs>
        <w:spacing w:lineRule="auto" w:line="360"/>
        <w:ind w:firstLine="560"/>
        <w:rPr>
          <w:sz w:val="24"/>
        </w:rPr>
      </w:pPr>
      <w:r>
        <w:rPr>
          <w:color w:val="000000"/>
          <w:sz w:val="24"/>
        </w:rPr>
        <w:t>2. Предложения по внесению изменений в Правила землепользования и застройки направляются в комиссию по землепользованию и застройке.</w:t>
      </w:r>
    </w:p>
    <w:p>
      <w:pPr>
        <w:pStyle w:val="FR2"/>
        <w:tabs>
          <w:tab w:val="left" w:pos="240" w:leader="none"/>
          <w:tab w:val="left" w:pos="560" w:leader="none"/>
        </w:tabs>
        <w:spacing w:lineRule="auto" w:line="360"/>
        <w:ind w:firstLine="560"/>
        <w:rPr>
          <w:sz w:val="24"/>
        </w:rPr>
      </w:pPr>
      <w:r>
        <w:rPr>
          <w:color w:val="000000"/>
          <w:sz w:val="24"/>
        </w:rPr>
        <w:t>Предложения о внесении изменений в правила землепользования и застройки направляются в комиссию:</w:t>
      </w:r>
    </w:p>
    <w:p>
      <w:pPr>
        <w:pStyle w:val="FR2"/>
        <w:tabs>
          <w:tab w:val="left" w:pos="240" w:leader="none"/>
          <w:tab w:val="left" w:pos="560" w:leader="none"/>
        </w:tabs>
        <w:spacing w:lineRule="auto" w:line="360"/>
        <w:ind w:firstLine="560"/>
        <w:rPr>
          <w:sz w:val="24"/>
        </w:rPr>
      </w:pPr>
      <w:r>
        <w:rPr>
          <w:color w:val="000000"/>
          <w:sz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FR2"/>
        <w:tabs>
          <w:tab w:val="left" w:pos="240" w:leader="none"/>
          <w:tab w:val="left" w:pos="560" w:leader="none"/>
        </w:tabs>
        <w:spacing w:lineRule="auto" w:line="360"/>
        <w:ind w:firstLine="560"/>
        <w:rPr>
          <w:color w:val="000000"/>
        </w:rPr>
      </w:pPr>
      <w:r>
        <w:rPr>
          <w:color w:val="000000"/>
          <w:sz w:val="24"/>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FR2"/>
        <w:tabs>
          <w:tab w:val="left" w:pos="240" w:leader="none"/>
          <w:tab w:val="left" w:pos="560" w:leader="none"/>
        </w:tabs>
        <w:spacing w:lineRule="auto" w:line="360"/>
        <w:ind w:firstLine="560"/>
        <w:rPr>
          <w:sz w:val="24"/>
        </w:rPr>
      </w:pPr>
      <w:r>
        <w:rPr>
          <w:color w:val="000000"/>
          <w:sz w:val="24"/>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pPr>
        <w:pStyle w:val="FR2"/>
        <w:tabs>
          <w:tab w:val="left" w:pos="240" w:leader="none"/>
          <w:tab w:val="left" w:pos="560" w:leader="none"/>
        </w:tabs>
        <w:spacing w:lineRule="auto" w:line="360"/>
        <w:ind w:firstLine="560"/>
        <w:rPr>
          <w:sz w:val="24"/>
        </w:rPr>
      </w:pPr>
      <w:r>
        <w:rPr>
          <w:color w:val="000000"/>
          <w:sz w:val="24"/>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FR2"/>
        <w:tabs>
          <w:tab w:val="left" w:pos="240" w:leader="none"/>
          <w:tab w:val="left" w:pos="560" w:leader="none"/>
        </w:tabs>
        <w:spacing w:lineRule="auto" w:line="360"/>
        <w:ind w:firstLine="560"/>
        <w:rPr>
          <w:color w:val="000000"/>
        </w:rPr>
      </w:pPr>
      <w:r>
        <w:rPr>
          <w:color w:val="000000"/>
          <w:sz w:val="24"/>
        </w:rPr>
        <w:t xml:space="preserve">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сельского  поселения. </w:t>
      </w:r>
    </w:p>
    <w:p>
      <w:pPr>
        <w:pStyle w:val="Web1"/>
        <w:tabs>
          <w:tab w:val="left" w:pos="240" w:leader="none"/>
          <w:tab w:val="left" w:pos="560" w:leader="none"/>
        </w:tabs>
        <w:spacing w:lineRule="auto" w:line="360" w:before="0" w:after="0"/>
        <w:ind w:left="0" w:right="0" w:firstLine="560"/>
        <w:rPr>
          <w:color w:val="000000"/>
        </w:rPr>
      </w:pPr>
      <w:r>
        <w:rPr>
          <w:rFonts w:cs="Times New Roman" w:ascii="Times New Roman" w:hAnsi="Times New Roman"/>
          <w:color w:val="000000"/>
          <w:sz w:val="24"/>
        </w:rPr>
        <w:t>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1"/>
        <w:spacing w:lineRule="auto" w:line="360"/>
        <w:rPr>
          <w:color w:val="000000"/>
        </w:rPr>
      </w:pPr>
      <w:r>
        <w:rPr>
          <w:color w:val="000000"/>
        </w:rPr>
      </w:r>
    </w:p>
    <w:p>
      <w:pPr>
        <w:pStyle w:val="1"/>
        <w:spacing w:lineRule="auto" w:line="360"/>
        <w:ind w:hanging="0"/>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1"/>
        <w:spacing w:lineRule="auto" w:line="360"/>
        <w:rPr>
          <w:color w:val="000000"/>
        </w:rPr>
      </w:pPr>
      <w:bookmarkStart w:id="28" w:name="__RefHeading___Toc305759205"/>
      <w:bookmarkEnd w:id="28"/>
      <w:r>
        <w:rPr>
          <w:color w:val="000000"/>
          <w:sz w:val="24"/>
          <w:szCs w:val="24"/>
        </w:rPr>
        <w:t xml:space="preserve">ЧАСТЬ </w:t>
      </w:r>
      <w:r>
        <w:rPr>
          <w:color w:val="000000"/>
          <w:sz w:val="24"/>
          <w:szCs w:val="24"/>
          <w:lang w:val="en-US"/>
        </w:rPr>
        <w:t>II</w:t>
      </w:r>
      <w:r>
        <w:rPr>
          <w:color w:val="000000"/>
          <w:sz w:val="24"/>
          <w:szCs w:val="24"/>
        </w:rPr>
        <w:t>. КАРТА ГРАДОСТРОИТЕЛЬНОГО ЗОНИРОВАНИЯ</w:t>
      </w:r>
    </w:p>
    <w:p>
      <w:pPr>
        <w:pStyle w:val="ConsNormal"/>
        <w:widowControl/>
        <w:spacing w:lineRule="auto" w:line="36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Normal"/>
        <w:widowControl/>
        <w:spacing w:lineRule="auto" w:line="360"/>
        <w:ind w:hanging="0"/>
        <w:jc w:val="center"/>
        <w:rPr>
          <w:rFonts w:ascii="Times New Roman" w:hAnsi="Times New Roman" w:cs="Times New Roman"/>
          <w:color w:val="000000"/>
          <w:sz w:val="24"/>
        </w:rPr>
      </w:pPr>
      <w:r>
        <w:rPr>
          <w:rFonts w:cs="Times New Roman" w:ascii="Times New Roman" w:hAnsi="Times New Roman"/>
          <w:color w:val="000000"/>
          <w:sz w:val="24"/>
        </w:rPr>
      </w:r>
      <w:r>
        <w:br w:type="page"/>
      </w:r>
    </w:p>
    <w:p>
      <w:pPr>
        <w:pStyle w:val="1"/>
        <w:tabs>
          <w:tab w:val="left" w:pos="0" w:leader="none"/>
        </w:tabs>
        <w:spacing w:lineRule="auto" w:line="360"/>
        <w:rPr>
          <w:color w:val="000000"/>
        </w:rPr>
      </w:pPr>
      <w:bookmarkStart w:id="29" w:name="__RefHeading___Toc305759206"/>
      <w:bookmarkEnd w:id="29"/>
      <w:r>
        <w:rPr>
          <w:color w:val="000000"/>
          <w:sz w:val="24"/>
        </w:rPr>
        <w:t>ЧАСТЬ I</w:t>
      </w:r>
      <w:r>
        <w:rPr>
          <w:color w:val="000000"/>
          <w:sz w:val="24"/>
          <w:lang w:val="en-US"/>
        </w:rPr>
        <w:t>I</w:t>
      </w:r>
      <w:r>
        <w:rPr>
          <w:color w:val="000000"/>
          <w:sz w:val="24"/>
        </w:rPr>
        <w:t>I. ГРАДОСТРОИТЕЛЬНЫЕ РЕГЛАМЕНТЫ</w:t>
      </w:r>
    </w:p>
    <w:p>
      <w:pPr>
        <w:pStyle w:val="1"/>
        <w:tabs>
          <w:tab w:val="left" w:pos="0" w:leader="none"/>
        </w:tabs>
        <w:spacing w:lineRule="auto" w:line="360"/>
        <w:rPr>
          <w:iCs/>
        </w:rPr>
      </w:pPr>
      <w:bookmarkStart w:id="30" w:name="__RefHeading___Toc305759207"/>
      <w:bookmarkEnd w:id="30"/>
      <w:r>
        <w:rPr>
          <w:iCs/>
          <w:color w:val="000000"/>
        </w:rPr>
        <w:t>Статья 22. Виды территориальных зон:</w:t>
      </w:r>
    </w:p>
    <w:p>
      <w:pPr>
        <w:pStyle w:val="ConsNormal"/>
        <w:widowControl/>
        <w:tabs>
          <w:tab w:val="left" w:pos="720" w:leader="none"/>
          <w:tab w:val="left" w:pos="800" w:leader="none"/>
        </w:tabs>
        <w:spacing w:lineRule="auto" w:line="360"/>
        <w:ind w:hanging="0"/>
        <w:jc w:val="both"/>
        <w:rPr>
          <w:rFonts w:ascii="Times New Roman" w:hAnsi="Times New Roman" w:cs="Times New Roman"/>
          <w:b/>
          <w:b/>
          <w:sz w:val="24"/>
        </w:rPr>
      </w:pPr>
      <w:r>
        <w:rPr>
          <w:rFonts w:cs="Times New Roman" w:ascii="Times New Roman" w:hAnsi="Times New Roman"/>
          <w:b/>
          <w:color w:val="000000"/>
          <w:sz w:val="24"/>
        </w:rPr>
        <w:t>Жилые зоны:</w:t>
      </w:r>
    </w:p>
    <w:p>
      <w:pPr>
        <w:pStyle w:val="ConsNormal"/>
        <w:widowControl/>
        <w:tabs>
          <w:tab w:val="left" w:pos="720" w:leader="none"/>
          <w:tab w:val="left" w:pos="800" w:leader="none"/>
          <w:tab w:val="left" w:pos="1134" w:leader="none"/>
        </w:tabs>
        <w:spacing w:lineRule="auto" w:line="360"/>
        <w:ind w:left="1134" w:hanging="1134"/>
        <w:jc w:val="both"/>
        <w:rPr>
          <w:color w:val="000000"/>
        </w:rPr>
      </w:pPr>
      <w:r>
        <w:rPr>
          <w:rFonts w:cs="Times New Roman" w:ascii="Times New Roman" w:hAnsi="Times New Roman"/>
          <w:color w:val="000000"/>
          <w:sz w:val="24"/>
        </w:rPr>
        <w:t>Ж.1.</w:t>
        <w:tab/>
        <w:t>ЗОНА ЗАСТРОЙКИ ИНДИВИДУАЛЬНЫМИ ЖИЛЫМИ ДОМАМИ</w:t>
      </w:r>
    </w:p>
    <w:p>
      <w:pPr>
        <w:pStyle w:val="ConsNormal"/>
        <w:widowControl/>
        <w:tabs>
          <w:tab w:val="left" w:pos="720" w:leader="none"/>
          <w:tab w:val="left" w:pos="800" w:leader="none"/>
          <w:tab w:val="left" w:pos="1134" w:leader="none"/>
        </w:tabs>
        <w:spacing w:lineRule="auto" w:line="360"/>
        <w:ind w:left="1134" w:hanging="1134"/>
        <w:jc w:val="both"/>
        <w:rPr>
          <w:color w:val="000000"/>
        </w:rPr>
      </w:pPr>
      <w:r>
        <w:rPr>
          <w:rFonts w:cs="Times New Roman" w:ascii="Times New Roman" w:hAnsi="Times New Roman"/>
          <w:color w:val="000000"/>
          <w:sz w:val="24"/>
        </w:rPr>
        <w:t>Ж.2.</w:t>
        <w:tab/>
        <w:t>ЗОНА ДАЧ</w:t>
      </w:r>
    </w:p>
    <w:p>
      <w:pPr>
        <w:pStyle w:val="ConsNormal"/>
        <w:widowControl/>
        <w:tabs>
          <w:tab w:val="left" w:pos="720" w:leader="none"/>
          <w:tab w:val="left" w:pos="800" w:leader="none"/>
          <w:tab w:val="left" w:pos="1134" w:leader="none"/>
        </w:tabs>
        <w:spacing w:lineRule="auto" w:line="360"/>
        <w:ind w:left="1134" w:hanging="1134"/>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ConsNormal"/>
        <w:widowControl/>
        <w:tabs>
          <w:tab w:val="left" w:pos="0" w:leader="none"/>
          <w:tab w:val="left" w:pos="720" w:leader="none"/>
          <w:tab w:val="left" w:pos="800" w:leader="none"/>
        </w:tabs>
        <w:spacing w:lineRule="auto" w:line="360"/>
        <w:ind w:left="1134" w:hanging="1134"/>
        <w:jc w:val="both"/>
        <w:rPr>
          <w:rFonts w:ascii="Times New Roman" w:hAnsi="Times New Roman" w:cs="Times New Roman"/>
          <w:b/>
          <w:b/>
          <w:sz w:val="24"/>
          <w:szCs w:val="24"/>
        </w:rPr>
      </w:pPr>
      <w:r>
        <w:rPr>
          <w:rFonts w:cs="Times New Roman" w:ascii="Times New Roman" w:hAnsi="Times New Roman"/>
          <w:b/>
          <w:color w:val="000000"/>
          <w:sz w:val="24"/>
          <w:szCs w:val="24"/>
        </w:rPr>
        <w:t>Общественно-деловые зоны:</w:t>
      </w:r>
    </w:p>
    <w:p>
      <w:pPr>
        <w:pStyle w:val="ConsNormal"/>
        <w:widowControl/>
        <w:tabs>
          <w:tab w:val="left" w:pos="0" w:leader="none"/>
          <w:tab w:val="left" w:pos="720" w:leader="none"/>
          <w:tab w:val="left" w:pos="800" w:leader="none"/>
        </w:tabs>
        <w:spacing w:lineRule="auto" w:line="360"/>
        <w:ind w:left="1134" w:hanging="1134"/>
        <w:jc w:val="both"/>
        <w:rPr>
          <w:color w:val="000000"/>
        </w:rPr>
      </w:pPr>
      <w:r>
        <w:rPr>
          <w:rFonts w:cs="Times New Roman" w:ascii="Times New Roman" w:hAnsi="Times New Roman"/>
          <w:color w:val="000000"/>
          <w:sz w:val="24"/>
          <w:szCs w:val="24"/>
        </w:rPr>
        <w:t>ОД.</w:t>
        <w:tab/>
        <w:t>ОБЩЕСТВЕННО-ДЕЛОВАЯ ЗОНА</w:t>
      </w:r>
    </w:p>
    <w:p>
      <w:pPr>
        <w:pStyle w:val="ConsNormal"/>
        <w:widowControl/>
        <w:tabs>
          <w:tab w:val="left" w:pos="0" w:leader="none"/>
          <w:tab w:val="left" w:pos="720" w:leader="none"/>
          <w:tab w:val="left" w:pos="800" w:leader="none"/>
        </w:tabs>
        <w:spacing w:lineRule="auto" w:line="360"/>
        <w:ind w:left="1134" w:hanging="1134"/>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Normal"/>
        <w:widowControl/>
        <w:tabs>
          <w:tab w:val="left" w:pos="0" w:leader="none"/>
          <w:tab w:val="left" w:pos="720" w:leader="none"/>
          <w:tab w:val="left" w:pos="800" w:leader="none"/>
        </w:tabs>
        <w:spacing w:lineRule="auto" w:line="360"/>
        <w:ind w:left="1134" w:hanging="1134"/>
        <w:jc w:val="both"/>
        <w:rPr>
          <w:rFonts w:ascii="Times New Roman" w:hAnsi="Times New Roman" w:cs="Times New Roman"/>
          <w:b/>
          <w:b/>
          <w:sz w:val="24"/>
          <w:szCs w:val="24"/>
        </w:rPr>
      </w:pPr>
      <w:r>
        <w:rPr>
          <w:rFonts w:cs="Times New Roman" w:ascii="Times New Roman" w:hAnsi="Times New Roman"/>
          <w:b/>
          <w:color w:val="000000"/>
          <w:sz w:val="24"/>
          <w:szCs w:val="24"/>
        </w:rPr>
        <w:t>Зоны объектов здравоохранения:</w:t>
      </w:r>
    </w:p>
    <w:p>
      <w:pPr>
        <w:pStyle w:val="ConsNormal"/>
        <w:widowControl/>
        <w:tabs>
          <w:tab w:val="left" w:pos="0" w:leader="none"/>
          <w:tab w:val="left" w:pos="720" w:leader="none"/>
          <w:tab w:val="left" w:pos="800" w:leader="none"/>
        </w:tabs>
        <w:spacing w:lineRule="auto" w:line="360"/>
        <w:ind w:left="1134" w:hanging="1134"/>
        <w:jc w:val="both"/>
        <w:rPr>
          <w:rFonts w:ascii="Times New Roman" w:hAnsi="Times New Roman" w:cs="Times New Roman"/>
          <w:sz w:val="24"/>
          <w:szCs w:val="24"/>
        </w:rPr>
      </w:pPr>
      <w:r>
        <w:rPr>
          <w:rFonts w:cs="Times New Roman" w:ascii="Times New Roman" w:hAnsi="Times New Roman"/>
          <w:color w:val="000000"/>
          <w:sz w:val="24"/>
          <w:szCs w:val="24"/>
        </w:rPr>
        <w:t>ЗД.      ЗОНА ОБЪЕКТОВ ЗДРАВООХРАНЕНИЯ</w:t>
      </w:r>
    </w:p>
    <w:p>
      <w:pPr>
        <w:pStyle w:val="ConsNormal"/>
        <w:widowControl/>
        <w:tabs>
          <w:tab w:val="left" w:pos="0" w:leader="none"/>
          <w:tab w:val="left" w:pos="720" w:leader="none"/>
          <w:tab w:val="left" w:pos="800" w:leader="none"/>
        </w:tabs>
        <w:spacing w:lineRule="auto" w:line="360"/>
        <w:ind w:left="1134" w:hanging="1134"/>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Normal"/>
        <w:widowControl/>
        <w:tabs>
          <w:tab w:val="left" w:pos="720" w:leader="none"/>
          <w:tab w:val="left" w:pos="800" w:leader="none"/>
          <w:tab w:val="left" w:pos="5694" w:leader="none"/>
        </w:tabs>
        <w:spacing w:lineRule="auto" w:line="360"/>
        <w:ind w:left="1134" w:hanging="1134"/>
        <w:jc w:val="both"/>
        <w:rPr>
          <w:rFonts w:ascii="Times New Roman" w:hAnsi="Times New Roman" w:cs="Times New Roman"/>
          <w:b/>
          <w:b/>
          <w:sz w:val="24"/>
        </w:rPr>
      </w:pPr>
      <w:r>
        <w:rPr>
          <w:rFonts w:cs="Times New Roman" w:ascii="Times New Roman" w:hAnsi="Times New Roman"/>
          <w:b/>
          <w:color w:val="000000"/>
          <w:sz w:val="24"/>
        </w:rPr>
        <w:t>Зоны особо охраняемых территорий:</w:t>
      </w:r>
    </w:p>
    <w:p>
      <w:pPr>
        <w:pStyle w:val="ConsNormal"/>
        <w:widowControl/>
        <w:tabs>
          <w:tab w:val="left" w:pos="720" w:leader="none"/>
          <w:tab w:val="left" w:pos="800" w:leader="none"/>
          <w:tab w:val="left" w:pos="5694" w:leader="none"/>
        </w:tabs>
        <w:spacing w:lineRule="auto" w:line="360"/>
        <w:ind w:left="1134" w:hanging="1134"/>
        <w:jc w:val="both"/>
        <w:rPr>
          <w:rFonts w:ascii="Times New Roman" w:hAnsi="Times New Roman" w:cs="Times New Roman"/>
          <w:sz w:val="24"/>
        </w:rPr>
      </w:pPr>
      <w:r>
        <w:rPr>
          <w:rFonts w:cs="Times New Roman" w:ascii="Times New Roman" w:hAnsi="Times New Roman"/>
          <w:color w:val="000000"/>
          <w:sz w:val="24"/>
        </w:rPr>
        <w:t>З.В.</w:t>
        <w:tab/>
        <w:t>ЗОНА ИСТОЧНИКОВ ВОДОСНАБЖЕНИЯ</w:t>
      </w:r>
    </w:p>
    <w:p>
      <w:pPr>
        <w:pStyle w:val="ConsNormal"/>
        <w:widowControl/>
        <w:tabs>
          <w:tab w:val="left" w:pos="720" w:leader="none"/>
          <w:tab w:val="left" w:pos="800" w:leader="none"/>
        </w:tabs>
        <w:spacing w:lineRule="auto" w:line="360"/>
        <w:ind w:hanging="0"/>
        <w:jc w:val="both"/>
        <w:rPr>
          <w:rFonts w:ascii="Times New Roman" w:hAnsi="Times New Roman" w:cs="Times New Roman"/>
          <w:b/>
          <w:b/>
          <w:color w:val="000000"/>
          <w:sz w:val="24"/>
        </w:rPr>
      </w:pPr>
      <w:r>
        <w:rPr>
          <w:rFonts w:cs="Times New Roman" w:ascii="Times New Roman" w:hAnsi="Times New Roman"/>
          <w:b/>
          <w:color w:val="000000"/>
          <w:sz w:val="24"/>
        </w:rPr>
      </w:r>
    </w:p>
    <w:p>
      <w:pPr>
        <w:pStyle w:val="ConsNormal"/>
        <w:widowControl/>
        <w:tabs>
          <w:tab w:val="left" w:pos="720" w:leader="none"/>
          <w:tab w:val="left" w:pos="800" w:leader="none"/>
        </w:tabs>
        <w:spacing w:lineRule="auto" w:line="360"/>
        <w:ind w:hanging="0"/>
        <w:jc w:val="both"/>
        <w:rPr>
          <w:rFonts w:ascii="Times New Roman" w:hAnsi="Times New Roman" w:cs="Times New Roman"/>
          <w:b/>
          <w:b/>
          <w:sz w:val="24"/>
        </w:rPr>
      </w:pPr>
      <w:r>
        <w:rPr>
          <w:rFonts w:cs="Times New Roman" w:ascii="Times New Roman" w:hAnsi="Times New Roman"/>
          <w:b/>
          <w:color w:val="000000"/>
          <w:sz w:val="24"/>
        </w:rPr>
        <w:t>Производственные зоны:</w:t>
      </w:r>
    </w:p>
    <w:p>
      <w:pPr>
        <w:pStyle w:val="ConsNormal"/>
        <w:widowControl/>
        <w:tabs>
          <w:tab w:val="left" w:pos="720" w:leader="none"/>
          <w:tab w:val="left" w:pos="800" w:leader="none"/>
        </w:tabs>
        <w:spacing w:lineRule="auto" w:line="360"/>
        <w:ind w:hanging="0"/>
        <w:jc w:val="both"/>
        <w:rPr>
          <w:rFonts w:ascii="Times New Roman" w:hAnsi="Times New Roman" w:cs="Times New Roman"/>
          <w:sz w:val="24"/>
        </w:rPr>
      </w:pPr>
      <w:r>
        <w:rPr>
          <w:rFonts w:cs="Times New Roman" w:ascii="Times New Roman" w:hAnsi="Times New Roman"/>
          <w:color w:val="000000"/>
          <w:sz w:val="24"/>
        </w:rPr>
        <w:t>П.1.</w:t>
        <w:tab/>
        <w:t>КОММУНАЛЬНО-СКЛАДСКАЯ ЗОНА</w:t>
      </w:r>
    </w:p>
    <w:p>
      <w:pPr>
        <w:pStyle w:val="ConsNormal"/>
        <w:widowControl/>
        <w:tabs>
          <w:tab w:val="left" w:pos="720" w:leader="none"/>
          <w:tab w:val="left" w:pos="800" w:leader="none"/>
        </w:tabs>
        <w:spacing w:lineRule="auto" w:line="360"/>
        <w:ind w:hanging="0"/>
        <w:jc w:val="both"/>
        <w:rPr>
          <w:color w:val="000000"/>
        </w:rPr>
      </w:pPr>
      <w:r>
        <w:rPr>
          <w:rFonts w:cs="Times New Roman" w:ascii="Times New Roman" w:hAnsi="Times New Roman"/>
          <w:color w:val="000000"/>
          <w:sz w:val="24"/>
        </w:rPr>
        <w:t>П.2.</w:t>
        <w:tab/>
        <w:t xml:space="preserve">ЗОНА ПРОИЗВОДСТВЕННЫХ ПРЕДПРИЯТИЙ </w:t>
      </w:r>
      <w:r>
        <w:rPr>
          <w:rFonts w:cs="Times New Roman" w:ascii="Times New Roman" w:hAnsi="Times New Roman"/>
          <w:color w:val="000000"/>
          <w:sz w:val="24"/>
          <w:lang w:val="en-US"/>
        </w:rPr>
        <w:t>III</w:t>
      </w:r>
      <w:r>
        <w:rPr>
          <w:rFonts w:cs="Times New Roman" w:ascii="Times New Roman" w:hAnsi="Times New Roman"/>
          <w:color w:val="000000"/>
          <w:sz w:val="24"/>
        </w:rPr>
        <w:t xml:space="preserve"> - </w:t>
      </w:r>
      <w:r>
        <w:rPr>
          <w:rFonts w:cs="Times New Roman" w:ascii="Times New Roman" w:hAnsi="Times New Roman"/>
          <w:color w:val="000000"/>
          <w:sz w:val="24"/>
          <w:lang w:val="en-US"/>
        </w:rPr>
        <w:t>V</w:t>
      </w:r>
      <w:r>
        <w:rPr>
          <w:rFonts w:cs="Times New Roman" w:ascii="Times New Roman" w:hAnsi="Times New Roman"/>
          <w:color w:val="000000"/>
          <w:sz w:val="24"/>
        </w:rPr>
        <w:t xml:space="preserve"> КЛАССОВ ОПАСНОСТИ</w:t>
      </w:r>
    </w:p>
    <w:p>
      <w:pPr>
        <w:pStyle w:val="ConsNormal"/>
        <w:widowControl/>
        <w:tabs>
          <w:tab w:val="left" w:pos="720" w:leader="none"/>
          <w:tab w:val="left" w:pos="800" w:leader="none"/>
        </w:tabs>
        <w:spacing w:lineRule="auto" w:line="360"/>
        <w:ind w:hanging="0"/>
        <w:jc w:val="both"/>
        <w:rPr>
          <w:rFonts w:ascii="Times New Roman" w:hAnsi="Times New Roman" w:cs="Times New Roman"/>
          <w:sz w:val="24"/>
        </w:rPr>
      </w:pPr>
      <w:r>
        <w:rPr>
          <w:rFonts w:cs="Times New Roman" w:ascii="Times New Roman" w:hAnsi="Times New Roman"/>
          <w:color w:val="000000"/>
          <w:sz w:val="24"/>
        </w:rPr>
        <w:t>П.3.</w:t>
        <w:tab/>
        <w:t xml:space="preserve">ЗОНА СЕЛЬСКОХОЗЯЙСТВЕННОГО ПРОИЗВОДСВТА </w:t>
      </w:r>
      <w:r>
        <w:rPr>
          <w:rFonts w:cs="Times New Roman" w:ascii="Times New Roman" w:hAnsi="Times New Roman"/>
          <w:color w:val="000000"/>
          <w:sz w:val="24"/>
          <w:lang w:val="en-US"/>
        </w:rPr>
        <w:t>III</w:t>
      </w:r>
      <w:r>
        <w:rPr>
          <w:rFonts w:cs="Times New Roman" w:ascii="Times New Roman" w:hAnsi="Times New Roman"/>
          <w:color w:val="000000"/>
          <w:sz w:val="24"/>
        </w:rPr>
        <w:t>-</w:t>
      </w:r>
      <w:r>
        <w:rPr>
          <w:rFonts w:cs="Times New Roman" w:ascii="Times New Roman" w:hAnsi="Times New Roman"/>
          <w:color w:val="000000"/>
          <w:sz w:val="24"/>
          <w:lang w:val="en-US"/>
        </w:rPr>
        <w:t>V</w:t>
      </w:r>
      <w:r>
        <w:rPr>
          <w:rFonts w:cs="Times New Roman" w:ascii="Times New Roman" w:hAnsi="Times New Roman"/>
          <w:color w:val="000000"/>
          <w:sz w:val="24"/>
        </w:rPr>
        <w:t xml:space="preserve"> КЛАССОВ ОПАСНОСТИ</w:t>
      </w:r>
    </w:p>
    <w:p>
      <w:pPr>
        <w:pStyle w:val="ConsNormal"/>
        <w:widowControl/>
        <w:tabs>
          <w:tab w:val="left" w:pos="720" w:leader="none"/>
          <w:tab w:val="left" w:pos="800" w:leader="none"/>
        </w:tabs>
        <w:spacing w:lineRule="auto" w:line="360"/>
        <w:ind w:hanging="0"/>
        <w:jc w:val="both"/>
        <w:rPr>
          <w:rFonts w:ascii="Times New Roman" w:hAnsi="Times New Roman" w:cs="Times New Roman"/>
          <w:b/>
          <w:b/>
          <w:color w:val="000000"/>
          <w:sz w:val="24"/>
        </w:rPr>
      </w:pPr>
      <w:r>
        <w:rPr>
          <w:rFonts w:cs="Times New Roman" w:ascii="Times New Roman" w:hAnsi="Times New Roman"/>
          <w:b/>
          <w:color w:val="000000"/>
          <w:sz w:val="24"/>
        </w:rPr>
      </w:r>
    </w:p>
    <w:p>
      <w:pPr>
        <w:pStyle w:val="ConsNormal"/>
        <w:widowControl/>
        <w:tabs>
          <w:tab w:val="left" w:pos="720" w:leader="none"/>
          <w:tab w:val="left" w:pos="800" w:leader="none"/>
        </w:tabs>
        <w:spacing w:lineRule="auto" w:line="360"/>
        <w:ind w:hanging="0"/>
        <w:jc w:val="both"/>
        <w:rPr>
          <w:rFonts w:ascii="Times New Roman" w:hAnsi="Times New Roman" w:cs="Times New Roman"/>
          <w:b/>
          <w:b/>
          <w:sz w:val="24"/>
        </w:rPr>
      </w:pPr>
      <w:r>
        <w:rPr>
          <w:rFonts w:cs="Times New Roman" w:ascii="Times New Roman" w:hAnsi="Times New Roman"/>
          <w:b/>
          <w:color w:val="000000"/>
          <w:sz w:val="24"/>
        </w:rPr>
        <w:t>Рекреационные зоны:</w:t>
      </w:r>
    </w:p>
    <w:p>
      <w:pPr>
        <w:pStyle w:val="ConsNormal"/>
        <w:widowControl/>
        <w:tabs>
          <w:tab w:val="left" w:pos="720" w:leader="none"/>
          <w:tab w:val="left" w:pos="800" w:leader="none"/>
        </w:tabs>
        <w:spacing w:lineRule="auto" w:line="360"/>
        <w:ind w:left="1134" w:hanging="1134"/>
        <w:jc w:val="both"/>
        <w:rPr>
          <w:rFonts w:ascii="Times New Roman" w:hAnsi="Times New Roman" w:cs="Times New Roman"/>
          <w:sz w:val="24"/>
        </w:rPr>
      </w:pPr>
      <w:r>
        <w:rPr>
          <w:rFonts w:cs="Times New Roman" w:ascii="Times New Roman" w:hAnsi="Times New Roman"/>
          <w:color w:val="000000"/>
          <w:sz w:val="24"/>
        </w:rPr>
        <w:t>Р.1.</w:t>
        <w:tab/>
        <w:t>ЗОНА ПРИРОДНОГО ЛАНДШАФТА</w:t>
      </w:r>
    </w:p>
    <w:p>
      <w:pPr>
        <w:pStyle w:val="ConsNormal"/>
        <w:widowControl/>
        <w:tabs>
          <w:tab w:val="left" w:pos="720" w:leader="none"/>
          <w:tab w:val="left" w:pos="800" w:leader="none"/>
          <w:tab w:val="left" w:pos="5694" w:leader="none"/>
        </w:tabs>
        <w:spacing w:lineRule="auto" w:line="360"/>
        <w:ind w:left="1134" w:hanging="1134"/>
        <w:jc w:val="both"/>
        <w:rPr>
          <w:rFonts w:ascii="Times New Roman" w:hAnsi="Times New Roman" w:cs="Times New Roman"/>
          <w:sz w:val="24"/>
        </w:rPr>
      </w:pPr>
      <w:r>
        <w:rPr>
          <w:rFonts w:cs="Times New Roman" w:ascii="Times New Roman" w:hAnsi="Times New Roman"/>
          <w:color w:val="000000"/>
          <w:sz w:val="24"/>
        </w:rPr>
        <w:t>Р.2.</w:t>
        <w:tab/>
        <w:t>ЗОНА ПАРКОВ, СКВЕРОВ</w:t>
      </w:r>
    </w:p>
    <w:p>
      <w:pPr>
        <w:pStyle w:val="ConsNormal"/>
        <w:widowControl/>
        <w:tabs>
          <w:tab w:val="left" w:pos="720" w:leader="none"/>
          <w:tab w:val="left" w:pos="800" w:leader="none"/>
          <w:tab w:val="left" w:pos="5694" w:leader="none"/>
        </w:tabs>
        <w:spacing w:lineRule="auto" w:line="360"/>
        <w:ind w:left="1134" w:hanging="1134"/>
        <w:jc w:val="both"/>
        <w:rPr>
          <w:color w:val="000000"/>
        </w:rPr>
      </w:pPr>
      <w:r>
        <w:rPr>
          <w:rFonts w:cs="Times New Roman" w:ascii="Times New Roman" w:hAnsi="Times New Roman"/>
          <w:color w:val="000000"/>
          <w:sz w:val="24"/>
        </w:rPr>
        <w:t>Р.3.</w:t>
        <w:tab/>
        <w:t>ЗОНА ЗЕЛЕНЫХ НАСАЖДЕНИЙ</w:t>
      </w:r>
    </w:p>
    <w:p>
      <w:pPr>
        <w:pStyle w:val="ConsNormal"/>
        <w:widowControl/>
        <w:tabs>
          <w:tab w:val="left" w:pos="720" w:leader="none"/>
          <w:tab w:val="left" w:pos="800" w:leader="none"/>
          <w:tab w:val="left" w:pos="5694" w:leader="none"/>
        </w:tabs>
        <w:spacing w:lineRule="auto" w:line="360"/>
        <w:ind w:left="1134" w:hanging="1134"/>
        <w:jc w:val="both"/>
        <w:rPr>
          <w:rFonts w:ascii="Times New Roman" w:hAnsi="Times New Roman" w:cs="Times New Roman"/>
          <w:sz w:val="24"/>
        </w:rPr>
      </w:pPr>
      <w:r>
        <w:rPr>
          <w:rFonts w:cs="Times New Roman" w:ascii="Times New Roman" w:hAnsi="Times New Roman"/>
          <w:color w:val="000000"/>
          <w:sz w:val="24"/>
        </w:rPr>
        <w:t>Р.4.      ЗОНА ОБЪЕКТОВ ОТДЫХА, ТУРИЗМА И РЕКРЕАЦИОННОГО НАЗНАЧЕНИЯ</w:t>
      </w:r>
    </w:p>
    <w:p>
      <w:pPr>
        <w:pStyle w:val="ConsNormal"/>
        <w:widowControl/>
        <w:tabs>
          <w:tab w:val="left" w:pos="720" w:leader="none"/>
          <w:tab w:val="left" w:pos="800" w:leader="none"/>
          <w:tab w:val="left" w:pos="5694" w:leader="none"/>
        </w:tabs>
        <w:spacing w:lineRule="auto" w:line="360"/>
        <w:ind w:left="1134" w:hanging="1134"/>
        <w:jc w:val="both"/>
        <w:rPr>
          <w:rFonts w:ascii="Times New Roman" w:hAnsi="Times New Roman" w:cs="Times New Roman"/>
          <w:b/>
          <w:b/>
          <w:color w:val="000000"/>
          <w:sz w:val="24"/>
        </w:rPr>
      </w:pPr>
      <w:r>
        <w:rPr>
          <w:rFonts w:cs="Times New Roman" w:ascii="Times New Roman" w:hAnsi="Times New Roman"/>
          <w:b/>
          <w:color w:val="000000"/>
          <w:sz w:val="24"/>
        </w:rPr>
      </w:r>
    </w:p>
    <w:p>
      <w:pPr>
        <w:pStyle w:val="ConsNormal"/>
        <w:widowControl/>
        <w:tabs>
          <w:tab w:val="left" w:pos="720" w:leader="none"/>
          <w:tab w:val="left" w:pos="800" w:leader="none"/>
          <w:tab w:val="left" w:pos="8924" w:leader="none"/>
        </w:tabs>
        <w:spacing w:lineRule="auto" w:line="360"/>
        <w:ind w:hanging="0"/>
        <w:jc w:val="both"/>
        <w:rPr>
          <w:rFonts w:ascii="Times New Roman" w:hAnsi="Times New Roman" w:cs="Times New Roman"/>
          <w:b/>
          <w:b/>
          <w:sz w:val="24"/>
        </w:rPr>
      </w:pPr>
      <w:r>
        <w:rPr>
          <w:rFonts w:cs="Times New Roman" w:ascii="Times New Roman" w:hAnsi="Times New Roman"/>
          <w:b/>
          <w:color w:val="000000"/>
          <w:sz w:val="24"/>
        </w:rPr>
        <w:t>Зоны специального назначения:</w:t>
        <w:tab/>
      </w:r>
    </w:p>
    <w:p>
      <w:pPr>
        <w:pStyle w:val="ConsNormal"/>
        <w:widowControl/>
        <w:tabs>
          <w:tab w:val="left" w:pos="0" w:leader="none"/>
          <w:tab w:val="left" w:pos="720" w:leader="none"/>
          <w:tab w:val="left" w:pos="800" w:leader="none"/>
        </w:tabs>
        <w:spacing w:lineRule="auto" w:line="360"/>
        <w:ind w:hanging="0"/>
        <w:jc w:val="both"/>
        <w:rPr>
          <w:color w:val="000000"/>
        </w:rPr>
      </w:pPr>
      <w:r>
        <w:rPr>
          <w:rFonts w:cs="Times New Roman" w:ascii="Times New Roman" w:hAnsi="Times New Roman"/>
          <w:color w:val="000000"/>
          <w:sz w:val="24"/>
        </w:rPr>
        <w:t>КЛ.</w:t>
        <w:tab/>
        <w:t>ЗОНА КЛАДБИЩ</w:t>
      </w:r>
    </w:p>
    <w:p>
      <w:pPr>
        <w:pStyle w:val="ConsNormal"/>
        <w:widowControl/>
        <w:tabs>
          <w:tab w:val="left" w:pos="0" w:leader="none"/>
          <w:tab w:val="left" w:pos="720" w:leader="none"/>
          <w:tab w:val="left" w:pos="800" w:leader="none"/>
        </w:tabs>
        <w:spacing w:lineRule="auto" w:line="360"/>
        <w:ind w:hanging="0"/>
        <w:jc w:val="both"/>
        <w:rPr>
          <w:rFonts w:ascii="Times New Roman" w:hAnsi="Times New Roman" w:cs="Times New Roman"/>
          <w:sz w:val="24"/>
        </w:rPr>
      </w:pPr>
      <w:r>
        <w:rPr>
          <w:rFonts w:cs="Times New Roman" w:ascii="Times New Roman" w:hAnsi="Times New Roman"/>
          <w:color w:val="000000"/>
          <w:sz w:val="24"/>
        </w:rPr>
        <w:t>КО.     ЗОНА КАНАЛИЗАЦИОННЫХ ОЧИСТНЫХ СООРУЖЕНИЙ</w:t>
      </w:r>
    </w:p>
    <w:p>
      <w:pPr>
        <w:pStyle w:val="ConsNormal"/>
        <w:widowControl/>
        <w:spacing w:lineRule="auto" w:line="360"/>
        <w:ind w:left="1418" w:hanging="1418"/>
        <w:jc w:val="both"/>
        <w:rPr>
          <w:rFonts w:ascii="Times New Roman" w:hAnsi="Times New Roman" w:cs="Times New Roman"/>
          <w:color w:val="000000"/>
          <w:sz w:val="24"/>
          <w:szCs w:val="24"/>
        </w:rPr>
      </w:pPr>
      <w:r>
        <w:rPr>
          <w:rFonts w:cs="Times New Roman" w:ascii="Times New Roman" w:hAnsi="Times New Roman"/>
          <w:color w:val="000000"/>
          <w:sz w:val="24"/>
          <w:szCs w:val="24"/>
        </w:rPr>
      </w:r>
      <w:r>
        <w:br w:type="page"/>
      </w:r>
    </w:p>
    <w:p>
      <w:pPr>
        <w:pStyle w:val="1"/>
        <w:spacing w:lineRule="auto" w:line="360"/>
        <w:ind w:hanging="0"/>
        <w:rPr>
          <w:iCs/>
        </w:rPr>
      </w:pPr>
      <w:bookmarkStart w:id="31" w:name="__RefHeading___Toc305759208"/>
      <w:bookmarkEnd w:id="31"/>
      <w:r>
        <w:rPr>
          <w:iCs/>
          <w:color w:val="000000"/>
        </w:rPr>
        <w:t>Статья 23. Списки видов разрешенного использования земельных участков и объектов капитального строительства по зонам</w:t>
      </w:r>
    </w:p>
    <w:p>
      <w:pPr>
        <w:pStyle w:val="1"/>
        <w:tabs>
          <w:tab w:val="left" w:pos="0" w:leader="none"/>
        </w:tabs>
        <w:spacing w:lineRule="auto" w:line="360"/>
        <w:rPr>
          <w:iCs/>
          <w:color w:val="000000"/>
        </w:rPr>
      </w:pPr>
      <w:r>
        <w:rPr>
          <w:iCs/>
          <w:color w:val="000000"/>
        </w:rPr>
      </w:r>
    </w:p>
    <w:p>
      <w:pPr>
        <w:pStyle w:val="ConsNormal"/>
        <w:widowControl/>
        <w:tabs>
          <w:tab w:val="left" w:pos="108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Жилые зоны:</w:t>
      </w:r>
    </w:p>
    <w:p>
      <w:pPr>
        <w:pStyle w:val="ConsNormal"/>
        <w:widowControl/>
        <w:tabs>
          <w:tab w:val="left" w:pos="1080" w:leader="none"/>
        </w:tabs>
        <w:spacing w:lineRule="auto" w:line="360"/>
        <w:ind w:firstLine="540"/>
        <w:rPr>
          <w:rFonts w:ascii="Times New Roman" w:hAnsi="Times New Roman" w:cs="Times New Roman"/>
          <w:b/>
          <w:b/>
          <w:sz w:val="24"/>
        </w:rPr>
      </w:pPr>
      <w:r>
        <w:rPr>
          <w:rFonts w:cs="Times New Roman" w:ascii="Times New Roman" w:hAnsi="Times New Roman"/>
          <w:b/>
          <w:color w:val="000000"/>
          <w:sz w:val="24"/>
        </w:rPr>
        <w:t>Ж.1. ЗОНА ЗАСТРОЙКИ ИНДИВИДУАЛЬНЫМИ ЖИЛЫМИ ДОМАМИ</w:t>
      </w:r>
    </w:p>
    <w:p>
      <w:pPr>
        <w:pStyle w:val="ConsNormal"/>
        <w:widowControl/>
        <w:tabs>
          <w:tab w:val="left" w:pos="1080" w:leader="none"/>
        </w:tabs>
        <w:spacing w:lineRule="auto" w:line="360"/>
        <w:ind w:firstLine="540"/>
        <w:jc w:val="both"/>
        <w:rPr>
          <w:rFonts w:ascii="Times New Roman" w:hAnsi="Times New Roman" w:cs="Times New Roman"/>
          <w:sz w:val="24"/>
        </w:rPr>
      </w:pPr>
      <w:r>
        <w:rPr>
          <w:rFonts w:cs="Times New Roman" w:ascii="Times New Roman" w:hAnsi="Times New Roman"/>
          <w:color w:val="000000"/>
          <w:sz w:val="24"/>
        </w:rPr>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w:t>
      </w:r>
    </w:p>
    <w:p>
      <w:pPr>
        <w:pStyle w:val="ConsNormal"/>
        <w:widowControl/>
        <w:tabs>
          <w:tab w:val="left" w:pos="108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Основные виды разрешенного использования:</w:t>
      </w:r>
    </w:p>
    <w:p>
      <w:pPr>
        <w:pStyle w:val="ConsNormal"/>
        <w:widowControl/>
        <w:numPr>
          <w:ilvl w:val="0"/>
          <w:numId w:val="38"/>
        </w:numPr>
        <w:tabs>
          <w:tab w:val="left" w:pos="360" w:leader="none"/>
          <w:tab w:val="left" w:pos="108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объекты индивидуального жилищного строительства, не выше 2-х этажей;</w:t>
      </w:r>
    </w:p>
    <w:p>
      <w:pPr>
        <w:pStyle w:val="ConsNormal"/>
        <w:widowControl/>
        <w:numPr>
          <w:ilvl w:val="0"/>
          <w:numId w:val="38"/>
        </w:numPr>
        <w:tabs>
          <w:tab w:val="left" w:pos="360" w:leader="none"/>
          <w:tab w:val="left" w:pos="108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жилые дома блокированной застройки, не выше 2-х этажей;</w:t>
      </w:r>
    </w:p>
    <w:p>
      <w:pPr>
        <w:pStyle w:val="ConsNormal"/>
        <w:widowControl/>
        <w:numPr>
          <w:ilvl w:val="0"/>
          <w:numId w:val="38"/>
        </w:numPr>
        <w:tabs>
          <w:tab w:val="left" w:pos="360" w:leader="none"/>
          <w:tab w:val="left" w:pos="108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ведение личного подсобного хозяйства.</w:t>
      </w:r>
    </w:p>
    <w:p>
      <w:pPr>
        <w:pStyle w:val="ConsNormal"/>
        <w:widowControl/>
        <w:tabs>
          <w:tab w:val="left" w:pos="108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Условно разрешенные виды использования:</w:t>
      </w:r>
    </w:p>
    <w:p>
      <w:pPr>
        <w:pStyle w:val="ConsNormal"/>
        <w:widowControl/>
        <w:numPr>
          <w:ilvl w:val="0"/>
          <w:numId w:val="39"/>
        </w:numPr>
        <w:tabs>
          <w:tab w:val="left" w:pos="108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детские дошкольные учреждения;</w:t>
      </w:r>
    </w:p>
    <w:p>
      <w:pPr>
        <w:pStyle w:val="ConsNormal"/>
        <w:widowControl/>
        <w:numPr>
          <w:ilvl w:val="0"/>
          <w:numId w:val="39"/>
        </w:numPr>
        <w:tabs>
          <w:tab w:val="left" w:pos="108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общеобразовательные и специализированные школы;</w:t>
      </w:r>
    </w:p>
    <w:p>
      <w:pPr>
        <w:pStyle w:val="ConsNormal"/>
        <w:widowControl/>
        <w:numPr>
          <w:ilvl w:val="0"/>
          <w:numId w:val="39"/>
        </w:numPr>
        <w:tabs>
          <w:tab w:val="left" w:pos="108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административно-управленческие здания;</w:t>
      </w:r>
    </w:p>
    <w:p>
      <w:pPr>
        <w:pStyle w:val="ConsNormal"/>
        <w:widowControl/>
        <w:numPr>
          <w:ilvl w:val="0"/>
          <w:numId w:val="39"/>
        </w:numPr>
        <w:tabs>
          <w:tab w:val="left" w:pos="108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амбулаторно-поликлинические учреждения;</w:t>
      </w:r>
    </w:p>
    <w:p>
      <w:pPr>
        <w:pStyle w:val="ConsNormal"/>
        <w:widowControl/>
        <w:numPr>
          <w:ilvl w:val="0"/>
          <w:numId w:val="39"/>
        </w:numPr>
        <w:tabs>
          <w:tab w:val="left" w:pos="108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аптеки;</w:t>
      </w:r>
    </w:p>
    <w:p>
      <w:pPr>
        <w:pStyle w:val="ConsNormal"/>
        <w:widowControl/>
        <w:numPr>
          <w:ilvl w:val="0"/>
          <w:numId w:val="39"/>
        </w:numPr>
        <w:tabs>
          <w:tab w:val="left" w:pos="108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продовольственные магазины;</w:t>
      </w:r>
    </w:p>
    <w:p>
      <w:pPr>
        <w:pStyle w:val="ConsNormal"/>
        <w:widowControl/>
        <w:numPr>
          <w:ilvl w:val="0"/>
          <w:numId w:val="39"/>
        </w:numPr>
        <w:tabs>
          <w:tab w:val="left" w:pos="108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непродовольственные магазины;</w:t>
      </w:r>
    </w:p>
    <w:p>
      <w:pPr>
        <w:pStyle w:val="ConsNormal"/>
        <w:widowControl/>
        <w:numPr>
          <w:ilvl w:val="0"/>
          <w:numId w:val="39"/>
        </w:numPr>
        <w:tabs>
          <w:tab w:val="left" w:pos="108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предприятия общественного питания (рестораны, кафе, бары, закусочные, столовые и иные подобные объекты);</w:t>
      </w:r>
    </w:p>
    <w:p>
      <w:pPr>
        <w:pStyle w:val="ConsNormal"/>
        <w:widowControl/>
        <w:numPr>
          <w:ilvl w:val="0"/>
          <w:numId w:val="39"/>
        </w:numPr>
        <w:tabs>
          <w:tab w:val="left" w:pos="1080" w:leader="none"/>
        </w:tabs>
        <w:suppressAutoHyphens w:val="false"/>
        <w:spacing w:lineRule="auto" w:line="360"/>
        <w:ind w:left="0" w:firstLine="540"/>
        <w:jc w:val="both"/>
        <w:rPr>
          <w:color w:val="000000"/>
        </w:rPr>
      </w:pPr>
      <w:r>
        <w:rPr>
          <w:rFonts w:cs="Times New Roman" w:ascii="Times New Roman" w:hAnsi="Times New Roman"/>
          <w:color w:val="000000"/>
          <w:sz w:val="24"/>
          <w:szCs w:val="24"/>
        </w:rPr>
        <w:t>предприятия бытового обслуживания (пошивочные ателье, ремонтные мастерские бытовой техники, парикмахерские и иные подобные объекты);</w:t>
      </w:r>
    </w:p>
    <w:p>
      <w:pPr>
        <w:pStyle w:val="ConsNormal"/>
        <w:widowControl/>
        <w:numPr>
          <w:ilvl w:val="0"/>
          <w:numId w:val="39"/>
        </w:numPr>
        <w:tabs>
          <w:tab w:val="left" w:pos="1080" w:leader="none"/>
        </w:tabs>
        <w:suppressAutoHyphens w:val="false"/>
        <w:spacing w:lineRule="auto" w:line="360"/>
        <w:jc w:val="both"/>
        <w:rPr>
          <w:color w:val="000000"/>
        </w:rPr>
      </w:pPr>
      <w:bookmarkStart w:id="32" w:name="__DdeLink__8954_1787602590"/>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сооружения связи, радиовещания и телевидения</w:t>
      </w:r>
      <w:bookmarkEnd w:id="32"/>
      <w:r>
        <w:rPr>
          <w:rFonts w:eastAsia="Times New Roman" w:cs="Times New Roman" w:ascii="Times New Roman" w:hAnsi="Times New Roman"/>
          <w:color w:val="000000"/>
          <w:sz w:val="24"/>
          <w:szCs w:val="24"/>
        </w:rPr>
        <w:t>.</w:t>
      </w:r>
    </w:p>
    <w:p>
      <w:pPr>
        <w:pStyle w:val="ConsNormal"/>
        <w:widowControl/>
        <w:tabs>
          <w:tab w:val="left" w:pos="108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Вспомогательные виды разрешенного использования:</w:t>
      </w:r>
    </w:p>
    <w:p>
      <w:pPr>
        <w:pStyle w:val="ConsNormal"/>
        <w:widowControl/>
        <w:numPr>
          <w:ilvl w:val="0"/>
          <w:numId w:val="40"/>
        </w:numPr>
        <w:tabs>
          <w:tab w:val="left" w:pos="360" w:leader="none"/>
          <w:tab w:val="left" w:pos="108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садоводство, огородничество на земельном участке объекта индивидуального жилищного строительства, жилого дома блокированной застройки;</w:t>
      </w:r>
    </w:p>
    <w:p>
      <w:pPr>
        <w:pStyle w:val="ConsNormal"/>
        <w:widowControl/>
        <w:numPr>
          <w:ilvl w:val="0"/>
          <w:numId w:val="40"/>
        </w:numPr>
        <w:tabs>
          <w:tab w:val="left" w:pos="360" w:leader="none"/>
          <w:tab w:val="left" w:pos="108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теплицы, парники на земельном участке объекта индивидуального жилищного строительства, жилого дома блокированной застройки;</w:t>
      </w:r>
    </w:p>
    <w:p>
      <w:pPr>
        <w:pStyle w:val="ConsNormal"/>
        <w:widowControl/>
        <w:numPr>
          <w:ilvl w:val="0"/>
          <w:numId w:val="40"/>
        </w:numPr>
        <w:tabs>
          <w:tab w:val="left" w:pos="360" w:leader="none"/>
          <w:tab w:val="left" w:pos="108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встроенные или отдельностоящие гаражи, открытые стоянки без технического обслуживания  на 1-2 легковые машины на земельном участке объекта индивидуального жилищного строительства, жилого дома блокированной застройки;</w:t>
      </w:r>
    </w:p>
    <w:p>
      <w:pPr>
        <w:pStyle w:val="ConsNormal"/>
        <w:widowControl/>
        <w:numPr>
          <w:ilvl w:val="0"/>
          <w:numId w:val="40"/>
        </w:numPr>
        <w:tabs>
          <w:tab w:val="left" w:pos="360" w:leader="none"/>
          <w:tab w:val="left" w:pos="108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игровые площадки;</w:t>
      </w:r>
    </w:p>
    <w:p>
      <w:pPr>
        <w:pStyle w:val="ConsNormal"/>
        <w:widowControl/>
        <w:numPr>
          <w:ilvl w:val="0"/>
          <w:numId w:val="40"/>
        </w:numPr>
        <w:tabs>
          <w:tab w:val="left" w:pos="360" w:leader="none"/>
          <w:tab w:val="left" w:pos="108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колодцы для забора воды индивидуального пользования на земельном участке объекта индивидуального жилищного строительства или жилого дома блокированной застройки;</w:t>
      </w:r>
    </w:p>
    <w:p>
      <w:pPr>
        <w:pStyle w:val="ConsNormal"/>
        <w:widowControl/>
        <w:numPr>
          <w:ilvl w:val="0"/>
          <w:numId w:val="40"/>
        </w:numPr>
        <w:tabs>
          <w:tab w:val="left" w:pos="360" w:leader="none"/>
          <w:tab w:val="left" w:pos="108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индивидуальные бани, сауны на земельном участке объекта индивидуального жилищного строительства;</w:t>
      </w:r>
    </w:p>
    <w:p>
      <w:pPr>
        <w:pStyle w:val="ConsNormal"/>
        <w:widowControl/>
        <w:numPr>
          <w:ilvl w:val="0"/>
          <w:numId w:val="40"/>
        </w:numPr>
        <w:tabs>
          <w:tab w:val="left" w:pos="360" w:leader="none"/>
          <w:tab w:val="left" w:pos="108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ограждения земельных участков под объектами индивидуального жилищного строительства;</w:t>
      </w:r>
    </w:p>
    <w:p>
      <w:pPr>
        <w:pStyle w:val="ConsNormal"/>
        <w:widowControl/>
        <w:numPr>
          <w:ilvl w:val="0"/>
          <w:numId w:val="40"/>
        </w:numPr>
        <w:tabs>
          <w:tab w:val="left" w:pos="108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места парковки легковых автомобилей на земельном участке основного объекта;</w:t>
      </w:r>
    </w:p>
    <w:p>
      <w:pPr>
        <w:pStyle w:val="ConsNormal"/>
        <w:widowControl/>
        <w:numPr>
          <w:ilvl w:val="0"/>
          <w:numId w:val="40"/>
        </w:numPr>
        <w:tabs>
          <w:tab w:val="left" w:pos="720" w:leader="none"/>
          <w:tab w:val="left" w:pos="1080" w:leader="none"/>
        </w:tabs>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элементы благоустройства.</w:t>
      </w:r>
    </w:p>
    <w:p>
      <w:pPr>
        <w:pStyle w:val="NoSpacing"/>
        <w:ind w:firstLine="567"/>
        <w:rPr>
          <w:color w:val="000000"/>
        </w:rPr>
      </w:pPr>
      <w:r>
        <w:rPr>
          <w:rFonts w:cs="Times New Roman" w:ascii="Times New Roman" w:hAnsi="Times New Roman"/>
          <w:b/>
          <w:color w:val="000000"/>
          <w:sz w:val="24"/>
        </w:rPr>
        <w:t xml:space="preserve">Предельные размеры земельных участков в зоне Ж.1 </w:t>
      </w:r>
    </w:p>
    <w:p>
      <w:pPr>
        <w:pStyle w:val="NoSpacing"/>
        <w:ind w:firstLine="567"/>
        <w:jc w:val="both"/>
        <w:rPr>
          <w:color w:val="000000"/>
        </w:rPr>
      </w:pPr>
      <w:r>
        <w:rPr>
          <w:rFonts w:cs="Times New Roman" w:ascii="Times New Roman" w:hAnsi="Times New Roman"/>
          <w:color w:val="000000"/>
          <w:sz w:val="24"/>
          <w:szCs w:val="24"/>
        </w:rPr>
        <w:t>Минимальные размеры земельных участков – не нормируются.</w:t>
      </w:r>
    </w:p>
    <w:p>
      <w:pPr>
        <w:pStyle w:val="NoSpacing"/>
        <w:ind w:firstLine="567"/>
        <w:jc w:val="both"/>
        <w:rPr>
          <w:color w:val="000000"/>
        </w:rPr>
      </w:pPr>
      <w:r>
        <w:rPr>
          <w:rFonts w:cs="Times New Roman" w:ascii="Times New Roman" w:hAnsi="Times New Roman"/>
          <w:color w:val="000000"/>
          <w:sz w:val="24"/>
          <w:szCs w:val="24"/>
        </w:rPr>
        <w:t>Максимальные размеры земельных участков – не нормируются.</w:t>
      </w:r>
    </w:p>
    <w:p>
      <w:pPr>
        <w:pStyle w:val="ConsNormal"/>
        <w:widowControl/>
        <w:tabs>
          <w:tab w:val="left" w:pos="720" w:leader="none"/>
          <w:tab w:val="left" w:pos="1080" w:leader="none"/>
        </w:tabs>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Spacing"/>
        <w:ind w:firstLine="567"/>
        <w:rPr>
          <w:color w:val="000000"/>
        </w:rPr>
      </w:pPr>
      <w:r>
        <w:rPr>
          <w:rFonts w:cs="Times New Roman" w:ascii="Times New Roman" w:hAnsi="Times New Roman"/>
          <w:b/>
          <w:color w:val="000000"/>
          <w:sz w:val="24"/>
          <w:szCs w:val="24"/>
        </w:rPr>
        <w:t>Предельная площадь земельных участков</w:t>
      </w:r>
      <w:r>
        <w:rPr>
          <w:rFonts w:cs="Times New Roman" w:ascii="Times New Roman" w:hAnsi="Times New Roman"/>
          <w:b/>
          <w:color w:val="000000"/>
          <w:sz w:val="24"/>
        </w:rPr>
        <w:t xml:space="preserve"> в зоне Ж.1</w:t>
      </w:r>
    </w:p>
    <w:p>
      <w:pPr>
        <w:pStyle w:val="NoSpacing"/>
        <w:numPr>
          <w:ilvl w:val="0"/>
          <w:numId w:val="42"/>
        </w:numPr>
        <w:jc w:val="both"/>
        <w:rPr>
          <w:color w:val="0000FF"/>
        </w:rPr>
      </w:pPr>
      <w:r>
        <w:rPr>
          <w:rFonts w:cs="Times New Roman" w:ascii="Times New Roman" w:hAnsi="Times New Roman"/>
          <w:color w:val="000000"/>
          <w:sz w:val="24"/>
        </w:rPr>
        <w:t>Для объектов индивидуального жилищного строительства:</w:t>
      </w:r>
    </w:p>
    <w:p>
      <w:pPr>
        <w:pStyle w:val="NoSpacing"/>
        <w:ind w:left="567" w:firstLine="160"/>
        <w:jc w:val="both"/>
        <w:rPr>
          <w:color w:val="0000FF"/>
        </w:rPr>
      </w:pPr>
      <w:r>
        <w:rPr>
          <w:rFonts w:cs="Times New Roman" w:ascii="Times New Roman" w:hAnsi="Times New Roman"/>
          <w:color w:val="000000"/>
          <w:sz w:val="24"/>
        </w:rPr>
        <w:t>- минимальный размер земельного участка - 0,04 га;</w:t>
      </w:r>
    </w:p>
    <w:p>
      <w:pPr>
        <w:pStyle w:val="NoSpacing"/>
        <w:ind w:firstLine="567"/>
        <w:jc w:val="both"/>
        <w:rPr>
          <w:color w:val="0000FF"/>
        </w:rPr>
      </w:pPr>
      <w:r>
        <w:rPr>
          <w:rFonts w:cs="Times New Roman" w:ascii="Times New Roman" w:hAnsi="Times New Roman"/>
          <w:color w:val="000000"/>
          <w:sz w:val="24"/>
        </w:rPr>
        <w:t>- максимальный размер земельного участка – 0,15 га.</w:t>
      </w:r>
    </w:p>
    <w:p>
      <w:pPr>
        <w:pStyle w:val="NoSpacing"/>
        <w:numPr>
          <w:ilvl w:val="0"/>
          <w:numId w:val="42"/>
        </w:numPr>
        <w:jc w:val="both"/>
        <w:rPr>
          <w:color w:val="0000FF"/>
        </w:rPr>
      </w:pPr>
      <w:r>
        <w:rPr>
          <w:rFonts w:cs="Times New Roman" w:ascii="Times New Roman" w:hAnsi="Times New Roman"/>
          <w:color w:val="000000"/>
          <w:sz w:val="24"/>
        </w:rPr>
        <w:t>Для ведения личного подсобного хозяйства:</w:t>
      </w:r>
    </w:p>
    <w:p>
      <w:pPr>
        <w:pStyle w:val="NoSpacing"/>
        <w:ind w:left="567" w:firstLine="160"/>
        <w:jc w:val="both"/>
        <w:rPr>
          <w:color w:val="0000FF"/>
        </w:rPr>
      </w:pPr>
      <w:r>
        <w:rPr>
          <w:rFonts w:cs="Times New Roman" w:ascii="Times New Roman" w:hAnsi="Times New Roman"/>
          <w:color w:val="000000"/>
          <w:sz w:val="24"/>
        </w:rPr>
        <w:t>- минимальный размер земельного участка - 0,06 га;</w:t>
      </w:r>
    </w:p>
    <w:p>
      <w:pPr>
        <w:pStyle w:val="NoSpacing"/>
        <w:ind w:firstLine="567"/>
        <w:jc w:val="both"/>
        <w:rPr>
          <w:color w:val="0000FF"/>
        </w:rPr>
      </w:pPr>
      <w:r>
        <w:rPr>
          <w:rFonts w:cs="Times New Roman" w:ascii="Times New Roman" w:hAnsi="Times New Roman"/>
          <w:color w:val="000000"/>
          <w:sz w:val="24"/>
        </w:rPr>
        <w:t>- максимальный размер земельного участка – 1,00 га.</w:t>
      </w:r>
    </w:p>
    <w:p>
      <w:pPr>
        <w:pStyle w:val="NoSpacing"/>
        <w:numPr>
          <w:ilvl w:val="0"/>
          <w:numId w:val="42"/>
        </w:numPr>
        <w:jc w:val="both"/>
        <w:rPr>
          <w:color w:val="0000FF"/>
        </w:rPr>
      </w:pPr>
      <w:r>
        <w:rPr>
          <w:rFonts w:cs="Times New Roman" w:ascii="Times New Roman" w:hAnsi="Times New Roman"/>
          <w:color w:val="000000"/>
          <w:sz w:val="24"/>
        </w:rPr>
        <w:t>Для детских дошкольных учреждений – 30-40 м</w:t>
      </w:r>
      <w:r>
        <w:rPr>
          <w:rFonts w:cs="Times New Roman" w:ascii="Times New Roman" w:hAnsi="Times New Roman"/>
          <w:color w:val="000000"/>
          <w:sz w:val="24"/>
          <w:vertAlign w:val="superscript"/>
        </w:rPr>
        <w:t>2</w:t>
      </w:r>
      <w:r>
        <w:rPr>
          <w:rFonts w:cs="Times New Roman" w:ascii="Times New Roman" w:hAnsi="Times New Roman"/>
          <w:color w:val="000000"/>
          <w:sz w:val="24"/>
        </w:rPr>
        <w:t xml:space="preserve"> на 1 место;</w:t>
      </w:r>
    </w:p>
    <w:p>
      <w:pPr>
        <w:pStyle w:val="NoSpacing"/>
        <w:numPr>
          <w:ilvl w:val="0"/>
          <w:numId w:val="42"/>
        </w:numPr>
        <w:jc w:val="both"/>
        <w:rPr>
          <w:color w:val="0000FF"/>
        </w:rPr>
      </w:pPr>
      <w:r>
        <w:rPr>
          <w:rFonts w:cs="Times New Roman" w:ascii="Times New Roman" w:hAnsi="Times New Roman"/>
          <w:color w:val="000000"/>
          <w:sz w:val="24"/>
        </w:rPr>
        <w:t>Для общеобразовательных школ – 17-50 м</w:t>
      </w:r>
      <w:r>
        <w:rPr>
          <w:rFonts w:cs="Times New Roman" w:ascii="Times New Roman" w:hAnsi="Times New Roman"/>
          <w:color w:val="000000"/>
          <w:sz w:val="24"/>
          <w:vertAlign w:val="superscript"/>
        </w:rPr>
        <w:t>2</w:t>
      </w:r>
      <w:r>
        <w:rPr>
          <w:rFonts w:cs="Times New Roman" w:ascii="Times New Roman" w:hAnsi="Times New Roman"/>
          <w:color w:val="000000"/>
          <w:sz w:val="24"/>
        </w:rPr>
        <w:t xml:space="preserve"> на 1 учащегося;</w:t>
      </w:r>
    </w:p>
    <w:p>
      <w:pPr>
        <w:pStyle w:val="NoSpacing"/>
        <w:spacing w:lineRule="auto" w:line="360"/>
        <w:ind w:firstLine="567"/>
        <w:jc w:val="both"/>
        <w:rPr>
          <w:color w:val="0000FF"/>
        </w:rPr>
      </w:pPr>
      <w:r>
        <w:rPr>
          <w:rFonts w:cs="Times New Roman" w:ascii="Times New Roman" w:hAnsi="Times New Roman"/>
          <w:color w:val="000000"/>
          <w:sz w:val="24"/>
        </w:rPr>
        <w:t>5. Для объектов иного назначения – не нормируется.</w:t>
      </w:r>
    </w:p>
    <w:p>
      <w:pPr>
        <w:pStyle w:val="NoSpacing"/>
        <w:spacing w:lineRule="auto" w:line="360"/>
        <w:ind w:firstLine="567"/>
        <w:jc w:val="center"/>
        <w:rPr>
          <w:rFonts w:ascii="Times New Roman" w:hAnsi="Times New Roman" w:cs="Times New Roman"/>
          <w:b/>
          <w:b/>
          <w:sz w:val="24"/>
        </w:rPr>
      </w:pPr>
      <w:r>
        <w:rPr>
          <w:rFonts w:cs="Times New Roman" w:ascii="Times New Roman" w:hAnsi="Times New Roman"/>
          <w:b/>
          <w:color w:val="000000"/>
          <w:sz w:val="24"/>
        </w:rPr>
        <w:t>Предельные параметры разрешенного строительства,</w:t>
      </w:r>
    </w:p>
    <w:p>
      <w:pPr>
        <w:pStyle w:val="NoSpacing"/>
        <w:spacing w:lineRule="auto" w:line="360"/>
        <w:ind w:firstLine="567"/>
        <w:jc w:val="center"/>
        <w:rPr>
          <w:rFonts w:ascii="Times New Roman" w:hAnsi="Times New Roman" w:cs="Times New Roman"/>
          <w:b/>
          <w:b/>
          <w:sz w:val="24"/>
        </w:rPr>
      </w:pPr>
      <w:r>
        <w:rPr>
          <w:rFonts w:cs="Times New Roman" w:ascii="Times New Roman" w:hAnsi="Times New Roman"/>
          <w:b/>
          <w:color w:val="000000"/>
          <w:sz w:val="24"/>
        </w:rPr>
        <w:t>реконструкции объектов капитального строительства</w:t>
      </w:r>
    </w:p>
    <w:p>
      <w:pPr>
        <w:pStyle w:val="NoSpacing"/>
        <w:spacing w:lineRule="auto" w:line="360"/>
        <w:ind w:firstLine="567"/>
        <w:jc w:val="center"/>
        <w:rPr>
          <w:rFonts w:ascii="Times New Roman" w:hAnsi="Times New Roman" w:cs="Times New Roman"/>
          <w:b/>
          <w:b/>
          <w:sz w:val="24"/>
        </w:rPr>
      </w:pPr>
      <w:r>
        <w:rPr>
          <w:rFonts w:cs="Times New Roman" w:ascii="Times New Roman" w:hAnsi="Times New Roman"/>
          <w:b/>
          <w:color w:val="000000"/>
          <w:sz w:val="24"/>
        </w:rPr>
        <w:t>для зоны Ж.1</w:t>
      </w:r>
    </w:p>
    <w:p>
      <w:pPr>
        <w:pStyle w:val="NoSpacing"/>
        <w:spacing w:lineRule="auto" w:line="360"/>
        <w:ind w:firstLine="567"/>
        <w:jc w:val="both"/>
        <w:rPr>
          <w:color w:val="000000"/>
        </w:rPr>
      </w:pPr>
      <w:r>
        <w:rPr>
          <w:rFonts w:cs="Times New Roman" w:ascii="Times New Roman" w:hAnsi="Times New Roman"/>
          <w:color w:val="000000"/>
          <w:sz w:val="24"/>
        </w:rPr>
        <w:t>1.</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Процент</w:t>
      </w:r>
      <w:r>
        <w:rPr>
          <w:rFonts w:cs="Times New Roman" w:ascii="Times New Roman" w:hAnsi="Times New Roman"/>
          <w:color w:val="000000"/>
          <w:sz w:val="24"/>
          <w:szCs w:val="24"/>
        </w:rPr>
        <w:t xml:space="preserve"> застройки земельного участка данной зоны составляет 50%;</w:t>
      </w:r>
    </w:p>
    <w:p>
      <w:pPr>
        <w:pStyle w:val="NoSpacing"/>
        <w:spacing w:lineRule="auto" w:line="360"/>
        <w:ind w:firstLine="567"/>
        <w:jc w:val="both"/>
        <w:rPr>
          <w:color w:val="000000"/>
        </w:rPr>
      </w:pPr>
      <w:r>
        <w:rPr>
          <w:rFonts w:cs="Times New Roman" w:ascii="Times New Roman" w:hAnsi="Times New Roman"/>
          <w:color w:val="000000" w:themeColor="text1"/>
          <w:sz w:val="24"/>
          <w:szCs w:val="24"/>
        </w:rPr>
        <w:t>2.  Минимальные отступы:</w:t>
      </w:r>
    </w:p>
    <w:p>
      <w:pPr>
        <w:pStyle w:val="NoSpacing"/>
        <w:spacing w:lineRule="auto" w:line="360"/>
        <w:jc w:val="both"/>
        <w:rPr>
          <w:color w:val="000000"/>
        </w:rPr>
      </w:pPr>
      <w:r>
        <w:rPr>
          <w:rFonts w:cs="Times New Roman" w:ascii="Times New Roman" w:hAnsi="Times New Roman"/>
          <w:color w:val="000000" w:themeColor="text1"/>
          <w:sz w:val="24"/>
          <w:szCs w:val="24"/>
          <w:shd w:fill="FFFFFF" w:val="clear"/>
        </w:rPr>
        <w:t>- Минимальные отступы от границ земельных участков в целях определения мест допустимого размещения зданий, строений и сооружений: в случаи  блокировки — 0 м, в остальных случаях 3 м;</w:t>
      </w:r>
    </w:p>
    <w:p>
      <w:pPr>
        <w:pStyle w:val="NoSpacing"/>
        <w:spacing w:lineRule="auto" w:line="360"/>
        <w:jc w:val="both"/>
        <w:rPr>
          <w:color w:val="000000"/>
        </w:rPr>
      </w:pPr>
      <w:r>
        <w:rPr>
          <w:rFonts w:cs="Times New Roman" w:ascii="Times New Roman" w:hAnsi="Times New Roman"/>
          <w:color w:val="000000" w:themeColor="text1"/>
          <w:sz w:val="24"/>
          <w:szCs w:val="24"/>
        </w:rPr>
        <w:t xml:space="preserve">-  от объектов основного вида разрешенного использования до красных линий улиц не менее 5 м, от красной линии проездов не менее 3 м для вновь образуемых земельных участков, расстояние от хозяйственных построек до красных линий улиц 5м, проездов не менее 1 м. </w:t>
      </w:r>
    </w:p>
    <w:p>
      <w:pPr>
        <w:pStyle w:val="12"/>
        <w:spacing w:lineRule="auto" w:line="276"/>
        <w:ind w:hanging="0"/>
        <w:rPr>
          <w:color w:val="000000"/>
        </w:rPr>
      </w:pPr>
      <w:r>
        <w:rPr>
          <w:rFonts w:eastAsia="Times New Roman" w:cs="Times New Roman"/>
          <w:color w:val="000000"/>
          <w:lang w:bidi="ar-SA"/>
        </w:rPr>
        <w:t>-   до границы соседнего участка по санитарно-бытовым условиям: от домов не менее 3 м, от построек для содержания скота и птицы не менее 4 м, от других построек (бани, гаража и др.) не менее 1 м, от стволов высокорослых  деревьев — 4 м, среднерослых — 2м,  кустарников не менее 1 м.</w:t>
      </w:r>
    </w:p>
    <w:p>
      <w:pPr>
        <w:pStyle w:val="ConsNormal"/>
        <w:widowControl/>
        <w:tabs>
          <w:tab w:val="left" w:pos="240" w:leader="none"/>
          <w:tab w:val="left" w:pos="560" w:leader="none"/>
        </w:tabs>
        <w:spacing w:lineRule="auto" w:line="360"/>
        <w:ind w:firstLine="540"/>
        <w:jc w:val="both"/>
        <w:rPr>
          <w:rFonts w:ascii="Times New Roman" w:hAnsi="Times New Roman" w:cs="Times New Roman"/>
          <w:strike/>
          <w:color w:val="000000" w:themeColor="text1"/>
          <w:sz w:val="24"/>
          <w:szCs w:val="24"/>
        </w:rPr>
      </w:pPr>
      <w:r>
        <w:rPr>
          <w:rFonts w:cs="Times New Roman" w:ascii="Times New Roman" w:hAnsi="Times New Roman"/>
          <w:strike/>
          <w:color w:val="000000" w:themeColor="text1"/>
          <w:sz w:val="24"/>
          <w:szCs w:val="24"/>
        </w:rPr>
      </w:r>
    </w:p>
    <w:p>
      <w:pPr>
        <w:pStyle w:val="NoSpacing"/>
        <w:spacing w:lineRule="auto" w:line="360"/>
        <w:ind w:firstLine="567"/>
        <w:jc w:val="both"/>
        <w:rPr>
          <w:rFonts w:ascii="Times New Roman" w:hAnsi="Times New Roman" w:cs="Times New Roman"/>
          <w:sz w:val="24"/>
        </w:rPr>
      </w:pPr>
      <w:r>
        <w:rPr>
          <w:rFonts w:cs="Times New Roman" w:ascii="Times New Roman" w:hAnsi="Times New Roman"/>
          <w:i/>
          <w:iCs/>
          <w:color w:val="000000"/>
          <w:sz w:val="24"/>
        </w:rPr>
        <w:t>(Решение Собрания Депутатов Литвиновского сельского поселения № 116 от 09.09.2016 года).</w:t>
      </w:r>
    </w:p>
    <w:p>
      <w:pPr>
        <w:pStyle w:val="NoSpacing"/>
        <w:spacing w:lineRule="auto" w:line="360"/>
        <w:ind w:firstLine="567"/>
        <w:jc w:val="both"/>
        <w:rPr>
          <w:color w:val="000000"/>
        </w:rPr>
      </w:pPr>
      <w:r>
        <w:rPr>
          <w:rFonts w:cs="Times New Roman" w:ascii="Times New Roman" w:hAnsi="Times New Roman"/>
          <w:color w:val="000000"/>
          <w:sz w:val="24"/>
        </w:rPr>
        <w:t>3. Минимальные размеры озелененной территории для объектов основного вида разрешенного использования должны иметь коэффициент озеленения менее 30%</w:t>
      </w:r>
      <w:r>
        <w:rPr>
          <w:rFonts w:cs="Times New Roman" w:ascii="Times New Roman" w:hAnsi="Times New Roman"/>
          <w:strike/>
          <w:color w:val="000000"/>
          <w:sz w:val="24"/>
        </w:rPr>
        <w:t>.</w:t>
      </w:r>
    </w:p>
    <w:p>
      <w:pPr>
        <w:pStyle w:val="NoSpacing"/>
        <w:spacing w:lineRule="auto" w:line="360"/>
        <w:ind w:firstLine="567"/>
        <w:jc w:val="both"/>
        <w:rPr>
          <w:rFonts w:ascii="Times New Roman" w:hAnsi="Times New Roman" w:cs="Times New Roman"/>
          <w:sz w:val="24"/>
        </w:rPr>
      </w:pPr>
      <w:r>
        <w:rPr>
          <w:rFonts w:cs="Times New Roman" w:ascii="Times New Roman" w:hAnsi="Times New Roman"/>
          <w:i/>
          <w:iCs/>
          <w:color w:val="000000"/>
          <w:sz w:val="24"/>
        </w:rPr>
        <w:t>(Решение Собрания Депутатов Литвиновского сельского поселения № 116 от 09.09.2016 года).</w:t>
      </w:r>
    </w:p>
    <w:p>
      <w:pPr>
        <w:pStyle w:val="NoSpacing"/>
        <w:spacing w:lineRule="auto" w:line="360"/>
        <w:ind w:firstLine="567"/>
        <w:jc w:val="both"/>
        <w:rPr>
          <w:rFonts w:ascii="Times New Roman" w:hAnsi="Times New Roman" w:cs="Times New Roman"/>
          <w:sz w:val="24"/>
        </w:rPr>
      </w:pPr>
      <w:r>
        <w:rPr>
          <w:rFonts w:cs="Times New Roman" w:ascii="Times New Roman" w:hAnsi="Times New Roman"/>
          <w:color w:val="000000"/>
          <w:sz w:val="24"/>
        </w:rPr>
        <w:t>4. 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2,0 метров до наиболее высокой части ограждения;</w:t>
      </w:r>
    </w:p>
    <w:p>
      <w:pPr>
        <w:pStyle w:val="NoSpacing"/>
        <w:spacing w:lineRule="auto" w:line="360"/>
        <w:ind w:firstLine="567"/>
        <w:jc w:val="both"/>
        <w:rPr>
          <w:color w:val="000000"/>
        </w:rPr>
      </w:pPr>
      <w:r>
        <w:rPr>
          <w:rFonts w:cs="Times New Roman" w:ascii="Times New Roman" w:hAnsi="Times New Roman"/>
          <w:color w:val="000000"/>
          <w:sz w:val="24"/>
          <w:szCs w:val="24"/>
        </w:rPr>
        <w:t>5. максимальная высота вновь размещаемых и реконструируемых объектов капитального строительства не должна превышать 13 метров до отметки конька наиболее высокой части этих объектов капитального строительства;</w:t>
      </w:r>
    </w:p>
    <w:p>
      <w:pPr>
        <w:pStyle w:val="NoSpacing"/>
        <w:ind w:firstLine="567"/>
        <w:jc w:val="both"/>
        <w:rPr>
          <w:shd w:fill="FFFFFF" w:val="clear"/>
        </w:rPr>
      </w:pPr>
      <w:r>
        <w:rPr>
          <w:rFonts w:cs="Times New Roman" w:ascii="Times New Roman" w:hAnsi="Times New Roman"/>
          <w:color w:val="000000"/>
          <w:sz w:val="24"/>
          <w:szCs w:val="24"/>
          <w:shd w:fill="FFFFFF" w:val="clear"/>
        </w:rPr>
        <w:t>Предельное количество этажей для объектов капитального строительства не более 2х этажей.</w:t>
      </w:r>
    </w:p>
    <w:p>
      <w:pPr>
        <w:pStyle w:val="NoSpacing"/>
        <w:spacing w:lineRule="auto" w:line="360"/>
        <w:ind w:firstLine="567"/>
        <w:jc w:val="both"/>
        <w:rPr>
          <w:rFonts w:ascii="Times New Roman" w:hAnsi="Times New Roman" w:cs="Times New Roman"/>
          <w:color w:val="000000"/>
          <w:sz w:val="24"/>
        </w:rPr>
      </w:pPr>
      <w:r>
        <w:rPr>
          <w:rFonts w:cs="Times New Roman" w:ascii="Times New Roman" w:hAnsi="Times New Roman"/>
          <w:color w:val="000000"/>
          <w:sz w:val="24"/>
        </w:rPr>
      </w:r>
    </w:p>
    <w:p>
      <w:pPr>
        <w:pStyle w:val="NoSpacing"/>
        <w:spacing w:lineRule="auto" w:line="360"/>
        <w:ind w:firstLine="567"/>
        <w:jc w:val="both"/>
        <w:rPr>
          <w:rFonts w:ascii="Times New Roman" w:hAnsi="Times New Roman" w:cs="Times New Roman"/>
          <w:sz w:val="24"/>
        </w:rPr>
      </w:pPr>
      <w:r>
        <w:rPr>
          <w:rFonts w:cs="Times New Roman" w:ascii="Times New Roman" w:hAnsi="Times New Roman"/>
          <w:color w:val="000000"/>
          <w:sz w:val="24"/>
        </w:rPr>
        <w:t>6. 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3,2 метров, до конька скатной кровли не более 4,5 метров.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1 - 2 легковые машины, отнесенных к вспомогательным видам разрешенного использования, не должна превышать 60 м2;</w:t>
      </w:r>
    </w:p>
    <w:p>
      <w:pPr>
        <w:pStyle w:val="NoSpacing"/>
        <w:spacing w:lineRule="auto" w:line="360"/>
        <w:ind w:firstLine="567"/>
        <w:jc w:val="both"/>
        <w:rPr>
          <w:color w:val="000000"/>
        </w:rPr>
      </w:pPr>
      <w:r>
        <w:rPr>
          <w:rFonts w:cs="Times New Roman" w:ascii="Times New Roman" w:hAnsi="Times New Roman"/>
          <w:color w:val="000000"/>
          <w:sz w:val="24"/>
        </w:rPr>
        <w:t xml:space="preserve">7. 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w:t>
      </w:r>
      <w:r>
        <w:rPr>
          <w:rFonts w:cs="Times New Roman" w:ascii="Times New Roman" w:hAnsi="Times New Roman"/>
          <w:color w:val="000000"/>
          <w:sz w:val="24"/>
          <w:szCs w:val="24"/>
        </w:rPr>
        <w:t xml:space="preserve">7. максимальная высота объекта капитального строительства, отнесенного к вспомогательным видам разрешенного использования, не должна превышать </w:t>
      </w:r>
      <w:r>
        <w:rPr>
          <w:rFonts w:cs="Times New Roman" w:ascii="Times New Roman" w:hAnsi="Times New Roman"/>
          <w:color w:val="000000"/>
          <w:sz w:val="24"/>
          <w:szCs w:val="24"/>
        </w:rPr>
        <w:t>8 метров.</w:t>
      </w:r>
      <w:r>
        <w:rPr>
          <w:rFonts w:cs="Times New Roman" w:ascii="Times New Roman" w:hAnsi="Times New Roman"/>
          <w:color w:val="000000"/>
          <w:sz w:val="24"/>
          <w:szCs w:val="24"/>
        </w:rPr>
        <w:t xml:space="preserve"> </w:t>
      </w:r>
    </w:p>
    <w:p>
      <w:pPr>
        <w:pStyle w:val="ConsNormal"/>
        <w:spacing w:lineRule="auto" w:line="360"/>
        <w:ind w:firstLine="709"/>
        <w:jc w:val="both"/>
        <w:rPr>
          <w:rFonts w:ascii="Times New Roman" w:hAnsi="Times New Roman" w:cs="Times New Roman"/>
          <w:b/>
          <w:b/>
          <w:color w:val="000000"/>
          <w:sz w:val="24"/>
        </w:rPr>
      </w:pPr>
      <w:r>
        <w:rPr>
          <w:rFonts w:cs="Times New Roman" w:ascii="Times New Roman" w:hAnsi="Times New Roman"/>
          <w:b/>
          <w:color w:val="000000"/>
          <w:sz w:val="24"/>
        </w:rPr>
      </w:r>
    </w:p>
    <w:p>
      <w:pPr>
        <w:pStyle w:val="ConsNormal"/>
        <w:spacing w:lineRule="auto" w:line="360"/>
        <w:ind w:firstLine="709"/>
        <w:jc w:val="both"/>
        <w:rPr>
          <w:color w:val="000000"/>
        </w:rPr>
      </w:pPr>
      <w:r>
        <w:rPr>
          <w:rFonts w:cs="Times New Roman" w:ascii="Times New Roman" w:hAnsi="Times New Roman"/>
          <w:b/>
          <w:color w:val="000000"/>
          <w:sz w:val="24"/>
        </w:rPr>
        <w:t>Ж.2.</w:t>
        <w:tab/>
        <w:t>ЗОНА ДАЧ</w:t>
      </w:r>
    </w:p>
    <w:p>
      <w:pPr>
        <w:pStyle w:val="Normal"/>
        <w:numPr>
          <w:ilvl w:val="0"/>
          <w:numId w:val="0"/>
        </w:numPr>
        <w:spacing w:lineRule="auto" w:line="360"/>
        <w:ind w:firstLine="540"/>
        <w:outlineLvl w:val="1"/>
        <w:rPr>
          <w:color w:val="000000"/>
        </w:rPr>
      </w:pPr>
      <w:r>
        <w:rPr>
          <w:rFonts w:cs="Times New Roman" w:ascii="Times New Roman" w:hAnsi="Times New Roman"/>
          <w:color w:val="000000"/>
          <w:sz w:val="24"/>
        </w:rPr>
        <w:t xml:space="preserve">Зона дач выделена для обеспечения правовых условий формирования дачной застройки, используемая  в целях удовлетворения потребностей населения с правом </w:t>
      </w:r>
      <w:r>
        <w:rPr>
          <w:rFonts w:cs="Times New Roman" w:ascii="Times New Roman" w:hAnsi="Times New Roman"/>
          <w:color w:val="000000"/>
          <w:sz w:val="24"/>
          <w:szCs w:val="24"/>
          <w:lang w:eastAsia="ru-RU"/>
        </w:rPr>
        <w:t>возведения жилого строения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pPr>
        <w:pStyle w:val="ConsNormal"/>
        <w:ind w:firstLine="709"/>
        <w:jc w:val="both"/>
        <w:rPr>
          <w:rFonts w:ascii="Times New Roman" w:hAnsi="Times New Roman" w:cs="Times New Roman"/>
          <w:b/>
          <w:b/>
          <w:sz w:val="24"/>
        </w:rPr>
      </w:pPr>
      <w:r>
        <w:rPr>
          <w:rFonts w:cs="Times New Roman" w:ascii="Times New Roman" w:hAnsi="Times New Roman"/>
          <w:b/>
          <w:color w:val="000000"/>
          <w:sz w:val="24"/>
        </w:rPr>
        <w:t>Основные виды разрешенного использования:</w:t>
      </w:r>
    </w:p>
    <w:p>
      <w:pPr>
        <w:pStyle w:val="Normal"/>
        <w:widowControl/>
        <w:numPr>
          <w:ilvl w:val="0"/>
          <w:numId w:val="23"/>
        </w:numPr>
        <w:suppressAutoHyphens w:val="false"/>
        <w:spacing w:lineRule="auto" w:line="240"/>
        <w:outlineLvl w:val="1"/>
        <w:rPr>
          <w:rFonts w:ascii="Times New Roman" w:hAnsi="Times New Roman" w:cs="Times New Roman"/>
          <w:sz w:val="24"/>
          <w:szCs w:val="24"/>
          <w:lang w:eastAsia="ru-RU"/>
        </w:rPr>
      </w:pPr>
      <w:r>
        <w:rPr>
          <w:rFonts w:cs="Times New Roman" w:ascii="Times New Roman" w:hAnsi="Times New Roman"/>
          <w:color w:val="000000"/>
          <w:sz w:val="24"/>
          <w:szCs w:val="24"/>
          <w:lang w:eastAsia="ru-RU"/>
        </w:rPr>
        <w:t>жилой дом с правом регистрации проживания;</w:t>
      </w:r>
    </w:p>
    <w:p>
      <w:pPr>
        <w:pStyle w:val="Normal"/>
        <w:widowControl/>
        <w:numPr>
          <w:ilvl w:val="0"/>
          <w:numId w:val="23"/>
        </w:numPr>
        <w:suppressAutoHyphens w:val="false"/>
        <w:spacing w:lineRule="auto" w:line="240"/>
        <w:outlineLvl w:val="1"/>
        <w:rPr>
          <w:rFonts w:ascii="Times New Roman" w:hAnsi="Times New Roman" w:cs="Times New Roman"/>
        </w:rPr>
      </w:pPr>
      <w:r>
        <w:rPr>
          <w:rFonts w:cs="Times New Roman" w:ascii="Times New Roman" w:hAnsi="Times New Roman"/>
          <w:color w:val="000000"/>
          <w:sz w:val="24"/>
          <w:szCs w:val="24"/>
          <w:lang w:eastAsia="ru-RU"/>
        </w:rPr>
        <w:t>жилое строение без права регистрации проживания в нем;</w:t>
      </w:r>
    </w:p>
    <w:p>
      <w:pPr>
        <w:pStyle w:val="Normal"/>
        <w:widowControl/>
        <w:numPr>
          <w:ilvl w:val="0"/>
          <w:numId w:val="23"/>
        </w:numPr>
        <w:suppressAutoHyphens w:val="false"/>
        <w:spacing w:lineRule="auto" w:line="240"/>
        <w:outlineLvl w:val="1"/>
        <w:rPr>
          <w:rFonts w:ascii="Times New Roman" w:hAnsi="Times New Roman" w:cs="Times New Roman"/>
          <w:sz w:val="24"/>
          <w:szCs w:val="24"/>
          <w:lang w:eastAsia="ru-RU"/>
        </w:rPr>
      </w:pPr>
      <w:r>
        <w:rPr>
          <w:rFonts w:cs="Times New Roman" w:ascii="Times New Roman" w:hAnsi="Times New Roman"/>
          <w:color w:val="000000"/>
          <w:sz w:val="24"/>
          <w:szCs w:val="24"/>
          <w:lang w:eastAsia="ru-RU"/>
        </w:rPr>
        <w:t>некапитальное жилое строение.</w:t>
      </w:r>
    </w:p>
    <w:p>
      <w:pPr>
        <w:pStyle w:val="ConsNormal"/>
        <w:ind w:firstLine="709"/>
        <w:jc w:val="both"/>
        <w:rPr>
          <w:rFonts w:ascii="Times New Roman" w:hAnsi="Times New Roman" w:cs="Times New Roman"/>
          <w:b/>
          <w:b/>
          <w:bCs/>
          <w:sz w:val="24"/>
        </w:rPr>
      </w:pPr>
      <w:r>
        <w:rPr>
          <w:rFonts w:cs="Times New Roman" w:ascii="Times New Roman" w:hAnsi="Times New Roman"/>
          <w:b/>
          <w:bCs/>
          <w:color w:val="000000"/>
          <w:sz w:val="24"/>
        </w:rPr>
        <w:t>Вспомогательные виды разрешенного использования:</w:t>
      </w:r>
    </w:p>
    <w:p>
      <w:pPr>
        <w:pStyle w:val="ConsNormal"/>
        <w:numPr>
          <w:ilvl w:val="0"/>
          <w:numId w:val="32"/>
        </w:numPr>
        <w:suppressAutoHyphens w:val="false"/>
        <w:jc w:val="both"/>
        <w:rPr>
          <w:rFonts w:ascii="Times New Roman" w:hAnsi="Times New Roman" w:cs="Times New Roman"/>
          <w:sz w:val="24"/>
        </w:rPr>
      </w:pPr>
      <w:r>
        <w:rPr>
          <w:rFonts w:cs="Times New Roman" w:ascii="Times New Roman" w:hAnsi="Times New Roman"/>
          <w:color w:val="000000"/>
          <w:sz w:val="24"/>
        </w:rPr>
        <w:t>индивидуальные бани;</w:t>
      </w:r>
    </w:p>
    <w:p>
      <w:pPr>
        <w:pStyle w:val="ConsNormal"/>
        <w:numPr>
          <w:ilvl w:val="0"/>
          <w:numId w:val="32"/>
        </w:numPr>
        <w:suppressAutoHyphens w:val="false"/>
        <w:jc w:val="both"/>
        <w:rPr>
          <w:rFonts w:ascii="Times New Roman" w:hAnsi="Times New Roman" w:cs="Times New Roman"/>
          <w:sz w:val="24"/>
        </w:rPr>
      </w:pPr>
      <w:r>
        <w:rPr>
          <w:rFonts w:cs="Times New Roman" w:ascii="Times New Roman" w:hAnsi="Times New Roman"/>
          <w:color w:val="000000"/>
          <w:sz w:val="24"/>
        </w:rPr>
        <w:t>хозяйственные постройки;</w:t>
      </w:r>
    </w:p>
    <w:p>
      <w:pPr>
        <w:pStyle w:val="ConsNormal"/>
        <w:numPr>
          <w:ilvl w:val="0"/>
          <w:numId w:val="32"/>
        </w:numPr>
        <w:suppressAutoHyphens w:val="false"/>
        <w:jc w:val="both"/>
        <w:rPr>
          <w:rFonts w:ascii="Times New Roman" w:hAnsi="Times New Roman" w:cs="Times New Roman"/>
          <w:sz w:val="24"/>
        </w:rPr>
      </w:pPr>
      <w:r>
        <w:rPr>
          <w:rFonts w:cs="Times New Roman" w:ascii="Times New Roman" w:hAnsi="Times New Roman"/>
          <w:color w:val="000000"/>
          <w:sz w:val="24"/>
        </w:rPr>
        <w:t>теплицы, оранжереи;</w:t>
      </w:r>
    </w:p>
    <w:p>
      <w:pPr>
        <w:pStyle w:val="ConsNormal"/>
        <w:numPr>
          <w:ilvl w:val="0"/>
          <w:numId w:val="32"/>
        </w:numPr>
        <w:suppressAutoHyphens w:val="false"/>
        <w:jc w:val="both"/>
        <w:rPr>
          <w:rFonts w:ascii="Times New Roman" w:hAnsi="Times New Roman" w:cs="Times New Roman"/>
          <w:sz w:val="24"/>
        </w:rPr>
      </w:pPr>
      <w:r>
        <w:rPr>
          <w:rFonts w:cs="Times New Roman" w:ascii="Times New Roman" w:hAnsi="Times New Roman"/>
          <w:color w:val="000000"/>
          <w:sz w:val="24"/>
        </w:rPr>
        <w:t>огородничество;</w:t>
      </w:r>
    </w:p>
    <w:p>
      <w:pPr>
        <w:pStyle w:val="ConsNormal"/>
        <w:numPr>
          <w:ilvl w:val="0"/>
          <w:numId w:val="32"/>
        </w:numPr>
        <w:suppressAutoHyphens w:val="false"/>
        <w:jc w:val="both"/>
        <w:rPr>
          <w:rFonts w:ascii="Times New Roman" w:hAnsi="Times New Roman" w:cs="Times New Roman"/>
          <w:sz w:val="24"/>
        </w:rPr>
      </w:pPr>
      <w:r>
        <w:rPr>
          <w:rFonts w:cs="Times New Roman" w:ascii="Times New Roman" w:hAnsi="Times New Roman"/>
          <w:color w:val="000000"/>
          <w:sz w:val="24"/>
        </w:rPr>
        <w:t>садоводство;</w:t>
      </w:r>
    </w:p>
    <w:p>
      <w:pPr>
        <w:pStyle w:val="ConsNormal"/>
        <w:numPr>
          <w:ilvl w:val="0"/>
          <w:numId w:val="32"/>
        </w:numPr>
        <w:suppressAutoHyphens w:val="false"/>
        <w:jc w:val="both"/>
        <w:rPr>
          <w:rFonts w:ascii="Times New Roman" w:hAnsi="Times New Roman" w:cs="Times New Roman"/>
          <w:sz w:val="24"/>
        </w:rPr>
      </w:pPr>
      <w:r>
        <w:rPr>
          <w:rFonts w:cs="Times New Roman" w:ascii="Times New Roman" w:hAnsi="Times New Roman"/>
          <w:color w:val="000000"/>
          <w:sz w:val="24"/>
        </w:rPr>
        <w:t>надворные туалеты;</w:t>
      </w:r>
    </w:p>
    <w:p>
      <w:pPr>
        <w:pStyle w:val="ConsNormal"/>
        <w:numPr>
          <w:ilvl w:val="0"/>
          <w:numId w:val="32"/>
        </w:numPr>
        <w:suppressAutoHyphens w:val="false"/>
        <w:jc w:val="both"/>
        <w:rPr>
          <w:rFonts w:ascii="Times New Roman" w:hAnsi="Times New Roman" w:cs="Times New Roman"/>
          <w:sz w:val="24"/>
        </w:rPr>
      </w:pPr>
      <w:r>
        <w:rPr>
          <w:rFonts w:cs="Times New Roman" w:ascii="Times New Roman" w:hAnsi="Times New Roman"/>
          <w:color w:val="000000"/>
          <w:sz w:val="24"/>
        </w:rPr>
        <w:t>емкости для хранения воды;</w:t>
      </w:r>
    </w:p>
    <w:p>
      <w:pPr>
        <w:pStyle w:val="ConsNormal"/>
        <w:numPr>
          <w:ilvl w:val="0"/>
          <w:numId w:val="32"/>
        </w:numPr>
        <w:suppressAutoHyphens w:val="false"/>
        <w:jc w:val="both"/>
        <w:rPr>
          <w:rFonts w:ascii="Times New Roman" w:hAnsi="Times New Roman" w:cs="Times New Roman"/>
          <w:sz w:val="24"/>
        </w:rPr>
      </w:pPr>
      <w:r>
        <w:rPr>
          <w:rFonts w:cs="Times New Roman" w:ascii="Times New Roman" w:hAnsi="Times New Roman"/>
          <w:color w:val="000000"/>
          <w:sz w:val="24"/>
        </w:rPr>
        <w:t>колодцы глубиной до 20-ти метров.</w:t>
      </w:r>
    </w:p>
    <w:p>
      <w:pPr>
        <w:pStyle w:val="ConsNormal"/>
        <w:numPr>
          <w:ilvl w:val="0"/>
          <w:numId w:val="32"/>
        </w:numPr>
        <w:suppressAutoHyphens w:val="false"/>
        <w:jc w:val="both"/>
        <w:rPr>
          <w:rFonts w:ascii="Times New Roman" w:hAnsi="Times New Roman" w:cs="Times New Roman"/>
          <w:sz w:val="24"/>
        </w:rPr>
      </w:pPr>
      <w:r>
        <w:rPr>
          <w:rFonts w:cs="Times New Roman" w:ascii="Times New Roman" w:hAnsi="Times New Roman"/>
          <w:color w:val="000000"/>
          <w:sz w:val="24"/>
        </w:rPr>
        <w:t>места для парковки автомобилей,</w:t>
      </w:r>
    </w:p>
    <w:p>
      <w:pPr>
        <w:pStyle w:val="ConsNormal"/>
        <w:numPr>
          <w:ilvl w:val="0"/>
          <w:numId w:val="32"/>
        </w:numPr>
        <w:suppressAutoHyphens w:val="false"/>
        <w:jc w:val="both"/>
        <w:rPr>
          <w:rFonts w:ascii="Times New Roman" w:hAnsi="Times New Roman" w:cs="Times New Roman"/>
          <w:sz w:val="24"/>
        </w:rPr>
      </w:pPr>
      <w:r>
        <w:rPr>
          <w:rFonts w:cs="Times New Roman" w:ascii="Times New Roman" w:hAnsi="Times New Roman"/>
          <w:color w:val="000000"/>
          <w:sz w:val="24"/>
        </w:rPr>
        <w:t>малые архитектурные формы,</w:t>
      </w:r>
    </w:p>
    <w:p>
      <w:pPr>
        <w:pStyle w:val="ConsNormal"/>
        <w:numPr>
          <w:ilvl w:val="0"/>
          <w:numId w:val="32"/>
        </w:numPr>
        <w:suppressAutoHyphens w:val="false"/>
        <w:jc w:val="both"/>
        <w:rPr>
          <w:rFonts w:ascii="Times New Roman" w:hAnsi="Times New Roman" w:cs="Times New Roman"/>
        </w:rPr>
      </w:pPr>
      <w:r>
        <w:rPr>
          <w:rFonts w:cs="Times New Roman" w:ascii="Times New Roman" w:hAnsi="Times New Roman"/>
          <w:color w:val="000000"/>
          <w:sz w:val="24"/>
        </w:rPr>
        <w:t>площадки для отдыха;</w:t>
      </w:r>
    </w:p>
    <w:p>
      <w:pPr>
        <w:pStyle w:val="ConsNormal"/>
        <w:ind w:firstLine="709"/>
        <w:jc w:val="both"/>
        <w:rPr>
          <w:rFonts w:ascii="Times New Roman" w:hAnsi="Times New Roman" w:cs="Times New Roman"/>
          <w:b/>
          <w:b/>
          <w:bCs/>
          <w:sz w:val="24"/>
        </w:rPr>
      </w:pPr>
      <w:r>
        <w:rPr>
          <w:rFonts w:cs="Times New Roman" w:ascii="Times New Roman" w:hAnsi="Times New Roman"/>
          <w:b/>
          <w:bCs/>
          <w:color w:val="000000"/>
          <w:sz w:val="24"/>
        </w:rPr>
        <w:t>Условно разрешенные виды использования:</w:t>
      </w:r>
    </w:p>
    <w:p>
      <w:pPr>
        <w:pStyle w:val="ConsNormal"/>
        <w:numPr>
          <w:ilvl w:val="0"/>
          <w:numId w:val="33"/>
        </w:numPr>
        <w:suppressAutoHyphens w:val="false"/>
        <w:jc w:val="both"/>
        <w:rPr>
          <w:rFonts w:ascii="Times New Roman" w:hAnsi="Times New Roman" w:cs="Times New Roman"/>
          <w:sz w:val="24"/>
        </w:rPr>
      </w:pPr>
      <w:r>
        <w:rPr>
          <w:rFonts w:cs="Times New Roman" w:ascii="Times New Roman" w:hAnsi="Times New Roman"/>
          <w:color w:val="000000"/>
          <w:sz w:val="24"/>
        </w:rPr>
        <w:t>коллективные овощехранилища,</w:t>
      </w:r>
    </w:p>
    <w:p>
      <w:pPr>
        <w:pStyle w:val="ConsNormal"/>
        <w:numPr>
          <w:ilvl w:val="0"/>
          <w:numId w:val="33"/>
        </w:numPr>
        <w:suppressAutoHyphens w:val="false"/>
        <w:jc w:val="both"/>
        <w:rPr>
          <w:rFonts w:ascii="Times New Roman" w:hAnsi="Times New Roman" w:cs="Times New Roman"/>
          <w:sz w:val="24"/>
        </w:rPr>
      </w:pPr>
      <w:r>
        <w:rPr>
          <w:rFonts w:cs="Times New Roman" w:ascii="Times New Roman" w:hAnsi="Times New Roman"/>
          <w:color w:val="000000"/>
          <w:sz w:val="24"/>
        </w:rPr>
        <w:t>временные торговые павильоны,</w:t>
      </w:r>
    </w:p>
    <w:p>
      <w:pPr>
        <w:pStyle w:val="ConsNormal"/>
        <w:numPr>
          <w:ilvl w:val="0"/>
          <w:numId w:val="33"/>
        </w:numPr>
        <w:suppressAutoHyphens w:val="false"/>
        <w:jc w:val="both"/>
        <w:rPr>
          <w:rFonts w:ascii="Times New Roman" w:hAnsi="Times New Roman" w:cs="Times New Roman"/>
          <w:sz w:val="24"/>
        </w:rPr>
      </w:pPr>
      <w:r>
        <w:rPr>
          <w:rFonts w:cs="Times New Roman" w:ascii="Times New Roman" w:hAnsi="Times New Roman"/>
          <w:color w:val="000000"/>
          <w:sz w:val="24"/>
        </w:rPr>
        <w:t>аптечные киоски,</w:t>
      </w:r>
    </w:p>
    <w:p>
      <w:pPr>
        <w:pStyle w:val="ConsNormal"/>
        <w:numPr>
          <w:ilvl w:val="0"/>
          <w:numId w:val="33"/>
        </w:numPr>
        <w:suppressAutoHyphens w:val="false"/>
        <w:jc w:val="both"/>
        <w:rPr>
          <w:rFonts w:ascii="Times New Roman" w:hAnsi="Times New Roman" w:cs="Times New Roman"/>
        </w:rPr>
      </w:pPr>
      <w:r>
        <w:rPr>
          <w:rFonts w:cs="Times New Roman" w:ascii="Times New Roman" w:hAnsi="Times New Roman"/>
          <w:color w:val="000000"/>
          <w:sz w:val="24"/>
        </w:rPr>
        <w:t>коммунально-складские объекты;</w:t>
      </w:r>
    </w:p>
    <w:p>
      <w:pPr>
        <w:pStyle w:val="ConsNormal"/>
        <w:numPr>
          <w:ilvl w:val="0"/>
          <w:numId w:val="33"/>
        </w:numPr>
        <w:suppressAutoHyphens w:val="false"/>
        <w:jc w:val="both"/>
        <w:rPr>
          <w:rFonts w:ascii="Times New Roman" w:hAnsi="Times New Roman" w:cs="Times New Roman"/>
        </w:rPr>
      </w:pPr>
      <w:r>
        <w:rPr>
          <w:rFonts w:eastAsia="Times New Roman" w:cs="Times New Roman" w:ascii="Times New Roman" w:hAnsi="Times New Roman"/>
          <w:color w:val="000000"/>
          <w:sz w:val="24"/>
          <w:szCs w:val="24"/>
        </w:rPr>
        <w:t>сооружения связи, радиовещания и телевидения</w:t>
      </w:r>
    </w:p>
    <w:p>
      <w:pPr>
        <w:pStyle w:val="ConsNormal"/>
        <w:suppressAutoHyphens w:val="false"/>
        <w:jc w:val="both"/>
        <w:rPr>
          <w:rFonts w:ascii="Times New Roman" w:hAnsi="Times New Roman" w:cs="Times New Roman"/>
          <w:color w:val="000000"/>
          <w:sz w:val="24"/>
        </w:rPr>
      </w:pPr>
      <w:r>
        <w:rPr>
          <w:rFonts w:cs="Times New Roman" w:ascii="Times New Roman" w:hAnsi="Times New Roman"/>
          <w:color w:val="000000"/>
          <w:sz w:val="24"/>
        </w:rPr>
      </w:r>
    </w:p>
    <w:p>
      <w:pPr>
        <w:pStyle w:val="NoSpacing"/>
        <w:ind w:firstLine="567"/>
        <w:rPr>
          <w:color w:val="0000FF"/>
        </w:rPr>
      </w:pPr>
      <w:r>
        <w:rPr>
          <w:rFonts w:cs="Times New Roman" w:ascii="Times New Roman" w:hAnsi="Times New Roman"/>
          <w:b/>
          <w:color w:val="000000"/>
          <w:sz w:val="24"/>
          <w:shd w:fill="FFFFFF" w:val="clear"/>
        </w:rPr>
        <w:t xml:space="preserve">Предельные размеры земельных участков </w:t>
      </w:r>
      <w:r>
        <w:rPr>
          <w:rFonts w:cs="Times New Roman" w:ascii="Times New Roman" w:hAnsi="Times New Roman"/>
          <w:b/>
          <w:color w:val="000000"/>
          <w:sz w:val="24"/>
          <w:szCs w:val="24"/>
          <w:shd w:fill="FFFFFF" w:val="clear"/>
        </w:rPr>
        <w:t xml:space="preserve"> в зоне Ж.2:</w:t>
      </w:r>
    </w:p>
    <w:p>
      <w:pPr>
        <w:pStyle w:val="NoSpacing"/>
        <w:ind w:firstLine="567"/>
        <w:jc w:val="both"/>
        <w:rPr>
          <w:rFonts w:ascii="Times New Roman" w:hAnsi="Times New Roman" w:cs="Times New Roman"/>
          <w:color w:val="0000FF"/>
          <w:sz w:val="24"/>
          <w:szCs w:val="24"/>
        </w:rPr>
      </w:pPr>
      <w:r>
        <w:rPr>
          <w:rFonts w:cs="Times New Roman" w:ascii="Times New Roman" w:hAnsi="Times New Roman"/>
          <w:color w:val="000000"/>
          <w:sz w:val="24"/>
          <w:szCs w:val="24"/>
          <w:shd w:fill="FFFFFF" w:val="clear"/>
        </w:rPr>
        <w:t>Минимальные размеры земельных участков – не нормируются.</w:t>
      </w:r>
    </w:p>
    <w:p>
      <w:pPr>
        <w:pStyle w:val="NoSpacing"/>
        <w:ind w:firstLine="567"/>
        <w:jc w:val="both"/>
        <w:rPr>
          <w:rFonts w:ascii="Times New Roman" w:hAnsi="Times New Roman" w:cs="Times New Roman"/>
          <w:color w:val="0000FF"/>
          <w:sz w:val="24"/>
          <w:szCs w:val="24"/>
        </w:rPr>
      </w:pPr>
      <w:r>
        <w:rPr>
          <w:rFonts w:cs="Times New Roman" w:ascii="Times New Roman" w:hAnsi="Times New Roman"/>
          <w:color w:val="000000"/>
          <w:sz w:val="24"/>
          <w:szCs w:val="24"/>
          <w:shd w:fill="FFFFFF" w:val="clear"/>
        </w:rPr>
        <w:t>Максимальные размеры земельных участков –не нормируются.</w:t>
      </w:r>
    </w:p>
    <w:p>
      <w:pPr>
        <w:pStyle w:val="NoSpacing"/>
        <w:ind w:firstLine="567"/>
        <w:jc w:val="center"/>
        <w:rPr>
          <w:rFonts w:ascii="Times New Roman" w:hAnsi="Times New Roman" w:cs="Times New Roman"/>
          <w:b/>
          <w:b/>
          <w:color w:val="000000"/>
          <w:sz w:val="24"/>
          <w:shd w:fill="FFFFFF" w:val="clear"/>
        </w:rPr>
      </w:pPr>
      <w:r>
        <w:rPr>
          <w:rFonts w:cs="Times New Roman" w:ascii="Times New Roman" w:hAnsi="Times New Roman"/>
          <w:b/>
          <w:color w:val="000000"/>
          <w:sz w:val="24"/>
          <w:shd w:fill="FFFFFF" w:val="clear"/>
        </w:rPr>
      </w:r>
    </w:p>
    <w:p>
      <w:pPr>
        <w:pStyle w:val="NoSpacing"/>
        <w:ind w:firstLine="567"/>
        <w:rPr>
          <w:rFonts w:ascii="Times New Roman" w:hAnsi="Times New Roman" w:cs="Times New Roman"/>
          <w:b/>
          <w:b/>
          <w:color w:val="0000FF"/>
          <w:sz w:val="24"/>
          <w:shd w:fill="FFFF66" w:val="clear"/>
        </w:rPr>
      </w:pPr>
      <w:r>
        <w:rPr>
          <w:rFonts w:cs="Times New Roman" w:ascii="Times New Roman" w:hAnsi="Times New Roman"/>
          <w:b/>
          <w:color w:val="000000"/>
          <w:sz w:val="24"/>
          <w:shd w:fill="FFFFFF" w:val="clear"/>
        </w:rPr>
        <w:t>Предельная площадь земельных участков в зоне Ж.2:</w:t>
      </w:r>
    </w:p>
    <w:p>
      <w:pPr>
        <w:pStyle w:val="NoSpacing"/>
        <w:ind w:firstLine="567"/>
        <w:jc w:val="both"/>
        <w:rPr>
          <w:rFonts w:ascii="Times New Roman" w:hAnsi="Times New Roman" w:cs="Times New Roman"/>
          <w:color w:val="0000FF"/>
          <w:sz w:val="24"/>
        </w:rPr>
      </w:pPr>
      <w:r>
        <w:rPr>
          <w:rFonts w:cs="Times New Roman" w:ascii="Times New Roman" w:hAnsi="Times New Roman"/>
          <w:color w:val="000000"/>
          <w:sz w:val="24"/>
        </w:rPr>
        <w:t>1. Для ведения садоводства и огородничества:</w:t>
      </w:r>
    </w:p>
    <w:p>
      <w:pPr>
        <w:pStyle w:val="NoSpacing"/>
        <w:ind w:left="567" w:firstLine="160"/>
        <w:jc w:val="both"/>
        <w:rPr>
          <w:rFonts w:ascii="Times New Roman" w:hAnsi="Times New Roman" w:cs="Times New Roman"/>
          <w:color w:val="0000FF"/>
          <w:sz w:val="24"/>
        </w:rPr>
      </w:pPr>
      <w:r>
        <w:rPr>
          <w:rFonts w:cs="Times New Roman" w:ascii="Times New Roman" w:hAnsi="Times New Roman"/>
          <w:color w:val="000000"/>
          <w:sz w:val="24"/>
        </w:rPr>
        <w:t>- минимальный размер земельного участка - 0,03 га;</w:t>
      </w:r>
    </w:p>
    <w:p>
      <w:pPr>
        <w:pStyle w:val="NoSpacing"/>
        <w:ind w:firstLine="567"/>
        <w:jc w:val="both"/>
        <w:rPr>
          <w:rFonts w:ascii="Times New Roman" w:hAnsi="Times New Roman" w:cs="Times New Roman"/>
          <w:color w:val="0000FF"/>
          <w:sz w:val="24"/>
        </w:rPr>
      </w:pPr>
      <w:r>
        <w:rPr>
          <w:rFonts w:cs="Times New Roman" w:ascii="Times New Roman" w:hAnsi="Times New Roman"/>
          <w:color w:val="000000"/>
          <w:sz w:val="24"/>
        </w:rPr>
        <w:t>- максимальный размер земельного участка – 0,12 га.</w:t>
      </w:r>
    </w:p>
    <w:p>
      <w:pPr>
        <w:pStyle w:val="NoSpacing"/>
        <w:ind w:firstLine="567"/>
        <w:jc w:val="both"/>
        <w:rPr>
          <w:rFonts w:ascii="Times New Roman" w:hAnsi="Times New Roman" w:cs="Times New Roman"/>
          <w:color w:val="0000FF"/>
          <w:sz w:val="24"/>
        </w:rPr>
      </w:pPr>
      <w:r>
        <w:rPr>
          <w:rFonts w:cs="Times New Roman" w:ascii="Times New Roman" w:hAnsi="Times New Roman"/>
          <w:color w:val="000000"/>
          <w:sz w:val="24"/>
        </w:rPr>
        <w:t>2. Для объектов дачного строительства:</w:t>
      </w:r>
    </w:p>
    <w:p>
      <w:pPr>
        <w:pStyle w:val="NoSpacing"/>
        <w:ind w:left="567" w:firstLine="160"/>
        <w:jc w:val="both"/>
        <w:rPr>
          <w:rFonts w:ascii="Times New Roman" w:hAnsi="Times New Roman" w:cs="Times New Roman"/>
          <w:color w:val="0000FF"/>
          <w:sz w:val="24"/>
        </w:rPr>
      </w:pPr>
      <w:r>
        <w:rPr>
          <w:rFonts w:cs="Times New Roman" w:ascii="Times New Roman" w:hAnsi="Times New Roman"/>
          <w:color w:val="000000"/>
          <w:sz w:val="24"/>
        </w:rPr>
        <w:t>- минимальный размер земельного участка - 0,05 га;</w:t>
      </w:r>
    </w:p>
    <w:p>
      <w:pPr>
        <w:pStyle w:val="NoSpacing"/>
        <w:ind w:firstLine="567"/>
        <w:jc w:val="both"/>
        <w:rPr>
          <w:rFonts w:ascii="Times New Roman" w:hAnsi="Times New Roman" w:cs="Times New Roman"/>
          <w:color w:val="0000FF"/>
          <w:sz w:val="24"/>
        </w:rPr>
      </w:pPr>
      <w:r>
        <w:rPr>
          <w:rFonts w:cs="Times New Roman" w:ascii="Times New Roman" w:hAnsi="Times New Roman"/>
          <w:color w:val="000000"/>
          <w:sz w:val="24"/>
        </w:rPr>
        <w:t>- максимальный размер земельного участка – 0,20 га.</w:t>
      </w:r>
    </w:p>
    <w:p>
      <w:pPr>
        <w:pStyle w:val="NoSpacing"/>
        <w:ind w:firstLine="567"/>
        <w:jc w:val="both"/>
        <w:rPr>
          <w:color w:val="0000FF"/>
        </w:rPr>
      </w:pPr>
      <w:r>
        <w:rPr>
          <w:rFonts w:cs="Times New Roman" w:ascii="Times New Roman" w:hAnsi="Times New Roman"/>
          <w:color w:val="000000"/>
          <w:sz w:val="24"/>
        </w:rPr>
        <w:t>3. Для объектов иного назначения - - не нормируется.</w:t>
      </w:r>
    </w:p>
    <w:p>
      <w:pPr>
        <w:pStyle w:val="NoSpacing"/>
        <w:ind w:firstLine="567"/>
        <w:jc w:val="center"/>
        <w:rPr>
          <w:rFonts w:ascii="Times New Roman" w:hAnsi="Times New Roman" w:cs="Times New Roman"/>
          <w:b/>
          <w:b/>
          <w:sz w:val="24"/>
        </w:rPr>
      </w:pPr>
      <w:r>
        <w:rPr>
          <w:rFonts w:cs="Times New Roman" w:ascii="Times New Roman" w:hAnsi="Times New Roman"/>
          <w:b/>
          <w:color w:val="000000"/>
          <w:sz w:val="24"/>
        </w:rPr>
        <w:t>Предельные параметры разрешенного строительства,</w:t>
      </w:r>
    </w:p>
    <w:p>
      <w:pPr>
        <w:pStyle w:val="NoSpacing"/>
        <w:ind w:firstLine="567"/>
        <w:jc w:val="center"/>
        <w:rPr>
          <w:rFonts w:ascii="Times New Roman" w:hAnsi="Times New Roman" w:cs="Times New Roman"/>
          <w:b/>
          <w:b/>
          <w:sz w:val="24"/>
        </w:rPr>
      </w:pPr>
      <w:r>
        <w:rPr>
          <w:rFonts w:cs="Times New Roman" w:ascii="Times New Roman" w:hAnsi="Times New Roman"/>
          <w:b/>
          <w:color w:val="000000"/>
          <w:sz w:val="24"/>
        </w:rPr>
        <w:t>реконструкции объектов капитального строительства</w:t>
      </w:r>
    </w:p>
    <w:p>
      <w:pPr>
        <w:pStyle w:val="NoSpacing"/>
        <w:ind w:firstLine="567"/>
        <w:jc w:val="center"/>
        <w:rPr>
          <w:rFonts w:ascii="Times New Roman" w:hAnsi="Times New Roman" w:cs="Times New Roman"/>
          <w:b/>
          <w:b/>
          <w:sz w:val="24"/>
        </w:rPr>
      </w:pPr>
      <w:r>
        <w:rPr>
          <w:rFonts w:cs="Times New Roman" w:ascii="Times New Roman" w:hAnsi="Times New Roman"/>
          <w:b/>
          <w:color w:val="000000"/>
          <w:sz w:val="24"/>
        </w:rPr>
        <w:t>для зоны Ж.2</w:t>
      </w:r>
    </w:p>
    <w:p>
      <w:pPr>
        <w:pStyle w:val="NoSpacing"/>
        <w:ind w:firstLine="567"/>
        <w:jc w:val="both"/>
        <w:rPr>
          <w:color w:val="000000"/>
        </w:rPr>
      </w:pPr>
      <w:r>
        <w:rPr>
          <w:rFonts w:cs="Times New Roman" w:ascii="Times New Roman" w:hAnsi="Times New Roman"/>
          <w:color w:val="000000"/>
          <w:sz w:val="24"/>
        </w:rPr>
        <w:t>1. Процент застройки земельного участка данной зоны составляет:</w:t>
      </w:r>
    </w:p>
    <w:p>
      <w:pPr>
        <w:pStyle w:val="ConsPlusNormal"/>
        <w:ind w:firstLine="540"/>
        <w:jc w:val="both"/>
        <w:rPr>
          <w:color w:val="000000"/>
        </w:rPr>
      </w:pPr>
      <w:r>
        <w:rPr>
          <w:rFonts w:cs="Times New Roman" w:ascii="Times New Roman" w:hAnsi="Times New Roman"/>
          <w:color w:val="000000"/>
          <w:sz w:val="24"/>
          <w:szCs w:val="24"/>
        </w:rPr>
        <w:t xml:space="preserve">- максимальный процент застройки земельного участка </w:t>
      </w:r>
      <w:r>
        <w:rPr>
          <w:rFonts w:cs="Times New Roman" w:ascii="Times New Roman" w:hAnsi="Times New Roman"/>
          <w:color w:val="000000"/>
          <w:sz w:val="24"/>
        </w:rPr>
        <w:t xml:space="preserve"> -</w:t>
      </w:r>
      <w:r>
        <w:rPr>
          <w:rFonts w:cs="Times New Roman" w:ascii="Times New Roman" w:hAnsi="Times New Roman"/>
          <w:color w:val="000000"/>
          <w:sz w:val="24"/>
          <w:szCs w:val="24"/>
        </w:rPr>
        <w:t xml:space="preserve"> 30%;</w:t>
      </w:r>
    </w:p>
    <w:p>
      <w:pPr>
        <w:pStyle w:val="Normal"/>
        <w:tabs>
          <w:tab w:val="left" w:pos="900" w:leader="none"/>
        </w:tabs>
        <w:spacing w:lineRule="auto" w:line="240"/>
        <w:rPr>
          <w:color w:val="000000"/>
        </w:rPr>
      </w:pPr>
      <w:r>
        <w:rPr>
          <w:rFonts w:cs="Times New Roman" w:ascii="Times New Roman" w:hAnsi="Times New Roman"/>
          <w:color w:val="000000"/>
          <w:sz w:val="24"/>
        </w:rPr>
        <w:t>2. М</w:t>
      </w:r>
      <w:r>
        <w:rPr>
          <w:rFonts w:cs="Times New Roman" w:ascii="Times New Roman" w:hAnsi="Times New Roman"/>
          <w:color w:val="000000"/>
          <w:sz w:val="24"/>
          <w:szCs w:val="24"/>
        </w:rPr>
        <w:t>инимальные отступы:</w:t>
      </w:r>
    </w:p>
    <w:p>
      <w:pPr>
        <w:pStyle w:val="12"/>
        <w:spacing w:lineRule="auto" w:line="240"/>
        <w:ind w:hanging="0"/>
        <w:rPr>
          <w:rFonts w:eastAsia="Times New Roman" w:cs="Times New Roman"/>
          <w:color w:val="0000FF"/>
          <w:lang w:bidi="ar-SA"/>
        </w:rPr>
      </w:pPr>
      <w:r>
        <w:rPr>
          <w:rFonts w:eastAsia="Times New Roman" w:cs="Times New Roman"/>
          <w:color w:val="000000"/>
          <w:lang w:bidi="ar-SA"/>
        </w:rPr>
        <w:t xml:space="preserve">-  от границ земельных участков в целях определения мест допустимого размещения зданий, строений и сооружений  - 3 м; </w:t>
      </w:r>
    </w:p>
    <w:p>
      <w:pPr>
        <w:pStyle w:val="12"/>
        <w:spacing w:lineRule="auto" w:line="276"/>
        <w:ind w:hanging="0"/>
        <w:rPr>
          <w:rFonts w:eastAsia="Times New Roman" w:cs="Times New Roman"/>
          <w:color w:val="0000FF"/>
          <w:lang w:bidi="ar-SA"/>
        </w:rPr>
      </w:pPr>
      <w:r>
        <w:rPr>
          <w:rFonts w:eastAsia="Times New Roman" w:cs="Times New Roman"/>
          <w:color w:val="000000"/>
          <w:lang w:bidi="ar-SA"/>
        </w:rPr>
        <w:t xml:space="preserve">-  от объектов  до красных линий улиц не менее 5 м, от красной линии проездов не менее 3 м ,  расстояние от хозяйственных построек до красных линий улиц 5м, проездов не менее 1 м. </w:t>
      </w:r>
    </w:p>
    <w:p>
      <w:pPr>
        <w:pStyle w:val="12"/>
        <w:spacing w:lineRule="auto" w:line="276"/>
        <w:ind w:hanging="0"/>
        <w:rPr>
          <w:rFonts w:eastAsia="Times New Roman" w:cs="Times New Roman"/>
          <w:color w:val="0000FF"/>
          <w:lang w:bidi="ar-SA"/>
        </w:rPr>
      </w:pPr>
      <w:r>
        <w:rPr>
          <w:rFonts w:eastAsia="Times New Roman" w:cs="Times New Roman"/>
          <w:color w:val="000000"/>
          <w:lang w:bidi="ar-SA"/>
        </w:rPr>
        <w:t>-   до границы соседнего участка по санитарно-бытовым условиям: от жилого строения (или дома) не менее 3 м, от построек для содержания скота и птицы не менее 4 м, от других построек (бани, гаража и др.) не менее 1 м, от стволов высокорослых  деревьев — 4 м, среднерослых — 2м,  кустарников не менее 1 м.</w:t>
      </w:r>
    </w:p>
    <w:p>
      <w:pPr>
        <w:pStyle w:val="NoSpacing"/>
        <w:ind w:firstLine="567"/>
        <w:jc w:val="both"/>
        <w:rPr>
          <w:color w:val="000000"/>
        </w:rPr>
      </w:pPr>
      <w:r>
        <w:rPr>
          <w:rFonts w:cs="Times New Roman" w:ascii="Times New Roman" w:hAnsi="Times New Roman"/>
          <w:color w:val="000000"/>
          <w:sz w:val="24"/>
        </w:rPr>
        <w:t xml:space="preserve">3. минимальные размеры озелененной территории земельных участков </w:t>
      </w:r>
      <w:r>
        <w:rPr>
          <w:rFonts w:cs="Times New Roman" w:ascii="Times New Roman" w:hAnsi="Times New Roman"/>
          <w:color w:val="000000"/>
          <w:sz w:val="24"/>
        </w:rPr>
        <w:t xml:space="preserve"> не нормируется.</w:t>
      </w:r>
    </w:p>
    <w:p>
      <w:pPr>
        <w:pStyle w:val="NoSpacing"/>
        <w:ind w:firstLine="567"/>
        <w:jc w:val="both"/>
        <w:rPr>
          <w:rFonts w:ascii="Times New Roman" w:hAnsi="Times New Roman" w:cs="Times New Roman"/>
          <w:sz w:val="24"/>
        </w:rPr>
      </w:pPr>
      <w:r>
        <w:rPr>
          <w:rFonts w:cs="Times New Roman" w:ascii="Times New Roman" w:hAnsi="Times New Roman"/>
          <w:color w:val="000000"/>
          <w:sz w:val="24"/>
        </w:rPr>
        <w:t>4. максимальная высота вновь размещаемых и реконструируемых объектов садоводства, огородничества и дачного строительства, не должна превышать 13 метров от планировочной отметки земли наиболее высокой части этих объектов капитального строительства;</w:t>
      </w:r>
    </w:p>
    <w:p>
      <w:pPr>
        <w:pStyle w:val="NoSpacing"/>
        <w:ind w:firstLine="567"/>
        <w:jc w:val="both"/>
        <w:rPr>
          <w:rFonts w:ascii="Times New Roman" w:hAnsi="Times New Roman" w:cs="Times New Roman"/>
          <w:color w:val="0000FF"/>
          <w:sz w:val="24"/>
          <w:szCs w:val="28"/>
          <w:shd w:fill="FFFFFF" w:val="clear"/>
        </w:rPr>
      </w:pPr>
      <w:r>
        <w:rPr>
          <w:rFonts w:cs="Times New Roman" w:ascii="Times New Roman" w:hAnsi="Times New Roman"/>
          <w:color w:val="000000"/>
          <w:sz w:val="24"/>
          <w:szCs w:val="28"/>
          <w:shd w:fill="FFFFFF" w:val="clear"/>
        </w:rPr>
        <w:t>Для основных видов разрешенного использования — 3 этажа, для условно разрешенного и вспомогательного  видов использования — 1 этаж.</w:t>
      </w:r>
    </w:p>
    <w:p>
      <w:pPr>
        <w:pStyle w:val="ConsPlusNormal"/>
        <w:ind w:firstLine="540"/>
        <w:jc w:val="both"/>
        <w:rPr>
          <w:color w:val="000000"/>
        </w:rPr>
      </w:pPr>
      <w:r>
        <w:rPr>
          <w:rFonts w:cs="Times New Roman" w:ascii="Times New Roman" w:hAnsi="Times New Roman"/>
          <w:color w:val="000000"/>
          <w:sz w:val="24"/>
          <w:szCs w:val="24"/>
        </w:rPr>
        <w:t xml:space="preserve">5. </w:t>
      </w:r>
      <w:r>
        <w:rPr>
          <w:rFonts w:cs="Times New Roman" w:ascii="Times New Roman" w:hAnsi="Times New Roman"/>
          <w:color w:val="000000"/>
          <w:sz w:val="24"/>
          <w:szCs w:val="22"/>
        </w:rPr>
        <w:t>земельные участки под садоводства, огородничества и дачного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устройство глухих ограждений со стороны улиц и проездов по решению общего собрания членов садоводческого (дачного) объединения.</w:t>
      </w:r>
    </w:p>
    <w:p>
      <w:pPr>
        <w:pStyle w:val="ConsNormal"/>
        <w:ind w:firstLine="567"/>
        <w:jc w:val="both"/>
        <w:rPr>
          <w:rFonts w:ascii="Times New Roman" w:hAnsi="Times New Roman" w:cs="Times New Roman"/>
          <w:b/>
          <w:b/>
          <w:color w:val="000000"/>
          <w:sz w:val="24"/>
          <w:szCs w:val="22"/>
        </w:rPr>
      </w:pPr>
      <w:r>
        <w:rPr>
          <w:rFonts w:cs="Times New Roman" w:ascii="Times New Roman" w:hAnsi="Times New Roman"/>
          <w:b/>
          <w:color w:val="000000"/>
          <w:sz w:val="24"/>
          <w:szCs w:val="22"/>
        </w:rPr>
      </w:r>
    </w:p>
    <w:p>
      <w:pPr>
        <w:pStyle w:val="ConsNormal"/>
        <w:widowControl/>
        <w:tabs>
          <w:tab w:val="left" w:pos="0" w:leader="none"/>
          <w:tab w:val="left" w:pos="900" w:leader="none"/>
        </w:tabs>
        <w:ind w:firstLine="540"/>
        <w:rPr>
          <w:rFonts w:ascii="Times New Roman" w:hAnsi="Times New Roman" w:cs="Times New Roman"/>
          <w:b/>
          <w:b/>
          <w:sz w:val="24"/>
          <w:szCs w:val="24"/>
        </w:rPr>
      </w:pPr>
      <w:r>
        <w:rPr>
          <w:rFonts w:cs="Times New Roman" w:ascii="Times New Roman" w:hAnsi="Times New Roman"/>
          <w:b/>
          <w:color w:val="000000"/>
          <w:sz w:val="24"/>
          <w:szCs w:val="24"/>
        </w:rPr>
        <w:t>Общественно-деловые зоны:</w:t>
      </w:r>
    </w:p>
    <w:p>
      <w:pPr>
        <w:pStyle w:val="ConsNormal"/>
        <w:tabs>
          <w:tab w:val="left" w:pos="900" w:leader="none"/>
        </w:tabs>
        <w:ind w:firstLine="540"/>
        <w:jc w:val="both"/>
        <w:rPr>
          <w:rFonts w:ascii="Times New Roman" w:hAnsi="Times New Roman" w:cs="Times New Roman"/>
          <w:b/>
          <w:b/>
          <w:sz w:val="24"/>
          <w:szCs w:val="24"/>
        </w:rPr>
      </w:pPr>
      <w:r>
        <w:rPr>
          <w:rFonts w:cs="Times New Roman" w:ascii="Times New Roman" w:hAnsi="Times New Roman"/>
          <w:b/>
          <w:color w:val="000000"/>
          <w:sz w:val="24"/>
          <w:szCs w:val="24"/>
        </w:rPr>
        <w:t>ОД.</w:t>
        <w:tab/>
        <w:t xml:space="preserve">ОБЩЕСТВЕННО-ДЕЛОВАЯ ЗОНА </w:t>
      </w:r>
    </w:p>
    <w:p>
      <w:pPr>
        <w:pStyle w:val="ConsNormal"/>
        <w:tabs>
          <w:tab w:val="left" w:pos="900" w:leader="none"/>
        </w:tabs>
        <w:ind w:firstLine="540"/>
        <w:jc w:val="both"/>
        <w:rPr>
          <w:color w:val="000000"/>
        </w:rPr>
      </w:pPr>
      <w:r>
        <w:rPr>
          <w:rFonts w:cs="Times New Roman" w:ascii="Times New Roman" w:hAnsi="Times New Roman"/>
          <w:color w:val="000000"/>
          <w:sz w:val="24"/>
          <w:szCs w:val="24"/>
        </w:rPr>
        <w:t>Общественно-деловая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pPr>
        <w:pStyle w:val="ConsNormal"/>
        <w:tabs>
          <w:tab w:val="left" w:pos="900" w:leader="none"/>
        </w:tabs>
        <w:ind w:firstLine="540"/>
        <w:jc w:val="both"/>
        <w:rPr>
          <w:rFonts w:ascii="Times New Roman" w:hAnsi="Times New Roman" w:cs="Times New Roman"/>
          <w:b/>
          <w:b/>
          <w:sz w:val="24"/>
          <w:szCs w:val="24"/>
        </w:rPr>
      </w:pPr>
      <w:r>
        <w:rPr>
          <w:rFonts w:cs="Times New Roman" w:ascii="Times New Roman" w:hAnsi="Times New Roman"/>
          <w:b/>
          <w:color w:val="000000"/>
          <w:sz w:val="24"/>
          <w:szCs w:val="24"/>
        </w:rPr>
        <w:t>Основные виды разрешенного использования:</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административно-управленческие учреждения;</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офисы, конторы организаций различных форм собственности;</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суды;</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прокуратура;</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нотариальные конторы;</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юридические консультации;</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профессионально-технические, средние, специальные и высшие учебные заведения;</w:t>
      </w:r>
    </w:p>
    <w:p>
      <w:pPr>
        <w:pStyle w:val="ConsNormal"/>
        <w:widowControl/>
        <w:numPr>
          <w:ilvl w:val="0"/>
          <w:numId w:val="11"/>
        </w:numPr>
        <w:tabs>
          <w:tab w:val="left" w:pos="360" w:leader="none"/>
          <w:tab w:val="left" w:pos="900" w:leader="none"/>
        </w:tabs>
        <w:ind w:left="0" w:firstLine="540"/>
        <w:jc w:val="both"/>
        <w:rPr>
          <w:color w:val="000000"/>
        </w:rPr>
      </w:pPr>
      <w:r>
        <w:rPr>
          <w:rFonts w:cs="Times New Roman" w:ascii="Times New Roman" w:hAnsi="Times New Roman"/>
          <w:color w:val="000000"/>
          <w:sz w:val="24"/>
          <w:szCs w:val="24"/>
        </w:rPr>
        <w:t xml:space="preserve">отделения </w:t>
      </w:r>
      <w:r>
        <w:rPr>
          <w:rFonts w:cs="Times New Roman" w:ascii="Times New Roman" w:hAnsi="Times New Roman"/>
          <w:color w:val="000000"/>
          <w:sz w:val="24"/>
        </w:rPr>
        <w:t>банков, осуществляющих прием коммунальных платежей</w:t>
      </w:r>
      <w:r>
        <w:rPr>
          <w:rFonts w:cs="Times New Roman" w:ascii="Times New Roman" w:hAnsi="Times New Roman"/>
          <w:color w:val="000000"/>
          <w:sz w:val="24"/>
          <w:szCs w:val="24"/>
        </w:rPr>
        <w:t>;</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аптеки;</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кредитно-финансовые учреждения;</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учреждения культуры и искусства (клубы, кинотеатры, театры, концертные залы, цирки, лектории, танцевальные залы, бильярдные заведения и иные подобные объекты);</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центры общения и досуговых занятий многоцелевого и специализированного назначения;</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компьютерные центры;</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интернет-кафе;</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предприятия общественного питания (рестораны, кафе, бары, закусочные, столовые и иные подобные объекты);</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гостиницы и иные объекты временного проживания;</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библиотеки, архивы;</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музеи, выставочные залы;</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бани, банно-оздоровительные комплексы;</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комбинаты бытового обслуживания населения;</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торговые павильоны и киоски;</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продовольственные магазины;</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непродовольственные магазины;</w:t>
      </w:r>
    </w:p>
    <w:p>
      <w:pPr>
        <w:pStyle w:val="ConsNormal"/>
        <w:widowControl/>
        <w:numPr>
          <w:ilvl w:val="0"/>
          <w:numId w:val="11"/>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торговые комплексы и центры;</w:t>
      </w:r>
    </w:p>
    <w:p>
      <w:pPr>
        <w:pStyle w:val="ConsNormal"/>
        <w:widowControl/>
        <w:numPr>
          <w:ilvl w:val="0"/>
          <w:numId w:val="11"/>
        </w:numPr>
        <w:tabs>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амбулаторно-поликлинические учреждения;</w:t>
      </w:r>
    </w:p>
    <w:p>
      <w:pPr>
        <w:pStyle w:val="ConsNormal"/>
        <w:numPr>
          <w:ilvl w:val="0"/>
          <w:numId w:val="11"/>
        </w:numPr>
        <w:tabs>
          <w:tab w:val="left" w:pos="72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фельдшерско-акушерские пункты;</w:t>
      </w:r>
    </w:p>
    <w:p>
      <w:pPr>
        <w:pStyle w:val="ConsNormal"/>
        <w:widowControl/>
        <w:numPr>
          <w:ilvl w:val="0"/>
          <w:numId w:val="11"/>
        </w:numPr>
        <w:tabs>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крытые спортивные и физкультурно-оздоровительные сооружения;</w:t>
      </w:r>
    </w:p>
    <w:p>
      <w:pPr>
        <w:pStyle w:val="ConsNormal"/>
        <w:widowControl/>
        <w:numPr>
          <w:ilvl w:val="0"/>
          <w:numId w:val="11"/>
        </w:numPr>
        <w:tabs>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культовые сооружения;</w:t>
      </w:r>
    </w:p>
    <w:p>
      <w:pPr>
        <w:pStyle w:val="ConsNormal"/>
        <w:widowControl/>
        <w:numPr>
          <w:ilvl w:val="0"/>
          <w:numId w:val="11"/>
        </w:numPr>
        <w:tabs>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рынки;</w:t>
      </w:r>
    </w:p>
    <w:p>
      <w:pPr>
        <w:pStyle w:val="ConsNormal"/>
        <w:widowControl/>
        <w:numPr>
          <w:ilvl w:val="0"/>
          <w:numId w:val="11"/>
        </w:numPr>
        <w:tabs>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объекты бытового и косметологического обслуживания (фотоателье, парикмахерские, салоны красоты в т.ч. с помещениями для оздоровительных процедур).</w:t>
      </w:r>
    </w:p>
    <w:p>
      <w:pPr>
        <w:pStyle w:val="ConsNormal"/>
        <w:tabs>
          <w:tab w:val="left" w:pos="900" w:leader="none"/>
        </w:tabs>
        <w:ind w:firstLine="540"/>
        <w:jc w:val="both"/>
        <w:rPr>
          <w:rFonts w:ascii="Times New Roman" w:hAnsi="Times New Roman" w:cs="Times New Roman"/>
          <w:b/>
          <w:b/>
          <w:sz w:val="24"/>
          <w:szCs w:val="24"/>
        </w:rPr>
      </w:pPr>
      <w:r>
        <w:rPr>
          <w:rFonts w:cs="Times New Roman" w:ascii="Times New Roman" w:hAnsi="Times New Roman"/>
          <w:b/>
          <w:color w:val="000000"/>
          <w:sz w:val="24"/>
          <w:szCs w:val="24"/>
        </w:rPr>
        <w:t>Условно разрешенные виды использования:</w:t>
      </w:r>
    </w:p>
    <w:p>
      <w:pPr>
        <w:pStyle w:val="ConsNormal"/>
        <w:widowControl/>
        <w:numPr>
          <w:ilvl w:val="0"/>
          <w:numId w:val="2"/>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объекты жилищного строительства;</w:t>
      </w:r>
    </w:p>
    <w:p>
      <w:pPr>
        <w:pStyle w:val="ConsNormal"/>
        <w:widowControl/>
        <w:numPr>
          <w:ilvl w:val="0"/>
          <w:numId w:val="2"/>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жилищно-эксплуатационные и аварийно-диспетчерские службы;</w:t>
      </w:r>
    </w:p>
    <w:p>
      <w:pPr>
        <w:pStyle w:val="ConsNormal"/>
        <w:widowControl/>
        <w:numPr>
          <w:ilvl w:val="0"/>
          <w:numId w:val="2"/>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общественные туалеты;</w:t>
      </w:r>
    </w:p>
    <w:p>
      <w:pPr>
        <w:pStyle w:val="ConsNormal"/>
        <w:widowControl/>
        <w:numPr>
          <w:ilvl w:val="0"/>
          <w:numId w:val="2"/>
        </w:numPr>
        <w:tabs>
          <w:tab w:val="left" w:pos="360" w:leader="none"/>
          <w:tab w:val="left" w:pos="900" w:leader="none"/>
        </w:tabs>
        <w:ind w:left="0" w:firstLine="540"/>
        <w:jc w:val="both"/>
        <w:rPr>
          <w:rFonts w:ascii="Times New Roman" w:hAnsi="Times New Roman" w:cs="Times New Roman"/>
          <w:sz w:val="24"/>
          <w:szCs w:val="24"/>
        </w:rPr>
      </w:pPr>
      <w:r>
        <w:rPr>
          <w:rFonts w:cs="Times New Roman" w:ascii="Times New Roman" w:hAnsi="Times New Roman"/>
          <w:color w:val="000000"/>
          <w:sz w:val="24"/>
          <w:szCs w:val="24"/>
        </w:rPr>
        <w:t>гаражи;</w:t>
      </w:r>
    </w:p>
    <w:p>
      <w:pPr>
        <w:pStyle w:val="ConsNormal"/>
        <w:widowControl/>
        <w:numPr>
          <w:ilvl w:val="0"/>
          <w:numId w:val="2"/>
        </w:numPr>
        <w:tabs>
          <w:tab w:val="left" w:pos="360" w:leader="none"/>
          <w:tab w:val="left" w:pos="900" w:leader="none"/>
        </w:tabs>
        <w:ind w:left="0" w:firstLine="540"/>
        <w:jc w:val="both"/>
        <w:rPr>
          <w:color w:val="000000"/>
        </w:rPr>
      </w:pPr>
      <w:r>
        <w:rPr>
          <w:rFonts w:cs="Times New Roman" w:ascii="Times New Roman" w:hAnsi="Times New Roman"/>
          <w:color w:val="000000"/>
          <w:sz w:val="24"/>
          <w:szCs w:val="24"/>
        </w:rPr>
        <w:t>автозаправочные станции, объекты автосервиса.</w:t>
      </w:r>
    </w:p>
    <w:p>
      <w:pPr>
        <w:pStyle w:val="ConsNormal"/>
        <w:widowControl/>
        <w:numPr>
          <w:ilvl w:val="0"/>
          <w:numId w:val="2"/>
        </w:numPr>
        <w:tabs>
          <w:tab w:val="left" w:pos="360" w:leader="none"/>
          <w:tab w:val="left" w:pos="900" w:leader="none"/>
        </w:tabs>
        <w:ind w:left="0" w:firstLine="540"/>
        <w:jc w:val="both"/>
        <w:rPr>
          <w:color w:val="000000"/>
        </w:rPr>
      </w:pPr>
      <w:bookmarkStart w:id="33" w:name="__DdeLink__8954_178760259037"/>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сооружения связи, радиовещания и телевидения</w:t>
      </w:r>
      <w:bookmarkEnd w:id="33"/>
      <w:r>
        <w:rPr>
          <w:rFonts w:eastAsia="Times New Roman" w:cs="Times New Roman" w:ascii="Times New Roman" w:hAnsi="Times New Roman"/>
          <w:color w:val="000000"/>
          <w:sz w:val="24"/>
          <w:szCs w:val="24"/>
        </w:rPr>
        <w:t>.</w:t>
      </w:r>
    </w:p>
    <w:p>
      <w:pPr>
        <w:pStyle w:val="ConsNormal"/>
        <w:tabs>
          <w:tab w:val="left" w:pos="900" w:leader="none"/>
        </w:tabs>
        <w:spacing w:lineRule="auto" w:line="360"/>
        <w:ind w:firstLine="540"/>
        <w:jc w:val="both"/>
        <w:rPr>
          <w:rFonts w:ascii="Times New Roman" w:hAnsi="Times New Roman" w:cs="Times New Roman"/>
          <w:b/>
          <w:b/>
          <w:sz w:val="24"/>
          <w:szCs w:val="24"/>
        </w:rPr>
      </w:pPr>
      <w:r>
        <w:rPr>
          <w:rFonts w:cs="Times New Roman" w:ascii="Times New Roman" w:hAnsi="Times New Roman"/>
          <w:b/>
          <w:color w:val="000000"/>
          <w:sz w:val="24"/>
          <w:szCs w:val="24"/>
        </w:rPr>
        <w:t>Вспомогательные виды разрешенного использования:</w:t>
      </w:r>
    </w:p>
    <w:p>
      <w:pPr>
        <w:pStyle w:val="ConsNormal"/>
        <w:widowControl/>
        <w:numPr>
          <w:ilvl w:val="0"/>
          <w:numId w:val="9"/>
        </w:numPr>
        <w:tabs>
          <w:tab w:val="left" w:pos="360" w:leader="none"/>
          <w:tab w:val="left" w:pos="900" w:leader="none"/>
        </w:tabs>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офисы, конторы на 1-м этаже или в пристройке к административному или жилому зданию;</w:t>
      </w:r>
    </w:p>
    <w:p>
      <w:pPr>
        <w:pStyle w:val="ConsNormal"/>
        <w:widowControl/>
        <w:numPr>
          <w:ilvl w:val="0"/>
          <w:numId w:val="9"/>
        </w:numPr>
        <w:tabs>
          <w:tab w:val="left" w:pos="360" w:leader="none"/>
          <w:tab w:val="left" w:pos="900" w:leader="none"/>
        </w:tabs>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отделения связи на 1-м этаже или в пристройке к административному или жилому зданию;</w:t>
      </w:r>
    </w:p>
    <w:p>
      <w:pPr>
        <w:pStyle w:val="ConsNormal"/>
        <w:widowControl/>
        <w:numPr>
          <w:ilvl w:val="0"/>
          <w:numId w:val="9"/>
        </w:numPr>
        <w:tabs>
          <w:tab w:val="left" w:pos="360" w:leader="none"/>
          <w:tab w:val="left" w:pos="900" w:leader="none"/>
        </w:tabs>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отделения банка на 1-м этаже или в пристройке к административному или жилому зданию;</w:t>
      </w:r>
    </w:p>
    <w:p>
      <w:pPr>
        <w:pStyle w:val="ConsNormal"/>
        <w:widowControl/>
        <w:numPr>
          <w:ilvl w:val="0"/>
          <w:numId w:val="9"/>
        </w:numPr>
        <w:tabs>
          <w:tab w:val="left" w:pos="360" w:leader="none"/>
          <w:tab w:val="left" w:pos="900" w:leader="none"/>
        </w:tabs>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нотариальные конторы, юридические консультации на 1-м этаже или в пристройке к административному или жилому зданию;</w:t>
      </w:r>
    </w:p>
    <w:p>
      <w:pPr>
        <w:pStyle w:val="ConsNormal"/>
        <w:widowControl/>
        <w:numPr>
          <w:ilvl w:val="0"/>
          <w:numId w:val="9"/>
        </w:numPr>
        <w:tabs>
          <w:tab w:val="left" w:pos="360" w:leader="none"/>
          <w:tab w:val="left" w:pos="900" w:leader="none"/>
        </w:tabs>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мастерские по изготовлению поделок по индивидуальным заказам (изделия народных промыслов) на 1-м этаже или в пристройке к административному или жилому зданию;</w:t>
      </w:r>
    </w:p>
    <w:p>
      <w:pPr>
        <w:pStyle w:val="ConsNormal"/>
        <w:widowControl/>
        <w:numPr>
          <w:ilvl w:val="0"/>
          <w:numId w:val="9"/>
        </w:numPr>
        <w:tabs>
          <w:tab w:val="left" w:pos="360" w:leader="none"/>
          <w:tab w:val="left" w:pos="900" w:leader="none"/>
        </w:tabs>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библиотеки, архивы на 1-м этаже или в пристройке к административному или жилому зданию;</w:t>
      </w:r>
    </w:p>
    <w:p>
      <w:pPr>
        <w:pStyle w:val="ConsNormal"/>
        <w:widowControl/>
        <w:numPr>
          <w:ilvl w:val="0"/>
          <w:numId w:val="9"/>
        </w:numPr>
        <w:tabs>
          <w:tab w:val="left" w:pos="360" w:leader="none"/>
          <w:tab w:val="left" w:pos="900" w:leader="none"/>
        </w:tabs>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жилищно-эксплуатационные и аварийно-диспетчерские службы на 1-м этаже или в пристройке к административному или жилому зданию;</w:t>
      </w:r>
    </w:p>
    <w:p>
      <w:pPr>
        <w:pStyle w:val="ConsNormal"/>
        <w:widowControl/>
        <w:numPr>
          <w:ilvl w:val="0"/>
          <w:numId w:val="9"/>
        </w:numPr>
        <w:tabs>
          <w:tab w:val="left" w:pos="360" w:leader="none"/>
          <w:tab w:val="left" w:pos="900" w:leader="none"/>
        </w:tabs>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продовольственные магазины на 1–м этаже или в пристройке к административному или жилому зданию;</w:t>
      </w:r>
    </w:p>
    <w:p>
      <w:pPr>
        <w:pStyle w:val="ConsNormal"/>
        <w:widowControl/>
        <w:numPr>
          <w:ilvl w:val="0"/>
          <w:numId w:val="9"/>
        </w:numPr>
        <w:tabs>
          <w:tab w:val="left" w:pos="360" w:leader="none"/>
          <w:tab w:val="left" w:pos="900" w:leader="none"/>
        </w:tabs>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непродовольственные магазины на 1–м этаже или в пристройке к административному или жилому зданию;</w:t>
      </w:r>
    </w:p>
    <w:p>
      <w:pPr>
        <w:pStyle w:val="ConsNormal"/>
        <w:widowControl/>
        <w:numPr>
          <w:ilvl w:val="0"/>
          <w:numId w:val="9"/>
        </w:numPr>
        <w:tabs>
          <w:tab w:val="left" w:pos="360" w:leader="none"/>
          <w:tab w:val="left" w:pos="900" w:leader="none"/>
        </w:tabs>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встроенный, пристроенный или подземный гараж на земельном участке административного или жилого здания;</w:t>
      </w:r>
    </w:p>
    <w:p>
      <w:pPr>
        <w:pStyle w:val="ConsNormal"/>
        <w:widowControl/>
        <w:numPr>
          <w:ilvl w:val="0"/>
          <w:numId w:val="9"/>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элементы благоустройства;</w:t>
      </w:r>
    </w:p>
    <w:p>
      <w:pPr>
        <w:pStyle w:val="ConsNormal"/>
        <w:widowControl/>
        <w:numPr>
          <w:ilvl w:val="0"/>
          <w:numId w:val="9"/>
        </w:numPr>
        <w:tabs>
          <w:tab w:val="left" w:pos="360" w:leader="none"/>
          <w:tab w:val="left" w:pos="900" w:leader="none"/>
        </w:tabs>
        <w:spacing w:lineRule="auto" w:line="360"/>
        <w:ind w:left="0" w:firstLine="540"/>
        <w:jc w:val="both"/>
        <w:rPr>
          <w:rFonts w:ascii="Times New Roman" w:hAnsi="Times New Roman" w:cs="Times New Roman"/>
          <w:strike/>
          <w:sz w:val="24"/>
          <w:szCs w:val="24"/>
        </w:rPr>
      </w:pPr>
      <w:r>
        <w:rPr>
          <w:rFonts w:cs="Times New Roman" w:ascii="Times New Roman" w:hAnsi="Times New Roman"/>
          <w:color w:val="000000"/>
          <w:sz w:val="24"/>
          <w:szCs w:val="24"/>
        </w:rPr>
        <w:t>места парковки легковых автомобилей.</w:t>
      </w:r>
    </w:p>
    <w:p>
      <w:pPr>
        <w:pStyle w:val="NoSpacing"/>
        <w:ind w:firstLine="567"/>
        <w:rPr>
          <w:shd w:fill="FFFFFF" w:val="clear"/>
        </w:rPr>
      </w:pPr>
      <w:r>
        <w:rPr>
          <w:rFonts w:cs="Times New Roman" w:ascii="Times New Roman" w:hAnsi="Times New Roman"/>
          <w:b/>
          <w:color w:val="000000"/>
          <w:sz w:val="24"/>
          <w:shd w:fill="FFFFFF" w:val="clear"/>
        </w:rPr>
        <w:t>Предельные размеры земельных участков в зоне ОД</w:t>
      </w:r>
    </w:p>
    <w:p>
      <w:pPr>
        <w:pStyle w:val="NoSpacing"/>
        <w:ind w:firstLine="567"/>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Spacing"/>
        <w:ind w:firstLine="567"/>
        <w:jc w:val="both"/>
        <w:rPr>
          <w:shd w:fill="FFFFFF" w:val="clear"/>
        </w:rPr>
      </w:pPr>
      <w:r>
        <w:rPr>
          <w:rFonts w:cs="Times New Roman" w:ascii="Times New Roman" w:hAnsi="Times New Roman"/>
          <w:color w:val="000000"/>
          <w:sz w:val="24"/>
          <w:szCs w:val="24"/>
          <w:shd w:fill="FFFFFF" w:val="clear"/>
        </w:rPr>
        <w:t>Минимальные размеры земельных участков –  не нормируется.</w:t>
      </w:r>
    </w:p>
    <w:p>
      <w:pPr>
        <w:pStyle w:val="NoSpacing"/>
        <w:ind w:firstLine="567"/>
        <w:jc w:val="both"/>
        <w:rPr>
          <w:shd w:fill="FFFFFF" w:val="clear"/>
        </w:rPr>
      </w:pPr>
      <w:r>
        <w:rPr>
          <w:rFonts w:cs="Times New Roman" w:ascii="Times New Roman" w:hAnsi="Times New Roman"/>
          <w:color w:val="000000"/>
          <w:sz w:val="24"/>
          <w:szCs w:val="24"/>
          <w:shd w:fill="FFFFFF" w:val="clear"/>
        </w:rPr>
        <w:t xml:space="preserve">Максимальные размеры земельных участков – </w:t>
      </w:r>
      <w:r>
        <w:rPr>
          <w:rFonts w:cs="Times New Roman" w:ascii="Times New Roman" w:hAnsi="Times New Roman"/>
          <w:b/>
          <w:color w:val="000000"/>
          <w:sz w:val="24"/>
          <w:szCs w:val="24"/>
          <w:shd w:fill="FFFFFF" w:val="clear"/>
        </w:rPr>
        <w:t xml:space="preserve"> </w:t>
      </w:r>
      <w:r>
        <w:rPr>
          <w:rFonts w:cs="Times New Roman" w:ascii="Times New Roman" w:hAnsi="Times New Roman"/>
          <w:color w:val="000000"/>
          <w:sz w:val="24"/>
          <w:szCs w:val="24"/>
          <w:shd w:fill="FFFFFF" w:val="clear"/>
        </w:rPr>
        <w:t>не нормируется.</w:t>
      </w:r>
    </w:p>
    <w:p>
      <w:pPr>
        <w:pStyle w:val="NoSpacing"/>
        <w:ind w:firstLine="567"/>
        <w:jc w:val="center"/>
        <w:rPr>
          <w:rFonts w:ascii="Times New Roman" w:hAnsi="Times New Roman" w:cs="Times New Roman"/>
          <w:b/>
          <w:b/>
          <w:color w:val="000000"/>
          <w:sz w:val="24"/>
          <w:shd w:fill="FFFFFF" w:val="clear"/>
        </w:rPr>
      </w:pPr>
      <w:r>
        <w:rPr>
          <w:rFonts w:cs="Times New Roman" w:ascii="Times New Roman" w:hAnsi="Times New Roman"/>
          <w:b/>
          <w:color w:val="000000"/>
          <w:sz w:val="24"/>
          <w:shd w:fill="FFFFFF" w:val="clear"/>
        </w:rPr>
      </w:r>
    </w:p>
    <w:p>
      <w:pPr>
        <w:pStyle w:val="NoSpacing"/>
        <w:ind w:firstLine="567"/>
        <w:rPr>
          <w:shd w:fill="FFFFFF" w:val="clear"/>
        </w:rPr>
      </w:pPr>
      <w:r>
        <w:rPr>
          <w:rFonts w:cs="Times New Roman" w:ascii="Times New Roman" w:hAnsi="Times New Roman"/>
          <w:b/>
          <w:color w:val="000000"/>
          <w:sz w:val="24"/>
          <w:szCs w:val="24"/>
          <w:shd w:fill="FFFFFF" w:val="clear"/>
        </w:rPr>
        <w:t>Предельная площадь земельных участков в зоне ОД:</w:t>
      </w:r>
    </w:p>
    <w:p>
      <w:pPr>
        <w:pStyle w:val="ConsPlusNormal"/>
        <w:ind w:firstLine="540"/>
        <w:jc w:val="both"/>
        <w:rPr>
          <w:color w:val="000000"/>
        </w:rPr>
      </w:pPr>
      <w:r>
        <w:rPr>
          <w:color w:val="000000"/>
        </w:rPr>
      </w:r>
    </w:p>
    <w:p>
      <w:pPr>
        <w:pStyle w:val="ConsPlusNormal"/>
        <w:numPr>
          <w:ilvl w:val="0"/>
          <w:numId w:val="0"/>
        </w:numPr>
        <w:spacing w:lineRule="auto" w:line="360"/>
        <w:ind w:firstLine="540"/>
        <w:jc w:val="both"/>
        <w:outlineLvl w:val="7"/>
        <w:rPr>
          <w:shd w:fill="FFFFFF" w:val="clear"/>
        </w:rPr>
      </w:pPr>
      <w:r>
        <w:rPr>
          <w:rFonts w:cs="Times New Roman" w:ascii="Times New Roman" w:hAnsi="Times New Roman"/>
          <w:color w:val="000000"/>
          <w:sz w:val="24"/>
          <w:szCs w:val="24"/>
          <w:shd w:fill="FFFFFF" w:val="clear"/>
        </w:rPr>
        <w:t>Предельная площадь земельных участков  для данной зоны  не нормируется.</w:t>
      </w:r>
    </w:p>
    <w:p>
      <w:pPr>
        <w:pStyle w:val="ConsPlusNormal"/>
        <w:numPr>
          <w:ilvl w:val="0"/>
          <w:numId w:val="0"/>
        </w:numPr>
        <w:spacing w:lineRule="auto" w:line="360"/>
        <w:ind w:hanging="0"/>
        <w:jc w:val="center"/>
        <w:outlineLvl w:val="7"/>
        <w:rPr>
          <w:rFonts w:ascii="Times New Roman" w:hAnsi="Times New Roman" w:cs="Times New Roman"/>
          <w:b/>
          <w:b/>
          <w:sz w:val="24"/>
          <w:szCs w:val="24"/>
        </w:rPr>
      </w:pPr>
      <w:r>
        <w:rPr>
          <w:rFonts w:cs="Times New Roman" w:ascii="Times New Roman" w:hAnsi="Times New Roman"/>
          <w:b/>
          <w:color w:val="000000"/>
          <w:sz w:val="24"/>
          <w:szCs w:val="24"/>
        </w:rPr>
        <w:t>Предельные параметры разрешенного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реконструкции объектов капитального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для зоны ОД.</w:t>
      </w:r>
    </w:p>
    <w:p>
      <w:pPr>
        <w:pStyle w:val="ConsPlusNormal"/>
        <w:spacing w:lineRule="auto" w:line="360"/>
        <w:ind w:firstLine="540"/>
        <w:jc w:val="both"/>
        <w:rPr>
          <w:color w:val="000000"/>
        </w:rPr>
      </w:pPr>
      <w:r>
        <w:rPr>
          <w:rFonts w:cs="Times New Roman" w:ascii="Times New Roman" w:hAnsi="Times New Roman"/>
          <w:color w:val="000000"/>
          <w:sz w:val="24"/>
          <w:szCs w:val="24"/>
        </w:rPr>
        <w:t xml:space="preserve">1. </w:t>
      </w:r>
      <w:r>
        <w:rPr>
          <w:rFonts w:cs="Times New Roman" w:ascii="Times New Roman" w:hAnsi="Times New Roman"/>
          <w:color w:val="000000"/>
          <w:sz w:val="24"/>
          <w:szCs w:val="24"/>
        </w:rPr>
        <w:t>процент</w:t>
      </w:r>
      <w:r>
        <w:rPr>
          <w:rFonts w:cs="Times New Roman" w:ascii="Times New Roman" w:hAnsi="Times New Roman"/>
          <w:color w:val="000000"/>
          <w:sz w:val="24"/>
          <w:szCs w:val="24"/>
        </w:rPr>
        <w:t xml:space="preserve"> застройки  земельного участка составляет:</w:t>
      </w:r>
    </w:p>
    <w:p>
      <w:pPr>
        <w:pStyle w:val="ConsPlusNormal"/>
        <w:spacing w:lineRule="auto" w:line="360"/>
        <w:ind w:firstLine="540"/>
        <w:jc w:val="both"/>
        <w:rPr>
          <w:color w:val="000000"/>
        </w:rPr>
      </w:pPr>
      <w:r>
        <w:rPr>
          <w:rFonts w:cs="Times New Roman" w:ascii="Times New Roman" w:hAnsi="Times New Roman"/>
          <w:color w:val="000000"/>
          <w:sz w:val="24"/>
          <w:szCs w:val="24"/>
        </w:rPr>
        <w:t>- максимальный процент застройки земельного участка объектами капитального строительства данной зоны составляет 50%,</w:t>
      </w:r>
    </w:p>
    <w:p>
      <w:pPr>
        <w:pStyle w:val="ConsPlusNormal"/>
        <w:spacing w:lineRule="auto" w:line="360"/>
        <w:ind w:firstLine="540"/>
        <w:jc w:val="both"/>
        <w:rPr>
          <w:color w:val="000000"/>
        </w:rPr>
      </w:pPr>
      <w:r>
        <w:rPr>
          <w:rFonts w:cs="Times New Roman" w:ascii="Times New Roman" w:hAnsi="Times New Roman"/>
          <w:color w:val="000000"/>
          <w:sz w:val="24"/>
          <w:szCs w:val="24"/>
        </w:rPr>
        <w:t>- максимальный процент застройки земельного участка образовательными учреждениями - 25%;</w:t>
      </w:r>
    </w:p>
    <w:p>
      <w:pPr>
        <w:pStyle w:val="ConsPlusNormal"/>
        <w:spacing w:lineRule="auto" w:line="360"/>
        <w:ind w:firstLine="540"/>
        <w:jc w:val="both"/>
        <w:rPr>
          <w:color w:val="000000"/>
        </w:rPr>
      </w:pPr>
      <w:r>
        <w:rPr>
          <w:rFonts w:cs="Times New Roman" w:ascii="Times New Roman" w:hAnsi="Times New Roman"/>
          <w:color w:val="000000"/>
          <w:sz w:val="24"/>
          <w:szCs w:val="24"/>
        </w:rPr>
        <w:t>2. максимальное количество этажей зданий, строений, сооружений на территории земельного участка – от 3-х до 5-ти этажей.</w:t>
      </w:r>
    </w:p>
    <w:p>
      <w:pPr>
        <w:pStyle w:val="NoSpacing"/>
        <w:ind w:firstLine="567"/>
        <w:jc w:val="both"/>
        <w:rPr>
          <w:color w:val="0000FF"/>
          <w:shd w:fill="FFFFFF" w:val="clear"/>
        </w:rPr>
      </w:pPr>
      <w:r>
        <w:rPr>
          <w:rFonts w:cs="Times New Roman" w:ascii="Times New Roman" w:hAnsi="Times New Roman"/>
          <w:color w:val="000000"/>
          <w:sz w:val="24"/>
          <w:szCs w:val="28"/>
          <w:shd w:fill="FFFFFF" w:val="clear"/>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15 метров до отметки конька наиболее высокой части этих объектов капитального строительства, для вспомогательных видов разрешенного использования не более 5 м;</w:t>
      </w:r>
    </w:p>
    <w:p>
      <w:pPr>
        <w:pStyle w:val="12"/>
        <w:tabs>
          <w:tab w:val="left" w:pos="900" w:leader="none"/>
          <w:tab w:val="left" w:pos="2265" w:leader="none"/>
        </w:tabs>
        <w:spacing w:lineRule="auto" w:line="276"/>
        <w:ind w:hanging="0"/>
        <w:rPr>
          <w:color w:val="000000"/>
        </w:rPr>
      </w:pPr>
      <w:r>
        <w:rPr>
          <w:rFonts w:cs="Times New Roman"/>
          <w:color w:val="000000"/>
        </w:rPr>
        <w:t xml:space="preserve">3. минимальные отступы от стен зданий и сооружений до границ земельных  участков </w:t>
      </w:r>
      <w:r>
        <w:rPr>
          <w:rFonts w:cs="Times New Roman"/>
          <w:color w:val="000000"/>
        </w:rPr>
        <w:t>в целях определения мест допустимого размещения зданий, строений и сооружений   - 3 м;</w:t>
      </w:r>
    </w:p>
    <w:p>
      <w:pPr>
        <w:pStyle w:val="12"/>
        <w:tabs>
          <w:tab w:val="left" w:pos="900" w:leader="none"/>
          <w:tab w:val="left" w:pos="2265" w:leader="none"/>
        </w:tabs>
        <w:spacing w:lineRule="auto" w:line="276"/>
        <w:ind w:hanging="0"/>
        <w:rPr>
          <w:color w:val="000000"/>
        </w:rPr>
      </w:pPr>
      <w:r>
        <w:rPr>
          <w:rFonts w:eastAsia="Times New Roman" w:cs="Times New Roman"/>
          <w:color w:val="000000"/>
          <w:lang w:bidi="ar-SA"/>
        </w:rPr>
        <w:t>-  от зданий, строений и сооружений  общественного назначения до красных линий улиц не менее 5 м, от красной линии проездов не менее 3 м.</w:t>
      </w:r>
    </w:p>
    <w:p>
      <w:pPr>
        <w:pStyle w:val="ConsPlusNormal"/>
        <w:ind w:firstLine="540"/>
        <w:jc w:val="both"/>
        <w:rPr>
          <w:color w:val="000000"/>
        </w:rPr>
      </w:pPr>
      <w:r>
        <w:rPr>
          <w:rFonts w:cs="Times New Roman" w:ascii="Times New Roman" w:hAnsi="Times New Roman"/>
          <w:color w:val="000000"/>
          <w:sz w:val="24"/>
          <w:szCs w:val="24"/>
        </w:rPr>
        <w:t xml:space="preserve">4. минимальные размеры озелененной </w:t>
      </w:r>
      <w:r>
        <w:rPr>
          <w:rFonts w:cs="Times New Roman" w:ascii="Times New Roman" w:hAnsi="Times New Roman"/>
          <w:color w:val="000000"/>
          <w:sz w:val="24"/>
          <w:szCs w:val="24"/>
        </w:rPr>
        <w:t>территории</w:t>
      </w:r>
      <w:r>
        <w:rPr>
          <w:rFonts w:cs="Times New Roman" w:ascii="Times New Roman" w:hAnsi="Times New Roman"/>
          <w:color w:val="000000"/>
          <w:sz w:val="24"/>
          <w:szCs w:val="24"/>
        </w:rPr>
        <w:t xml:space="preserve"> земельных участков </w:t>
      </w:r>
      <w:r>
        <w:rPr>
          <w:rFonts w:cs="Times New Roman" w:ascii="Times New Roman" w:hAnsi="Times New Roman"/>
          <w:color w:val="000000"/>
          <w:sz w:val="24"/>
          <w:szCs w:val="24"/>
        </w:rPr>
        <w:t>не нормируются.</w:t>
      </w:r>
    </w:p>
    <w:p>
      <w:pPr>
        <w:pStyle w:val="ConsPlusNormal"/>
        <w:spacing w:lineRule="auto" w:line="360"/>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Normal"/>
        <w:tabs>
          <w:tab w:val="left" w:pos="627" w:leader="none"/>
          <w:tab w:val="left" w:pos="855" w:leader="none"/>
          <w:tab w:val="left" w:pos="912" w:leader="none"/>
          <w:tab w:val="left" w:pos="108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Зоны объектов здравоохранения:</w:t>
      </w:r>
    </w:p>
    <w:p>
      <w:pPr>
        <w:pStyle w:val="ConsNormal"/>
        <w:tabs>
          <w:tab w:val="left" w:pos="108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ЗД. ЗОНА ОБЪЕКТОВ ЗДРАВОХРАНЕНИЯ</w:t>
      </w:r>
    </w:p>
    <w:p>
      <w:pPr>
        <w:pStyle w:val="ConsNormal"/>
        <w:widowControl/>
        <w:tabs>
          <w:tab w:val="left" w:pos="1080" w:leader="none"/>
        </w:tabs>
        <w:spacing w:lineRule="auto" w:line="360"/>
        <w:ind w:firstLine="540"/>
        <w:jc w:val="both"/>
        <w:rPr>
          <w:rFonts w:ascii="Times New Roman" w:hAnsi="Times New Roman" w:cs="Times New Roman"/>
          <w:color w:val="000000"/>
          <w:sz w:val="24"/>
        </w:rPr>
      </w:pPr>
      <w:r>
        <w:rPr>
          <w:rFonts w:cs="Times New Roman" w:ascii="Times New Roman" w:hAnsi="Times New Roman"/>
          <w:color w:val="000000"/>
          <w:sz w:val="24"/>
        </w:rPr>
        <w:t>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назначения.</w:t>
      </w:r>
    </w:p>
    <w:p>
      <w:pPr>
        <w:pStyle w:val="ConsNormal"/>
        <w:widowControl/>
        <w:tabs>
          <w:tab w:val="left" w:pos="108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Основные виды разрешенного использования:</w:t>
      </w:r>
    </w:p>
    <w:p>
      <w:pPr>
        <w:pStyle w:val="ConsNormal"/>
        <w:widowControl/>
        <w:numPr>
          <w:ilvl w:val="0"/>
          <w:numId w:val="41"/>
        </w:numPr>
        <w:tabs>
          <w:tab w:val="left" w:pos="360" w:leader="none"/>
          <w:tab w:val="left" w:pos="1080" w:leader="none"/>
          <w:tab w:val="left" w:pos="1287"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поликлиники;</w:t>
      </w:r>
    </w:p>
    <w:p>
      <w:pPr>
        <w:pStyle w:val="ConsNormal"/>
        <w:widowControl/>
        <w:numPr>
          <w:ilvl w:val="0"/>
          <w:numId w:val="41"/>
        </w:numPr>
        <w:tabs>
          <w:tab w:val="left" w:pos="360" w:leader="none"/>
          <w:tab w:val="left" w:pos="1080" w:leader="none"/>
          <w:tab w:val="left" w:pos="1287"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амбулатории;</w:t>
      </w:r>
    </w:p>
    <w:p>
      <w:pPr>
        <w:pStyle w:val="ConsNormal"/>
        <w:widowControl/>
        <w:numPr>
          <w:ilvl w:val="0"/>
          <w:numId w:val="41"/>
        </w:numPr>
        <w:tabs>
          <w:tab w:val="left" w:pos="360" w:leader="none"/>
          <w:tab w:val="left" w:pos="1080" w:leader="none"/>
          <w:tab w:val="left" w:pos="1287"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стационары;</w:t>
      </w:r>
    </w:p>
    <w:p>
      <w:pPr>
        <w:pStyle w:val="ConsNormal"/>
        <w:widowControl/>
        <w:numPr>
          <w:ilvl w:val="0"/>
          <w:numId w:val="41"/>
        </w:numPr>
        <w:tabs>
          <w:tab w:val="left" w:pos="360" w:leader="none"/>
          <w:tab w:val="left" w:pos="1080" w:leader="none"/>
          <w:tab w:val="left" w:pos="1287"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диспансеры;</w:t>
      </w:r>
    </w:p>
    <w:p>
      <w:pPr>
        <w:pStyle w:val="ConsNormal"/>
        <w:widowControl/>
        <w:numPr>
          <w:ilvl w:val="0"/>
          <w:numId w:val="41"/>
        </w:numPr>
        <w:tabs>
          <w:tab w:val="left" w:pos="360" w:leader="none"/>
          <w:tab w:val="left" w:pos="1080" w:leader="none"/>
          <w:tab w:val="left" w:pos="1287"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больничные комплексы;</w:t>
      </w:r>
    </w:p>
    <w:p>
      <w:pPr>
        <w:pStyle w:val="ConsNormal"/>
        <w:widowControl/>
        <w:numPr>
          <w:ilvl w:val="0"/>
          <w:numId w:val="41"/>
        </w:numPr>
        <w:tabs>
          <w:tab w:val="left" w:pos="360" w:leader="none"/>
          <w:tab w:val="left" w:pos="1080" w:leader="none"/>
          <w:tab w:val="left" w:pos="1287" w:leader="none"/>
        </w:tabs>
        <w:spacing w:lineRule="auto" w:line="360"/>
        <w:ind w:left="0" w:firstLine="540"/>
        <w:jc w:val="both"/>
        <w:rPr>
          <w:rFonts w:ascii="Times New Roman" w:hAnsi="Times New Roman" w:cs="Times New Roman"/>
          <w:sz w:val="24"/>
        </w:rPr>
      </w:pPr>
      <w:r>
        <w:rPr>
          <w:rFonts w:eastAsia="Times New Roman" w:cs="Times New Roman" w:ascii="Times New Roman" w:hAnsi="Times New Roman"/>
          <w:color w:val="000000"/>
          <w:sz w:val="24"/>
        </w:rPr>
        <w:t xml:space="preserve"> </w:t>
      </w:r>
      <w:r>
        <w:rPr>
          <w:rFonts w:cs="Times New Roman" w:ascii="Times New Roman" w:hAnsi="Times New Roman"/>
          <w:color w:val="000000"/>
          <w:sz w:val="24"/>
        </w:rPr>
        <w:t>госпитали общего типа и специализированные;</w:t>
      </w:r>
    </w:p>
    <w:p>
      <w:pPr>
        <w:pStyle w:val="ConsNormal"/>
        <w:widowControl/>
        <w:numPr>
          <w:ilvl w:val="0"/>
          <w:numId w:val="41"/>
        </w:numPr>
        <w:tabs>
          <w:tab w:val="left" w:pos="360" w:leader="none"/>
          <w:tab w:val="left" w:pos="1080" w:leader="none"/>
          <w:tab w:val="left" w:pos="1287"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интернаты для престарелых;</w:t>
      </w:r>
    </w:p>
    <w:p>
      <w:pPr>
        <w:pStyle w:val="ConsNormal"/>
        <w:widowControl/>
        <w:numPr>
          <w:ilvl w:val="0"/>
          <w:numId w:val="41"/>
        </w:numPr>
        <w:tabs>
          <w:tab w:val="left" w:pos="360" w:leader="none"/>
          <w:tab w:val="left" w:pos="1080" w:leader="none"/>
          <w:tab w:val="left" w:pos="1287"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профилактории, санатории, дома отдыха;</w:t>
      </w:r>
    </w:p>
    <w:p>
      <w:pPr>
        <w:pStyle w:val="ConsNormal"/>
        <w:widowControl/>
        <w:numPr>
          <w:ilvl w:val="0"/>
          <w:numId w:val="41"/>
        </w:numPr>
        <w:tabs>
          <w:tab w:val="left" w:pos="360" w:leader="none"/>
          <w:tab w:val="left" w:pos="1080" w:leader="none"/>
          <w:tab w:val="left" w:pos="1287"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аптеки;</w:t>
      </w:r>
    </w:p>
    <w:p>
      <w:pPr>
        <w:pStyle w:val="ConsNormal"/>
        <w:widowControl/>
        <w:numPr>
          <w:ilvl w:val="0"/>
          <w:numId w:val="41"/>
        </w:numPr>
        <w:tabs>
          <w:tab w:val="left" w:pos="360" w:leader="none"/>
          <w:tab w:val="left" w:pos="1080" w:leader="none"/>
          <w:tab w:val="left" w:pos="1287"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станции скорой помощи.</w:t>
      </w:r>
    </w:p>
    <w:p>
      <w:pPr>
        <w:pStyle w:val="ConsNormal"/>
        <w:widowControl/>
        <w:tabs>
          <w:tab w:val="left" w:pos="360" w:leader="none"/>
          <w:tab w:val="left" w:pos="108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Условно разрешенные виды использования:</w:t>
      </w:r>
    </w:p>
    <w:p>
      <w:pPr>
        <w:pStyle w:val="ConsNormal"/>
        <w:widowControl/>
        <w:numPr>
          <w:ilvl w:val="0"/>
          <w:numId w:val="24"/>
        </w:numPr>
        <w:tabs>
          <w:tab w:val="left" w:pos="360" w:leader="none"/>
          <w:tab w:val="left" w:pos="900" w:leader="none"/>
          <w:tab w:val="left" w:pos="108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административные здания;</w:t>
      </w:r>
    </w:p>
    <w:p>
      <w:pPr>
        <w:pStyle w:val="ConsNormal"/>
        <w:widowControl/>
        <w:numPr>
          <w:ilvl w:val="0"/>
          <w:numId w:val="24"/>
        </w:numPr>
        <w:tabs>
          <w:tab w:val="left" w:pos="360" w:leader="none"/>
          <w:tab w:val="left" w:pos="900" w:leader="none"/>
          <w:tab w:val="left" w:pos="108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культовые объекты;</w:t>
      </w:r>
    </w:p>
    <w:p>
      <w:pPr>
        <w:pStyle w:val="ConsNormal"/>
        <w:widowControl/>
        <w:numPr>
          <w:ilvl w:val="0"/>
          <w:numId w:val="24"/>
        </w:numPr>
        <w:tabs>
          <w:tab w:val="left" w:pos="360" w:leader="none"/>
          <w:tab w:val="left" w:pos="900" w:leader="none"/>
          <w:tab w:val="left" w:pos="108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торговые павильоны и киоски;</w:t>
      </w:r>
    </w:p>
    <w:p>
      <w:pPr>
        <w:pStyle w:val="ConsNormal"/>
        <w:widowControl/>
        <w:numPr>
          <w:ilvl w:val="0"/>
          <w:numId w:val="24"/>
        </w:numPr>
        <w:tabs>
          <w:tab w:val="left" w:pos="360" w:leader="none"/>
          <w:tab w:val="left" w:pos="900" w:leader="none"/>
          <w:tab w:val="left" w:pos="108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общественные уборные;</w:t>
      </w:r>
    </w:p>
    <w:p>
      <w:pPr>
        <w:pStyle w:val="ConsNormal"/>
        <w:widowControl/>
        <w:numPr>
          <w:ilvl w:val="0"/>
          <w:numId w:val="24"/>
        </w:numPr>
        <w:tabs>
          <w:tab w:val="left" w:pos="360" w:leader="none"/>
          <w:tab w:val="left" w:pos="900" w:leader="none"/>
          <w:tab w:val="left" w:pos="108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открытые стоянки для хранения автомобилей.</w:t>
      </w:r>
    </w:p>
    <w:p>
      <w:pPr>
        <w:pStyle w:val="ConsNormal"/>
        <w:widowControl/>
        <w:tabs>
          <w:tab w:val="left" w:pos="360" w:leader="none"/>
          <w:tab w:val="left" w:pos="108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Вспомогательные виды разрешенного использования:</w:t>
      </w:r>
    </w:p>
    <w:p>
      <w:pPr>
        <w:pStyle w:val="ConsNormal"/>
        <w:widowControl/>
        <w:tabs>
          <w:tab w:val="left" w:pos="360" w:leader="none"/>
          <w:tab w:val="left" w:pos="1080" w:leader="none"/>
        </w:tabs>
        <w:spacing w:lineRule="auto" w:line="360"/>
        <w:ind w:firstLine="540"/>
        <w:jc w:val="both"/>
        <w:rPr>
          <w:rFonts w:ascii="Times New Roman" w:hAnsi="Times New Roman" w:cs="Times New Roman"/>
          <w:sz w:val="24"/>
        </w:rPr>
      </w:pPr>
      <w:r>
        <w:rPr>
          <w:rFonts w:cs="Times New Roman" w:ascii="Times New Roman" w:hAnsi="Times New Roman"/>
          <w:color w:val="000000"/>
          <w:sz w:val="24"/>
        </w:rPr>
        <w:t>1.аптеки на 1-м этаже или в пристройке к зданию учреждения здравоохранения,</w:t>
      </w:r>
    </w:p>
    <w:p>
      <w:pPr>
        <w:pStyle w:val="ConsNormal"/>
        <w:widowControl/>
        <w:tabs>
          <w:tab w:val="left" w:pos="360" w:leader="none"/>
          <w:tab w:val="left" w:pos="1080" w:leader="none"/>
        </w:tabs>
        <w:spacing w:lineRule="auto" w:line="360"/>
        <w:ind w:firstLine="540"/>
        <w:jc w:val="both"/>
        <w:rPr>
          <w:rFonts w:ascii="Times New Roman" w:hAnsi="Times New Roman" w:cs="Times New Roman"/>
          <w:sz w:val="24"/>
        </w:rPr>
      </w:pPr>
      <w:r>
        <w:rPr>
          <w:rFonts w:cs="Times New Roman" w:ascii="Times New Roman" w:hAnsi="Times New Roman"/>
          <w:color w:val="000000"/>
          <w:sz w:val="24"/>
        </w:rPr>
        <w:t>2. жилищно-эксплуатационные и аварийно - диспетчерские службы на 1-м этаже или в пристройке к зданию учреждения здравоохранения;</w:t>
      </w:r>
    </w:p>
    <w:p>
      <w:pPr>
        <w:pStyle w:val="ConsNormal"/>
        <w:widowControl/>
        <w:tabs>
          <w:tab w:val="left" w:pos="360" w:leader="none"/>
          <w:tab w:val="left" w:pos="1080" w:leader="none"/>
        </w:tabs>
        <w:spacing w:lineRule="auto" w:line="360"/>
        <w:ind w:firstLine="540"/>
        <w:jc w:val="both"/>
        <w:rPr>
          <w:rFonts w:ascii="Times New Roman" w:hAnsi="Times New Roman" w:cs="Times New Roman"/>
          <w:sz w:val="24"/>
        </w:rPr>
      </w:pPr>
      <w:r>
        <w:rPr>
          <w:rFonts w:cs="Times New Roman" w:ascii="Times New Roman" w:hAnsi="Times New Roman"/>
          <w:color w:val="000000"/>
          <w:sz w:val="24"/>
        </w:rPr>
        <w:t xml:space="preserve">3. встроенно-пристроенный или подземный гараж к учреждению здравоохранения, </w:t>
      </w:r>
    </w:p>
    <w:p>
      <w:pPr>
        <w:pStyle w:val="ConsNormal"/>
        <w:widowControl/>
        <w:tabs>
          <w:tab w:val="left" w:pos="360" w:leader="none"/>
          <w:tab w:val="left" w:pos="1080" w:leader="none"/>
        </w:tabs>
        <w:spacing w:lineRule="auto" w:line="360"/>
        <w:ind w:firstLine="540"/>
        <w:jc w:val="both"/>
        <w:rPr>
          <w:rFonts w:ascii="Times New Roman" w:hAnsi="Times New Roman" w:cs="Times New Roman"/>
          <w:sz w:val="24"/>
        </w:rPr>
      </w:pPr>
      <w:r>
        <w:rPr>
          <w:rFonts w:cs="Times New Roman" w:ascii="Times New Roman" w:hAnsi="Times New Roman"/>
          <w:color w:val="000000"/>
          <w:sz w:val="24"/>
        </w:rPr>
        <w:t>4. места парковки легковых автомобилей.</w:t>
      </w:r>
    </w:p>
    <w:p>
      <w:pPr>
        <w:pStyle w:val="ConsPlusNormal"/>
        <w:spacing w:lineRule="auto" w:line="360"/>
        <w:ind w:firstLine="540"/>
        <w:jc w:val="both"/>
        <w:rPr>
          <w:strike/>
          <w:color w:val="000000"/>
        </w:rPr>
      </w:pPr>
      <w:r>
        <w:rPr>
          <w:strike/>
          <w:color w:val="000000"/>
        </w:rPr>
      </w:r>
    </w:p>
    <w:p>
      <w:pPr>
        <w:pStyle w:val="NoSpacing"/>
        <w:ind w:firstLine="567"/>
        <w:jc w:val="center"/>
        <w:rPr>
          <w:color w:val="000000"/>
        </w:rPr>
      </w:pPr>
      <w:r>
        <w:rPr>
          <w:rFonts w:cs="Times New Roman" w:ascii="Times New Roman" w:hAnsi="Times New Roman"/>
          <w:b/>
          <w:color w:val="000000"/>
          <w:sz w:val="24"/>
          <w:shd w:fill="FFFFFF" w:val="clear"/>
        </w:rPr>
        <w:t>Предельные размеры земельных участков в зоне ЗД:</w:t>
      </w:r>
    </w:p>
    <w:p>
      <w:pPr>
        <w:pStyle w:val="NoSpacing"/>
        <w:ind w:firstLine="567"/>
        <w:jc w:val="both"/>
        <w:rPr>
          <w:color w:val="000000"/>
        </w:rPr>
      </w:pPr>
      <w:r>
        <w:rPr>
          <w:rFonts w:cs="Times New Roman" w:ascii="Times New Roman" w:hAnsi="Times New Roman"/>
          <w:color w:val="000000"/>
          <w:sz w:val="24"/>
          <w:szCs w:val="24"/>
          <w:shd w:fill="FFFFFF" w:val="clear"/>
        </w:rPr>
        <w:t>Минимальные размеры земельных участков – не нормируются.</w:t>
      </w:r>
    </w:p>
    <w:p>
      <w:pPr>
        <w:pStyle w:val="NoSpacing"/>
        <w:ind w:firstLine="567"/>
        <w:jc w:val="both"/>
        <w:rPr>
          <w:color w:val="000000"/>
        </w:rPr>
      </w:pPr>
      <w:r>
        <w:rPr>
          <w:rFonts w:cs="Times New Roman" w:ascii="Times New Roman" w:hAnsi="Times New Roman"/>
          <w:color w:val="000000"/>
          <w:sz w:val="24"/>
          <w:szCs w:val="24"/>
          <w:shd w:fill="FFFFFF" w:val="clear"/>
        </w:rPr>
        <w:t>Максимальные размеры земельных участков – не нормируются.</w:t>
      </w:r>
    </w:p>
    <w:p>
      <w:pPr>
        <w:pStyle w:val="NoSpacing"/>
        <w:ind w:firstLine="567"/>
        <w:jc w:val="center"/>
        <w:rPr>
          <w:rFonts w:ascii="Times New Roman" w:hAnsi="Times New Roman" w:cs="Times New Roman"/>
          <w:b/>
          <w:b/>
          <w:color w:val="000000"/>
          <w:sz w:val="24"/>
          <w:shd w:fill="FFFFFF" w:val="clear"/>
        </w:rPr>
      </w:pPr>
      <w:r>
        <w:rPr>
          <w:rFonts w:cs="Times New Roman" w:ascii="Times New Roman" w:hAnsi="Times New Roman"/>
          <w:b/>
          <w:color w:val="000000"/>
          <w:sz w:val="24"/>
          <w:shd w:fill="FFFFFF" w:val="clear"/>
        </w:rPr>
      </w:r>
    </w:p>
    <w:p>
      <w:pPr>
        <w:pStyle w:val="NoSpacing"/>
        <w:ind w:firstLine="567"/>
        <w:jc w:val="center"/>
        <w:rPr>
          <w:color w:val="000000"/>
        </w:rPr>
      </w:pPr>
      <w:r>
        <w:rPr>
          <w:rFonts w:cs="Times New Roman" w:ascii="Times New Roman" w:hAnsi="Times New Roman"/>
          <w:b/>
          <w:color w:val="000000"/>
          <w:sz w:val="24"/>
          <w:szCs w:val="24"/>
          <w:shd w:fill="FFFFFF" w:val="clear"/>
        </w:rPr>
        <w:t>Предельная площадь земельных участков в зоне ЗД:</w:t>
      </w:r>
    </w:p>
    <w:p>
      <w:pPr>
        <w:pStyle w:val="ConsPlusNormal"/>
        <w:numPr>
          <w:ilvl w:val="0"/>
          <w:numId w:val="0"/>
        </w:numPr>
        <w:spacing w:lineRule="auto" w:line="360"/>
        <w:ind w:firstLine="540"/>
        <w:jc w:val="both"/>
        <w:outlineLvl w:val="7"/>
        <w:rPr>
          <w:color w:val="000000"/>
        </w:rPr>
      </w:pPr>
      <w:r>
        <w:rPr>
          <w:rFonts w:cs="Times New Roman" w:ascii="Times New Roman" w:hAnsi="Times New Roman"/>
          <w:color w:val="000000"/>
          <w:sz w:val="24"/>
          <w:szCs w:val="24"/>
          <w:shd w:fill="FFFFFF" w:val="clear"/>
        </w:rPr>
        <w:t>Предельная площадь земельных участков  для данной зоны  не нормируется.</w:t>
      </w:r>
    </w:p>
    <w:p>
      <w:pPr>
        <w:pStyle w:val="ConsPlusNormal"/>
        <w:numPr>
          <w:ilvl w:val="0"/>
          <w:numId w:val="0"/>
        </w:numPr>
        <w:spacing w:lineRule="auto" w:line="360"/>
        <w:ind w:hanging="0"/>
        <w:jc w:val="center"/>
        <w:outlineLvl w:val="7"/>
        <w:rPr>
          <w:rFonts w:ascii="Times New Roman" w:hAnsi="Times New Roman" w:cs="Times New Roman"/>
          <w:b/>
          <w:b/>
          <w:sz w:val="24"/>
          <w:szCs w:val="24"/>
        </w:rPr>
      </w:pPr>
      <w:r>
        <w:rPr>
          <w:rFonts w:cs="Times New Roman" w:ascii="Times New Roman" w:hAnsi="Times New Roman"/>
          <w:b/>
          <w:color w:val="000000"/>
          <w:sz w:val="24"/>
          <w:szCs w:val="24"/>
        </w:rPr>
        <w:t>Предельные параметры разрешенного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реконструкции объектов капитального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для зоны ЗД.</w:t>
      </w:r>
    </w:p>
    <w:p>
      <w:pPr>
        <w:pStyle w:val="ConsPlusNormal"/>
        <w:spacing w:lineRule="auto" w:line="360"/>
        <w:ind w:firstLine="540"/>
        <w:jc w:val="both"/>
        <w:rPr>
          <w:color w:val="000000"/>
        </w:rPr>
      </w:pPr>
      <w:r>
        <w:rPr>
          <w:rFonts w:cs="Times New Roman" w:ascii="Times New Roman" w:hAnsi="Times New Roman"/>
          <w:color w:val="000000"/>
          <w:sz w:val="24"/>
          <w:szCs w:val="24"/>
        </w:rPr>
        <w:t>1.</w:t>
      </w:r>
      <w:r>
        <w:rPr>
          <w:rFonts w:cs="Times New Roman" w:ascii="Times New Roman" w:hAnsi="Times New Roman"/>
          <w:strike/>
          <w:color w:val="000000"/>
          <w:sz w:val="24"/>
          <w:szCs w:val="24"/>
        </w:rPr>
        <w:t xml:space="preserve"> </w:t>
      </w:r>
      <w:r>
        <w:rPr>
          <w:rFonts w:cs="Times New Roman" w:ascii="Times New Roman" w:hAnsi="Times New Roman"/>
          <w:color w:val="000000"/>
          <w:sz w:val="24"/>
          <w:szCs w:val="24"/>
        </w:rPr>
        <w:t>процент</w:t>
      </w:r>
      <w:r>
        <w:rPr>
          <w:rFonts w:cs="Times New Roman" w:ascii="Times New Roman" w:hAnsi="Times New Roman"/>
          <w:color w:val="000000"/>
          <w:sz w:val="24"/>
          <w:szCs w:val="24"/>
        </w:rPr>
        <w:t xml:space="preserve"> застройки земельного участка составляет:</w:t>
      </w:r>
    </w:p>
    <w:p>
      <w:pPr>
        <w:pStyle w:val="ConsPlusNormal"/>
        <w:spacing w:lineRule="auto" w:line="360"/>
        <w:ind w:firstLine="540"/>
        <w:jc w:val="both"/>
        <w:rPr>
          <w:color w:val="000000"/>
        </w:rPr>
      </w:pPr>
      <w:r>
        <w:rPr>
          <w:rFonts w:cs="Times New Roman" w:ascii="Times New Roman" w:hAnsi="Times New Roman"/>
          <w:color w:val="000000"/>
          <w:sz w:val="24"/>
          <w:szCs w:val="24"/>
        </w:rPr>
        <w:t>- максимальный процент застройки земельного участка объектами капитального строительства данной зоны составляет 40%;</w:t>
      </w:r>
    </w:p>
    <w:p>
      <w:pPr>
        <w:pStyle w:val="ConsPlusNormal"/>
        <w:spacing w:lineRule="auto" w:line="360"/>
        <w:ind w:firstLine="540"/>
        <w:jc w:val="both"/>
        <w:rPr>
          <w:color w:val="000000"/>
        </w:rPr>
      </w:pPr>
      <w:r>
        <w:rPr>
          <w:rFonts w:cs="Times New Roman" w:ascii="Times New Roman" w:hAnsi="Times New Roman"/>
          <w:color w:val="000000"/>
          <w:sz w:val="24"/>
          <w:szCs w:val="24"/>
        </w:rPr>
        <w:t>2. максимальное количество этажей зданий, строений, сооружений на территории земельного участка – до 5-ти этажей.</w:t>
      </w:r>
    </w:p>
    <w:p>
      <w:pPr>
        <w:pStyle w:val="ConsPlusNormal"/>
        <w:spacing w:lineRule="auto" w:line="360"/>
        <w:ind w:firstLine="540"/>
        <w:jc w:val="both"/>
        <w:rPr>
          <w:color w:val="000000"/>
        </w:rPr>
      </w:pPr>
      <w:r>
        <w:rPr>
          <w:rFonts w:cs="Times New Roman" w:ascii="Times New Roman" w:hAnsi="Times New Roman"/>
          <w:color w:val="000000"/>
          <w:sz w:val="24"/>
          <w:szCs w:val="24"/>
          <w:shd w:fill="FFFFFF" w:val="clear"/>
        </w:rPr>
        <w:t>- предельная высота зданий, строений, сооружений  - не ограничено</w:t>
      </w:r>
    </w:p>
    <w:p>
      <w:pPr>
        <w:pStyle w:val="12"/>
        <w:tabs>
          <w:tab w:val="left" w:pos="900" w:leader="none"/>
          <w:tab w:val="left" w:pos="2265" w:leader="none"/>
        </w:tabs>
        <w:spacing w:lineRule="auto" w:line="276"/>
        <w:ind w:firstLine="567"/>
        <w:rPr>
          <w:color w:val="000000"/>
        </w:rPr>
      </w:pPr>
      <w:r>
        <w:rPr>
          <w:rFonts w:cs="Times New Roman"/>
          <w:color w:val="000000"/>
        </w:rPr>
        <w:t xml:space="preserve">3. минимальные отступы от стен зданий и сооружений до границ земельных  участков </w:t>
      </w:r>
      <w:r>
        <w:rPr>
          <w:rFonts w:cs="Times New Roman"/>
          <w:color w:val="000000"/>
        </w:rPr>
        <w:t xml:space="preserve"> не нормируются.</w:t>
      </w:r>
    </w:p>
    <w:p>
      <w:pPr>
        <w:pStyle w:val="12"/>
        <w:tabs>
          <w:tab w:val="left" w:pos="900" w:leader="none"/>
          <w:tab w:val="left" w:pos="2265" w:leader="none"/>
        </w:tabs>
        <w:spacing w:lineRule="auto" w:line="276"/>
        <w:ind w:hanging="0"/>
        <w:rPr>
          <w:color w:val="000000"/>
        </w:rPr>
      </w:pPr>
      <w:r>
        <w:rPr>
          <w:rFonts w:eastAsia="Times New Roman" w:cs="Times New Roman"/>
          <w:color w:val="000000"/>
          <w:lang w:bidi="ar-SA"/>
        </w:rPr>
        <w:t xml:space="preserve"> </w:t>
      </w:r>
      <w:r>
        <w:rPr>
          <w:rFonts w:eastAsia="Times New Roman" w:cs="Times New Roman"/>
          <w:color w:val="000000"/>
          <w:lang w:bidi="ar-SA"/>
        </w:rPr>
        <w:t>-  от зданий, строений и сооружений  до красных линий улиц не менее 5 м, от красной линии проездов не менее 3 м.</w:t>
      </w:r>
    </w:p>
    <w:p>
      <w:pPr>
        <w:pStyle w:val="ConsPlusNormal"/>
        <w:spacing w:lineRule="auto" w:line="360"/>
        <w:ind w:firstLine="540"/>
        <w:jc w:val="both"/>
        <w:rPr>
          <w:color w:val="000000"/>
        </w:rPr>
      </w:pPr>
      <w:r>
        <w:rPr>
          <w:rFonts w:cs="Times New Roman" w:ascii="Times New Roman" w:hAnsi="Times New Roman"/>
          <w:color w:val="000000"/>
          <w:sz w:val="24"/>
          <w:szCs w:val="24"/>
        </w:rPr>
        <w:t xml:space="preserve">4. минимальные размеры озелененной территории земельных участков </w:t>
      </w:r>
      <w:r>
        <w:rPr>
          <w:rFonts w:cs="Times New Roman" w:ascii="Times New Roman" w:hAnsi="Times New Roman"/>
          <w:color w:val="000000"/>
          <w:sz w:val="24"/>
          <w:szCs w:val="24"/>
        </w:rPr>
        <w:t>не нормируются.</w:t>
      </w:r>
    </w:p>
    <w:p>
      <w:pPr>
        <w:pStyle w:val="ConsNormal"/>
        <w:widowControl/>
        <w:tabs>
          <w:tab w:val="left" w:pos="1080" w:leader="none"/>
          <w:tab w:val="left" w:pos="5694" w:leader="none"/>
        </w:tabs>
        <w:spacing w:lineRule="auto" w:line="360"/>
        <w:ind w:firstLine="54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ConsNormal"/>
        <w:widowControl/>
        <w:tabs>
          <w:tab w:val="left" w:pos="900" w:leader="none"/>
          <w:tab w:val="left" w:pos="5694"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Зоны особо охраняемых территорий:</w:t>
      </w:r>
    </w:p>
    <w:p>
      <w:pPr>
        <w:pStyle w:val="ConsNormal"/>
        <w:widowControl/>
        <w:tabs>
          <w:tab w:val="left" w:pos="90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ЗВ.</w:t>
        <w:tab/>
        <w:t>ЗОНА ИСТОЧНИКОВ ВОДОСНАБЖЕНИЯ</w:t>
      </w:r>
    </w:p>
    <w:p>
      <w:pPr>
        <w:pStyle w:val="ConsNormal"/>
        <w:widowControl/>
        <w:tabs>
          <w:tab w:val="left" w:pos="0" w:leader="none"/>
          <w:tab w:val="left" w:pos="900" w:leader="none"/>
        </w:tabs>
        <w:spacing w:lineRule="auto" w:line="360"/>
        <w:ind w:firstLine="540"/>
        <w:jc w:val="both"/>
        <w:rPr>
          <w:rFonts w:ascii="Times New Roman" w:hAnsi="Times New Roman" w:cs="Times New Roman"/>
          <w:sz w:val="24"/>
        </w:rPr>
      </w:pPr>
      <w:r>
        <w:rPr>
          <w:rFonts w:cs="Times New Roman" w:ascii="Times New Roman" w:hAnsi="Times New Roman"/>
          <w:color w:val="000000"/>
          <w:sz w:val="24"/>
        </w:rPr>
        <w:t>Зона источников водоснабжения выделена для обеспечения правовых условий формирования территорий предназначенных для размещения и санитарной охраны объектов водоснабжения, а также сооружений и коммуникаций, служащих для функционирования и эксплуатации объектов водоснабжения.</w:t>
      </w:r>
    </w:p>
    <w:p>
      <w:pPr>
        <w:pStyle w:val="ConsNormal"/>
        <w:tabs>
          <w:tab w:val="left" w:pos="900" w:leader="none"/>
        </w:tabs>
        <w:spacing w:lineRule="auto" w:line="360"/>
        <w:ind w:firstLine="540"/>
        <w:jc w:val="both"/>
        <w:rPr>
          <w:strike/>
          <w:color w:val="000000"/>
        </w:rPr>
      </w:pPr>
      <w:r>
        <w:rPr>
          <w:strike/>
          <w:color w:val="000000"/>
        </w:rPr>
      </w:r>
    </w:p>
    <w:p>
      <w:pPr>
        <w:pStyle w:val="ConsNormal"/>
        <w:tabs>
          <w:tab w:val="left" w:pos="1080" w:leader="none"/>
        </w:tabs>
        <w:ind w:firstLine="540"/>
        <w:jc w:val="both"/>
        <w:rPr>
          <w:color w:val="000000"/>
        </w:rPr>
      </w:pPr>
      <w:r>
        <w:rPr>
          <w:rFonts w:cs="Times New Roman" w:ascii="Times New Roman" w:hAnsi="Times New Roman"/>
          <w:b/>
          <w:color w:val="000000"/>
          <w:sz w:val="24"/>
        </w:rPr>
        <w:t>Основные виды разрешенного использования:</w:t>
      </w:r>
    </w:p>
    <w:p>
      <w:pPr>
        <w:pStyle w:val="ConsNormal"/>
        <w:tabs>
          <w:tab w:val="left" w:pos="1080" w:leader="none"/>
        </w:tabs>
        <w:ind w:firstLine="540"/>
        <w:jc w:val="both"/>
        <w:rPr>
          <w:color w:val="000000"/>
        </w:rPr>
      </w:pPr>
      <w:r>
        <w:rPr>
          <w:rFonts w:cs="Times New Roman" w:ascii="Times New Roman" w:hAnsi="Times New Roman"/>
          <w:color w:val="000000"/>
          <w:sz w:val="24"/>
          <w:szCs w:val="24"/>
        </w:rPr>
        <w:t>1. водозаборные здания и сооружения;</w:t>
      </w:r>
    </w:p>
    <w:p>
      <w:pPr>
        <w:pStyle w:val="ConsNormal"/>
        <w:tabs>
          <w:tab w:val="left" w:pos="1080" w:leader="none"/>
        </w:tabs>
        <w:ind w:firstLine="540"/>
        <w:jc w:val="both"/>
        <w:rPr>
          <w:color w:val="000000"/>
        </w:rPr>
      </w:pPr>
      <w:r>
        <w:rPr>
          <w:rFonts w:cs="Times New Roman" w:ascii="Times New Roman" w:hAnsi="Times New Roman"/>
          <w:color w:val="000000"/>
          <w:sz w:val="24"/>
          <w:szCs w:val="24"/>
        </w:rPr>
        <w:t>2. водопроводные насосные станции (ВНС);</w:t>
      </w:r>
    </w:p>
    <w:p>
      <w:pPr>
        <w:pStyle w:val="ConsNormal"/>
        <w:tabs>
          <w:tab w:val="left" w:pos="1080" w:leader="none"/>
        </w:tabs>
        <w:ind w:firstLine="540"/>
        <w:jc w:val="both"/>
        <w:rPr>
          <w:color w:val="000000"/>
        </w:rPr>
      </w:pPr>
      <w:r>
        <w:rPr>
          <w:rFonts w:cs="Times New Roman" w:ascii="Times New Roman" w:hAnsi="Times New Roman"/>
          <w:color w:val="000000"/>
          <w:sz w:val="24"/>
          <w:szCs w:val="24"/>
        </w:rPr>
        <w:t>3. аварийно-диспетчерские службы организаций, осуществляющих эксплуатацию водопроводных сетей инженерно-технического обеспечения.</w:t>
      </w:r>
    </w:p>
    <w:p>
      <w:pPr>
        <w:pStyle w:val="ConsNormal"/>
        <w:tabs>
          <w:tab w:val="left" w:pos="1080" w:leader="none"/>
        </w:tabs>
        <w:ind w:firstLine="540"/>
        <w:jc w:val="both"/>
        <w:rPr>
          <w:sz w:val="24"/>
          <w:szCs w:val="24"/>
        </w:rPr>
      </w:pPr>
      <w:r>
        <w:rPr>
          <w:rFonts w:eastAsia="Times New Roman" w:cs="Times New Roman" w:ascii="Times New Roman" w:hAnsi="Times New Roman"/>
          <w:color w:val="000000"/>
          <w:sz w:val="24"/>
          <w:szCs w:val="24"/>
          <w:shd w:fill="FFFFFF" w:val="clear"/>
        </w:rPr>
        <w:t>Условно-разрешенные виды использования для данной зоны  не устанавливаются.</w:t>
      </w:r>
    </w:p>
    <w:p>
      <w:pPr>
        <w:pStyle w:val="ConsNormal"/>
        <w:tabs>
          <w:tab w:val="left" w:pos="1080" w:leader="none"/>
        </w:tabs>
        <w:spacing w:lineRule="auto" w:line="360"/>
        <w:ind w:firstLine="540"/>
        <w:jc w:val="both"/>
        <w:rPr>
          <w:color w:val="000000"/>
        </w:rPr>
      </w:pPr>
      <w:r>
        <w:rPr>
          <w:rFonts w:eastAsia="Times New Roman" w:cs="Times New Roman" w:ascii="Times New Roman" w:hAnsi="Times New Roman"/>
          <w:color w:val="000000"/>
          <w:sz w:val="24"/>
          <w:szCs w:val="24"/>
          <w:shd w:fill="FFFFFF" w:val="clear"/>
        </w:rPr>
        <w:t>Вспомогательные виды разрешенного использования  для данной зоны не устанавливаются.</w:t>
      </w:r>
    </w:p>
    <w:p>
      <w:pPr>
        <w:pStyle w:val="ConsPlusNormal"/>
        <w:ind w:firstLine="540"/>
        <w:jc w:val="center"/>
        <w:rPr>
          <w:color w:val="000000"/>
        </w:rPr>
      </w:pPr>
      <w:r>
        <w:rPr>
          <w:rFonts w:cs="Times New Roman" w:ascii="Times New Roman" w:hAnsi="Times New Roman"/>
          <w:b/>
          <w:bCs/>
          <w:color w:val="000000"/>
          <w:sz w:val="24"/>
          <w:szCs w:val="24"/>
          <w:shd w:fill="FFFFFF" w:val="clear"/>
        </w:rPr>
        <w:t>Предельные размеры земельных участков в зоне ЗВ:</w:t>
      </w:r>
    </w:p>
    <w:p>
      <w:pPr>
        <w:pStyle w:val="NoSpacing"/>
        <w:ind w:firstLine="567"/>
        <w:jc w:val="both"/>
        <w:rPr>
          <w:color w:val="000000"/>
        </w:rPr>
      </w:pPr>
      <w:r>
        <w:rPr>
          <w:rFonts w:cs="Times New Roman" w:ascii="Times New Roman" w:hAnsi="Times New Roman"/>
          <w:color w:val="000000"/>
          <w:sz w:val="24"/>
          <w:szCs w:val="24"/>
          <w:shd w:fill="FFFFFF" w:val="clear"/>
        </w:rPr>
        <w:t>Минимальные размеры земельных участков – не нормируются.</w:t>
      </w:r>
    </w:p>
    <w:p>
      <w:pPr>
        <w:pStyle w:val="NoSpacing"/>
        <w:ind w:firstLine="567"/>
        <w:jc w:val="both"/>
        <w:rPr>
          <w:color w:val="000000"/>
        </w:rPr>
      </w:pPr>
      <w:r>
        <w:rPr>
          <w:rFonts w:cs="Times New Roman" w:ascii="Times New Roman" w:hAnsi="Times New Roman"/>
          <w:color w:val="000000"/>
          <w:sz w:val="24"/>
          <w:szCs w:val="24"/>
          <w:shd w:fill="FFFFFF" w:val="clear"/>
        </w:rPr>
        <w:t>Максимальные размеры земельных участков – не нормируются.</w:t>
      </w:r>
    </w:p>
    <w:p>
      <w:pPr>
        <w:pStyle w:val="NoSpacing"/>
        <w:ind w:firstLine="567"/>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ind w:firstLine="720"/>
        <w:rPr>
          <w:color w:val="000000"/>
        </w:rPr>
      </w:pPr>
      <w:r>
        <w:rPr>
          <w:rFonts w:cs="Times New Roman" w:ascii="Times New Roman" w:hAnsi="Times New Roman"/>
          <w:b/>
          <w:bCs/>
          <w:color w:val="000000"/>
          <w:sz w:val="24"/>
          <w:szCs w:val="24"/>
          <w:shd w:fill="FFFFFF" w:val="clear"/>
        </w:rPr>
        <w:t>Предельная площадь земельных участков в зоне ЗВ:</w:t>
      </w:r>
    </w:p>
    <w:p>
      <w:pPr>
        <w:pStyle w:val="ConsPlusNormal"/>
        <w:ind w:firstLine="540"/>
        <w:jc w:val="both"/>
        <w:rPr>
          <w:color w:val="000000"/>
        </w:rPr>
      </w:pPr>
      <w:r>
        <w:rPr>
          <w:rFonts w:cs="Times New Roman" w:ascii="Times New Roman" w:hAnsi="Times New Roman"/>
          <w:color w:val="000000"/>
          <w:sz w:val="24"/>
          <w:szCs w:val="24"/>
          <w:shd w:fill="FFFFFF" w:val="clear"/>
        </w:rPr>
        <w:t>Предельная площадь земельных участков  для данной зоны  не нормируется.</w:t>
      </w:r>
    </w:p>
    <w:p>
      <w:pPr>
        <w:pStyle w:val="ConsPlusNormal"/>
        <w:spacing w:lineRule="auto" w:line="360"/>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numPr>
          <w:ilvl w:val="0"/>
          <w:numId w:val="0"/>
        </w:numPr>
        <w:spacing w:lineRule="auto" w:line="360"/>
        <w:ind w:hanging="0"/>
        <w:jc w:val="center"/>
        <w:outlineLvl w:val="7"/>
        <w:rPr>
          <w:rFonts w:ascii="Times New Roman" w:hAnsi="Times New Roman" w:cs="Times New Roman"/>
          <w:b/>
          <w:b/>
          <w:sz w:val="24"/>
          <w:szCs w:val="24"/>
        </w:rPr>
      </w:pPr>
      <w:r>
        <w:rPr>
          <w:rFonts w:cs="Times New Roman" w:ascii="Times New Roman" w:hAnsi="Times New Roman"/>
          <w:b/>
          <w:color w:val="000000"/>
          <w:sz w:val="24"/>
          <w:szCs w:val="24"/>
        </w:rPr>
        <w:t>Предельные параметры разрешенного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реконструкции объектов капитального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для зоны ЗВ.</w:t>
      </w:r>
    </w:p>
    <w:p>
      <w:pPr>
        <w:pStyle w:val="NoSpacing"/>
        <w:ind w:firstLine="567"/>
        <w:jc w:val="both"/>
        <w:rPr>
          <w:color w:val="000000"/>
        </w:rPr>
      </w:pPr>
      <w:r>
        <w:rPr>
          <w:rFonts w:cs="Times New Roman" w:ascii="Times New Roman" w:hAnsi="Times New Roman"/>
          <w:color w:val="000000"/>
          <w:sz w:val="24"/>
        </w:rPr>
        <w:t xml:space="preserve">1. </w:t>
      </w:r>
      <w:r>
        <w:rPr>
          <w:rFonts w:cs="Times New Roman" w:ascii="Times New Roman" w:hAnsi="Times New Roman"/>
          <w:color w:val="000000"/>
          <w:sz w:val="24"/>
        </w:rPr>
        <w:t>Максимальный процент</w:t>
      </w:r>
      <w:r>
        <w:rPr>
          <w:rFonts w:cs="Times New Roman" w:ascii="Times New Roman" w:hAnsi="Times New Roman"/>
          <w:color w:val="000000"/>
          <w:sz w:val="24"/>
        </w:rPr>
        <w:t xml:space="preserve"> застройки  </w:t>
      </w:r>
      <w:r>
        <w:rPr>
          <w:rFonts w:cs="Times New Roman" w:ascii="Times New Roman" w:hAnsi="Times New Roman"/>
          <w:color w:val="000000"/>
          <w:sz w:val="24"/>
        </w:rPr>
        <w:t>в границах</w:t>
      </w:r>
      <w:r>
        <w:rPr>
          <w:rFonts w:cs="Times New Roman" w:ascii="Times New Roman" w:hAnsi="Times New Roman"/>
          <w:color w:val="000000"/>
          <w:sz w:val="24"/>
        </w:rPr>
        <w:t xml:space="preserve"> земельного участка данной зоны составляет</w:t>
      </w:r>
      <w:r>
        <w:rPr>
          <w:rFonts w:cs="Times New Roman" w:ascii="Times New Roman" w:hAnsi="Times New Roman"/>
          <w:color w:val="000000"/>
          <w:sz w:val="24"/>
          <w:szCs w:val="24"/>
        </w:rPr>
        <w:t xml:space="preserve"> - 60%;</w:t>
      </w:r>
    </w:p>
    <w:p>
      <w:pPr>
        <w:pStyle w:val="NoSpacing"/>
        <w:ind w:firstLine="567"/>
        <w:jc w:val="both"/>
        <w:rPr>
          <w:color w:val="000000"/>
        </w:rPr>
      </w:pPr>
      <w:r>
        <w:rPr>
          <w:rFonts w:cs="Times New Roman" w:ascii="Times New Roman" w:hAnsi="Times New Roman"/>
          <w:color w:val="000000"/>
          <w:sz w:val="24"/>
        </w:rPr>
        <w:t xml:space="preserve">2. минимальные отступы от стен зданий и сооружений до границ земельных участков </w:t>
      </w:r>
      <w:r>
        <w:rPr>
          <w:rFonts w:cs="Times New Roman" w:ascii="Times New Roman" w:hAnsi="Times New Roman"/>
          <w:color w:val="000000"/>
          <w:sz w:val="24"/>
          <w:szCs w:val="24"/>
        </w:rPr>
        <w:t>не нормируются.</w:t>
      </w:r>
    </w:p>
    <w:p>
      <w:pPr>
        <w:pStyle w:val="NoSpacing"/>
        <w:ind w:firstLine="567"/>
        <w:jc w:val="both"/>
        <w:rPr>
          <w:color w:val="000000"/>
        </w:rPr>
      </w:pPr>
      <w:r>
        <w:rPr>
          <w:rFonts w:cs="Times New Roman" w:ascii="Times New Roman" w:hAnsi="Times New Roman"/>
          <w:color w:val="000000"/>
          <w:sz w:val="24"/>
        </w:rPr>
        <w:t xml:space="preserve">3. минимальные размеры озелененной территории земельных участков </w:t>
      </w:r>
      <w:r>
        <w:rPr>
          <w:rFonts w:cs="Times New Roman" w:ascii="Times New Roman" w:hAnsi="Times New Roman"/>
          <w:color w:val="000000"/>
          <w:sz w:val="24"/>
          <w:szCs w:val="24"/>
        </w:rPr>
        <w:t>не нормируются.</w:t>
      </w:r>
    </w:p>
    <w:p>
      <w:pPr>
        <w:pStyle w:val="NoSpacing"/>
        <w:ind w:firstLine="567"/>
        <w:jc w:val="both"/>
        <w:rPr>
          <w:color w:val="000000"/>
        </w:rPr>
      </w:pPr>
      <w:r>
        <w:rPr>
          <w:rFonts w:cs="Times New Roman" w:ascii="Times New Roman" w:hAnsi="Times New Roman"/>
          <w:color w:val="000000"/>
          <w:sz w:val="24"/>
        </w:rPr>
        <w:t xml:space="preserve">4.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r>
        <w:rPr>
          <w:rFonts w:cs="Times New Roman" w:ascii="Times New Roman" w:hAnsi="Times New Roman"/>
          <w:color w:val="000000"/>
          <w:sz w:val="24"/>
          <w:szCs w:val="24"/>
        </w:rPr>
        <w:t xml:space="preserve">15 </w:t>
      </w:r>
      <w:r>
        <w:rPr>
          <w:rFonts w:cs="Times New Roman" w:ascii="Times New Roman" w:hAnsi="Times New Roman"/>
          <w:color w:val="000000"/>
          <w:sz w:val="24"/>
        </w:rPr>
        <w:t>метров</w:t>
      </w:r>
      <w:r>
        <w:rPr>
          <w:rFonts w:cs="Times New Roman" w:ascii="Times New Roman" w:hAnsi="Times New Roman"/>
          <w:color w:val="000000"/>
          <w:sz w:val="24"/>
          <w:szCs w:val="24"/>
        </w:rPr>
        <w:t xml:space="preserve"> от планировочной отметки земли.</w:t>
      </w:r>
    </w:p>
    <w:p>
      <w:pPr>
        <w:pStyle w:val="ConsPlusNormal"/>
        <w:spacing w:lineRule="auto" w:line="360"/>
        <w:ind w:firstLine="540"/>
        <w:jc w:val="both"/>
        <w:rPr>
          <w:color w:val="000000"/>
        </w:rPr>
      </w:pPr>
      <w:r>
        <w:rPr>
          <w:rFonts w:cs="Times New Roman" w:ascii="Times New Roman" w:hAnsi="Times New Roman"/>
          <w:color w:val="000000"/>
          <w:sz w:val="24"/>
          <w:szCs w:val="24"/>
          <w:shd w:fill="FFFFFF" w:val="clear"/>
        </w:rPr>
        <w:t>максимальное количество этажей зданий, строений, сооружений на территории земельного участка – не нормируются.</w:t>
      </w:r>
    </w:p>
    <w:p>
      <w:pPr>
        <w:pStyle w:val="ConsNormal"/>
        <w:widowControl/>
        <w:tabs>
          <w:tab w:val="left" w:pos="0" w:leader="none"/>
          <w:tab w:val="left" w:pos="900" w:leader="none"/>
        </w:tabs>
        <w:spacing w:lineRule="auto" w:line="360"/>
        <w:ind w:firstLine="54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ConsNormal"/>
        <w:tabs>
          <w:tab w:val="left" w:pos="90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Производственные зоны:</w:t>
      </w:r>
    </w:p>
    <w:p>
      <w:pPr>
        <w:pStyle w:val="ConsNormal"/>
        <w:tabs>
          <w:tab w:val="left" w:pos="90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 xml:space="preserve">П.1. КОММУНАЛЬНО-СКЛАДСКАЯ ЗОНА </w:t>
      </w:r>
    </w:p>
    <w:p>
      <w:pPr>
        <w:pStyle w:val="ConsNormal"/>
        <w:tabs>
          <w:tab w:val="left" w:pos="900" w:leader="none"/>
        </w:tabs>
        <w:spacing w:lineRule="auto" w:line="360"/>
        <w:ind w:firstLine="540"/>
        <w:jc w:val="both"/>
        <w:rPr>
          <w:color w:val="000000"/>
        </w:rPr>
      </w:pPr>
      <w:r>
        <w:rPr>
          <w:rFonts w:cs="Times New Roman" w:ascii="Times New Roman" w:hAnsi="Times New Roman"/>
          <w:color w:val="000000"/>
          <w:sz w:val="24"/>
        </w:rPr>
        <w:t>Коммунально-складская зона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w:t>
      </w:r>
    </w:p>
    <w:p>
      <w:pPr>
        <w:pStyle w:val="ConsNormal"/>
        <w:tabs>
          <w:tab w:val="left" w:pos="900" w:leader="none"/>
        </w:tabs>
        <w:spacing w:lineRule="auto" w:line="360"/>
        <w:ind w:firstLine="540"/>
        <w:jc w:val="both"/>
        <w:rPr>
          <w:rFonts w:ascii="Times New Roman" w:hAnsi="Times New Roman" w:cs="Times New Roman"/>
          <w:sz w:val="24"/>
          <w:szCs w:val="24"/>
        </w:rPr>
      </w:pPr>
      <w:r>
        <w:rPr>
          <w:rFonts w:cs="Times New Roman" w:ascii="Times New Roman" w:hAnsi="Times New Roman"/>
          <w:b/>
          <w:color w:val="000000"/>
          <w:sz w:val="24"/>
          <w:szCs w:val="24"/>
        </w:rPr>
        <w:t>Основные виды разрешенного использования:</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общетоварные склады;</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специализированные склады;</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производственные базы жилищно-эксплуатационных и аварийно-диспетчерских служб;</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мастерские по изготовлению поделок по индивидуальным заказам (изделия народных промыслов);</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открытые стоянки для хранения автобусов, грузовиков, легковых автомобилей;</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color w:val="000000"/>
        </w:rPr>
      </w:pPr>
      <w:r>
        <w:rPr>
          <w:rFonts w:cs="Times New Roman" w:ascii="Times New Roman" w:hAnsi="Times New Roman"/>
          <w:color w:val="000000"/>
          <w:sz w:val="24"/>
          <w:szCs w:val="24"/>
        </w:rPr>
        <w:t>автобусные, парки до 300 машин;</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парки грузового автомобильного транспорта до 300 машин;</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таксопарки;</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гаражи;</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автозаправочные станции;</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авторемонтные предприятия с количеством постов не более 10;</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издательства и редакционные офисы с типографиями;</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офисы, конторы организаций различных форм собственности;</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научные, проектные и конструкторские организации за исключением лабораторий биологического профиля или индустриальных технологий;</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пункт наблюдений за состоянием окружающей среды, ее загрязнением;</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питомники растений для озеленения территорий общего пользования, промышленных территорий и санитарно-защитных зон;</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кредитно-финансовые учреждения;</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отделения связи;</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отделения банков, осуществляющие прием коммунальных платежей;</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магазины оптовой торговли;</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рынки;</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предприятия бытового обслуживания.</w:t>
      </w:r>
    </w:p>
    <w:p>
      <w:pPr>
        <w:pStyle w:val="ConsNormal"/>
        <w:widowControl/>
        <w:numPr>
          <w:ilvl w:val="0"/>
          <w:numId w:val="1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eastAsia="Times New Roman" w:cs="Times New Roman" w:ascii="Times New Roman" w:hAnsi="Times New Roman"/>
          <w:color w:val="000000"/>
          <w:sz w:val="24"/>
          <w:szCs w:val="24"/>
        </w:rPr>
        <w:t>сооружения связи, радиовещания и телевидения.</w:t>
      </w:r>
    </w:p>
    <w:p>
      <w:pPr>
        <w:pStyle w:val="ConsNormal"/>
        <w:widowControl/>
        <w:tabs>
          <w:tab w:val="left" w:pos="0" w:leader="none"/>
          <w:tab w:val="left" w:pos="426" w:leader="none"/>
          <w:tab w:val="left" w:pos="900" w:leader="none"/>
        </w:tabs>
        <w:spacing w:lineRule="auto" w:line="360"/>
        <w:ind w:firstLine="540"/>
        <w:jc w:val="both"/>
        <w:rPr>
          <w:rFonts w:ascii="Times New Roman" w:hAnsi="Times New Roman" w:cs="Times New Roman"/>
          <w:sz w:val="24"/>
          <w:szCs w:val="24"/>
        </w:rPr>
      </w:pPr>
      <w:r>
        <w:rPr>
          <w:rFonts w:cs="Times New Roman" w:ascii="Times New Roman" w:hAnsi="Times New Roman"/>
          <w:b/>
          <w:color w:val="000000"/>
          <w:sz w:val="24"/>
          <w:szCs w:val="24"/>
        </w:rPr>
        <w:t>Условно разрешенные виды использования:</w:t>
      </w:r>
    </w:p>
    <w:p>
      <w:pPr>
        <w:pStyle w:val="ConsNormal"/>
        <w:widowControl/>
        <w:numPr>
          <w:ilvl w:val="0"/>
          <w:numId w:val="31"/>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спортивно-оздоровительные сооружения для работников предприятий;</w:t>
      </w:r>
    </w:p>
    <w:p>
      <w:pPr>
        <w:pStyle w:val="ConsNormal"/>
        <w:widowControl/>
        <w:numPr>
          <w:ilvl w:val="0"/>
          <w:numId w:val="31"/>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продовольственные магазины;</w:t>
      </w:r>
    </w:p>
    <w:p>
      <w:pPr>
        <w:pStyle w:val="ConsNormal"/>
        <w:widowControl/>
        <w:numPr>
          <w:ilvl w:val="0"/>
          <w:numId w:val="31"/>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непродовольственные магазины;</w:t>
      </w:r>
    </w:p>
    <w:p>
      <w:pPr>
        <w:pStyle w:val="ConsNormal"/>
        <w:widowControl/>
        <w:numPr>
          <w:ilvl w:val="0"/>
          <w:numId w:val="31"/>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торговые павильоны и киоски;</w:t>
      </w:r>
    </w:p>
    <w:p>
      <w:pPr>
        <w:pStyle w:val="ConsNormal"/>
        <w:widowControl/>
        <w:numPr>
          <w:ilvl w:val="0"/>
          <w:numId w:val="31"/>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предприятия общественного питания (рестораны, кафе, бары, закусочные, столовые и иные подобные объекты);</w:t>
      </w:r>
    </w:p>
    <w:p>
      <w:pPr>
        <w:pStyle w:val="ConsNormal"/>
        <w:widowControl/>
        <w:numPr>
          <w:ilvl w:val="0"/>
          <w:numId w:val="31"/>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культовые сооружения;</w:t>
      </w:r>
    </w:p>
    <w:p>
      <w:pPr>
        <w:pStyle w:val="ConsNormal"/>
        <w:widowControl/>
        <w:numPr>
          <w:ilvl w:val="0"/>
          <w:numId w:val="31"/>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аптеки;</w:t>
      </w:r>
    </w:p>
    <w:p>
      <w:pPr>
        <w:pStyle w:val="ConsNormal"/>
        <w:widowControl/>
        <w:numPr>
          <w:ilvl w:val="0"/>
          <w:numId w:val="31"/>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ветеринарные лечебницы;</w:t>
      </w:r>
    </w:p>
    <w:p>
      <w:pPr>
        <w:pStyle w:val="ConsNormal"/>
        <w:widowControl/>
        <w:numPr>
          <w:ilvl w:val="0"/>
          <w:numId w:val="31"/>
        </w:numPr>
        <w:tabs>
          <w:tab w:val="left" w:pos="0" w:leader="none"/>
          <w:tab w:val="left" w:pos="900" w:leader="none"/>
        </w:tabs>
        <w:suppressAutoHyphens w:val="false"/>
        <w:spacing w:lineRule="auto" w:line="360"/>
        <w:ind w:left="0" w:firstLine="540"/>
        <w:jc w:val="both"/>
        <w:rPr>
          <w:color w:val="000000"/>
        </w:rPr>
      </w:pPr>
      <w:r>
        <w:rPr>
          <w:rFonts w:cs="Times New Roman" w:ascii="Times New Roman" w:hAnsi="Times New Roman"/>
          <w:color w:val="000000"/>
          <w:sz w:val="24"/>
          <w:szCs w:val="24"/>
        </w:rPr>
        <w:t xml:space="preserve">предприятия и производства </w:t>
      </w:r>
      <w:r>
        <w:rPr>
          <w:rFonts w:cs="Times New Roman" w:ascii="Times New Roman" w:hAnsi="Times New Roman"/>
          <w:color w:val="000000"/>
          <w:sz w:val="24"/>
          <w:szCs w:val="24"/>
          <w:lang w:val="en-US"/>
        </w:rPr>
        <w:t>III</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V</w:t>
      </w:r>
      <w:r>
        <w:rPr>
          <w:rFonts w:cs="Times New Roman" w:ascii="Times New Roman" w:hAnsi="Times New Roman"/>
          <w:color w:val="000000"/>
          <w:sz w:val="24"/>
          <w:szCs w:val="24"/>
        </w:rPr>
        <w:t xml:space="preserve"> класса опасности;</w:t>
      </w:r>
    </w:p>
    <w:p>
      <w:pPr>
        <w:pStyle w:val="ConsNormal"/>
        <w:widowControl/>
        <w:numPr>
          <w:ilvl w:val="0"/>
          <w:numId w:val="31"/>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следственные изоляторы;</w:t>
      </w:r>
    </w:p>
    <w:p>
      <w:pPr>
        <w:pStyle w:val="ConsNormal"/>
        <w:widowControl/>
        <w:numPr>
          <w:ilvl w:val="0"/>
          <w:numId w:val="31"/>
        </w:numPr>
        <w:tabs>
          <w:tab w:val="left" w:pos="0" w:leader="none"/>
          <w:tab w:val="left" w:pos="900" w:leader="none"/>
        </w:tabs>
        <w:suppressAutoHyphens w:val="false"/>
        <w:spacing w:lineRule="auto" w:line="360"/>
        <w:ind w:left="0" w:firstLine="540"/>
        <w:jc w:val="both"/>
        <w:rPr>
          <w:color w:val="000000"/>
        </w:rPr>
      </w:pPr>
      <w:r>
        <w:rPr>
          <w:rFonts w:cs="Times New Roman" w:ascii="Times New Roman" w:hAnsi="Times New Roman"/>
          <w:color w:val="000000"/>
          <w:sz w:val="24"/>
          <w:szCs w:val="24"/>
        </w:rPr>
        <w:t>объекты оборонного назначения;</w:t>
      </w:r>
    </w:p>
    <w:p>
      <w:pPr>
        <w:pStyle w:val="ConsNormal"/>
        <w:widowControl/>
        <w:tabs>
          <w:tab w:val="left" w:pos="0" w:leader="none"/>
          <w:tab w:val="left" w:pos="900" w:leader="none"/>
        </w:tabs>
        <w:spacing w:lineRule="auto" w:line="360"/>
        <w:ind w:firstLine="540"/>
        <w:jc w:val="both"/>
        <w:rPr>
          <w:rFonts w:ascii="Times New Roman" w:hAnsi="Times New Roman" w:cs="Times New Roman"/>
          <w:b/>
          <w:b/>
          <w:sz w:val="24"/>
          <w:szCs w:val="24"/>
        </w:rPr>
      </w:pPr>
      <w:bookmarkStart w:id="34" w:name="_GoBack"/>
      <w:bookmarkEnd w:id="34"/>
      <w:r>
        <w:rPr>
          <w:rFonts w:cs="Times New Roman" w:ascii="Times New Roman" w:hAnsi="Times New Roman"/>
          <w:b/>
          <w:color w:val="000000"/>
          <w:sz w:val="24"/>
          <w:szCs w:val="24"/>
        </w:rPr>
        <w:t>Вспомогательные виды разрешенного использования:</w:t>
      </w:r>
    </w:p>
    <w:p>
      <w:pPr>
        <w:pStyle w:val="ConsNormal"/>
        <w:widowControl/>
        <w:numPr>
          <w:ilvl w:val="0"/>
          <w:numId w:val="2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офисы, конторы на 1-м этаже или в пристройке к основному объекту;</w:t>
      </w:r>
    </w:p>
    <w:p>
      <w:pPr>
        <w:pStyle w:val="ConsNormal"/>
        <w:widowControl/>
        <w:numPr>
          <w:ilvl w:val="0"/>
          <w:numId w:val="2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отделения связи на 1-м этаже или в пристройке к основному объекту;</w:t>
      </w:r>
    </w:p>
    <w:p>
      <w:pPr>
        <w:pStyle w:val="ConsNormal"/>
        <w:widowControl/>
        <w:numPr>
          <w:ilvl w:val="0"/>
          <w:numId w:val="2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отделения банков, осуществляющие прием коммунальных платежей на 1-м этаже или в пристройке к основному объекту;</w:t>
      </w:r>
    </w:p>
    <w:p>
      <w:pPr>
        <w:pStyle w:val="ConsNormal"/>
        <w:widowControl/>
        <w:numPr>
          <w:ilvl w:val="0"/>
          <w:numId w:val="2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нотариальные конторы, юридические консультации на 1-м этаже или в пристройке к основному объекту;</w:t>
      </w:r>
    </w:p>
    <w:p>
      <w:pPr>
        <w:pStyle w:val="ConsNormal"/>
        <w:widowControl/>
        <w:numPr>
          <w:ilvl w:val="0"/>
          <w:numId w:val="2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научные, проектные и конструкторские организации на 1-м этаже или в пристройке к основному объекту;</w:t>
      </w:r>
    </w:p>
    <w:p>
      <w:pPr>
        <w:pStyle w:val="ConsNormal"/>
        <w:widowControl/>
        <w:numPr>
          <w:ilvl w:val="0"/>
          <w:numId w:val="2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мастерские по изготовлению поделок по индивидуальным заказам (изделия народных промыслов) на 1-м этаже или в пристройке к основному объекту;</w:t>
      </w:r>
    </w:p>
    <w:p>
      <w:pPr>
        <w:pStyle w:val="ConsNormal"/>
        <w:widowControl/>
        <w:numPr>
          <w:ilvl w:val="0"/>
          <w:numId w:val="2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библиотеки, архивы на 1-м этаже или в пристройке к основному объекту;</w:t>
      </w:r>
    </w:p>
    <w:p>
      <w:pPr>
        <w:pStyle w:val="ConsNormal"/>
        <w:widowControl/>
        <w:numPr>
          <w:ilvl w:val="0"/>
          <w:numId w:val="2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жилищно-эксплуатационные и аварийно-диспетчерские службы на 1-м этаже или в пристройке к основному объекту;</w:t>
      </w:r>
    </w:p>
    <w:p>
      <w:pPr>
        <w:pStyle w:val="ConsNormal"/>
        <w:widowControl/>
        <w:numPr>
          <w:ilvl w:val="0"/>
          <w:numId w:val="2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продовольственные магазины на 1–м этаже или в пристройке к основному объекту;</w:t>
      </w:r>
    </w:p>
    <w:p>
      <w:pPr>
        <w:pStyle w:val="ConsNormal"/>
        <w:widowControl/>
        <w:numPr>
          <w:ilvl w:val="0"/>
          <w:numId w:val="2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непродовольственные магазины на 1–м этаже или в пристройке к основному объекту;</w:t>
      </w:r>
    </w:p>
    <w:p>
      <w:pPr>
        <w:pStyle w:val="ConsNormal"/>
        <w:widowControl/>
        <w:numPr>
          <w:ilvl w:val="0"/>
          <w:numId w:val="2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встроенный, пристроенный или подземный гараж на земельном участке основного объекта;</w:t>
      </w:r>
    </w:p>
    <w:p>
      <w:pPr>
        <w:pStyle w:val="ConsNormal"/>
        <w:widowControl/>
        <w:numPr>
          <w:ilvl w:val="0"/>
          <w:numId w:val="2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элементы благоустройства;</w:t>
      </w:r>
    </w:p>
    <w:p>
      <w:pPr>
        <w:pStyle w:val="ConsNormal"/>
        <w:widowControl/>
        <w:numPr>
          <w:ilvl w:val="0"/>
          <w:numId w:val="2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общественные туалеты;</w:t>
      </w:r>
    </w:p>
    <w:p>
      <w:pPr>
        <w:pStyle w:val="ConsNormal"/>
        <w:widowControl/>
        <w:numPr>
          <w:ilvl w:val="0"/>
          <w:numId w:val="2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места парковки легковых автомобилей.</w:t>
      </w:r>
    </w:p>
    <w:p>
      <w:pPr>
        <w:pStyle w:val="ConsPlusNormal"/>
        <w:spacing w:lineRule="auto" w:line="360"/>
        <w:ind w:firstLine="567"/>
        <w:jc w:val="both"/>
        <w:rPr>
          <w:strike/>
          <w:color w:val="000000"/>
        </w:rPr>
      </w:pPr>
      <w:r>
        <w:rPr>
          <w:strike/>
          <w:color w:val="000000"/>
        </w:rPr>
      </w:r>
    </w:p>
    <w:p>
      <w:pPr>
        <w:pStyle w:val="ConsPlusNormal"/>
        <w:ind w:firstLine="567"/>
        <w:jc w:val="center"/>
        <w:rPr>
          <w:color w:val="000000"/>
        </w:rPr>
      </w:pPr>
      <w:r>
        <w:rPr>
          <w:rFonts w:cs="Times New Roman" w:ascii="Times New Roman" w:hAnsi="Times New Roman"/>
          <w:b/>
          <w:bCs/>
          <w:color w:val="000000"/>
          <w:sz w:val="24"/>
          <w:szCs w:val="24"/>
        </w:rPr>
        <w:t xml:space="preserve">Предельные размеры земельных участков в зоне П.1. </w:t>
      </w:r>
    </w:p>
    <w:p>
      <w:pPr>
        <w:pStyle w:val="NoSpacing"/>
        <w:ind w:firstLine="567"/>
        <w:jc w:val="both"/>
        <w:rPr>
          <w:color w:val="000000"/>
        </w:rPr>
      </w:pPr>
      <w:r>
        <w:rPr>
          <w:rFonts w:cs="Times New Roman" w:ascii="Times New Roman" w:hAnsi="Times New Roman"/>
          <w:color w:val="000000"/>
          <w:sz w:val="24"/>
          <w:szCs w:val="24"/>
        </w:rPr>
        <w:t>Минимальные размеры земельных участков – не нормируются.</w:t>
      </w:r>
    </w:p>
    <w:p>
      <w:pPr>
        <w:pStyle w:val="NoSpacing"/>
        <w:ind w:firstLine="567"/>
        <w:jc w:val="both"/>
        <w:rPr>
          <w:color w:val="000000"/>
        </w:rPr>
      </w:pPr>
      <w:r>
        <w:rPr>
          <w:rFonts w:cs="Times New Roman" w:ascii="Times New Roman" w:hAnsi="Times New Roman"/>
          <w:color w:val="000000"/>
          <w:sz w:val="24"/>
          <w:szCs w:val="24"/>
        </w:rPr>
        <w:t>Максимальные размеры земельных участков – не нормируются.</w:t>
      </w:r>
    </w:p>
    <w:p>
      <w:pPr>
        <w:pStyle w:val="Normal"/>
        <w:ind w:firstLine="72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ind w:firstLine="567"/>
        <w:jc w:val="center"/>
        <w:rPr>
          <w:color w:val="000000"/>
        </w:rPr>
      </w:pPr>
      <w:r>
        <w:rPr>
          <w:rFonts w:cs="Times New Roman" w:ascii="Times New Roman" w:hAnsi="Times New Roman"/>
          <w:b/>
          <w:color w:val="000000"/>
          <w:sz w:val="24"/>
          <w:shd w:fill="FFFFFF" w:val="clear"/>
        </w:rPr>
        <w:t xml:space="preserve">Предельная площадь земельных участков </w:t>
      </w:r>
      <w:r>
        <w:rPr>
          <w:rFonts w:cs="Times New Roman" w:ascii="Times New Roman" w:hAnsi="Times New Roman"/>
          <w:b/>
          <w:bCs/>
          <w:color w:val="000000"/>
          <w:sz w:val="24"/>
          <w:szCs w:val="24"/>
          <w:shd w:fill="FFFFFF" w:val="clear"/>
        </w:rPr>
        <w:t xml:space="preserve">в зоне П.1. </w:t>
      </w:r>
    </w:p>
    <w:p>
      <w:pPr>
        <w:pStyle w:val="ConsPlusNormal"/>
        <w:spacing w:lineRule="auto" w:line="360"/>
        <w:ind w:firstLine="540"/>
        <w:jc w:val="both"/>
        <w:rPr>
          <w:color w:val="000000"/>
        </w:rPr>
      </w:pPr>
      <w:r>
        <w:rPr>
          <w:rFonts w:cs="Times New Roman" w:ascii="Times New Roman" w:hAnsi="Times New Roman"/>
          <w:color w:val="000000"/>
          <w:sz w:val="24"/>
          <w:szCs w:val="24"/>
          <w:shd w:fill="FFFFFF" w:val="clear"/>
        </w:rPr>
        <w:t>Предельная площадь земельных участков  для данной зоны  не нормируется.</w:t>
      </w:r>
    </w:p>
    <w:p>
      <w:pPr>
        <w:pStyle w:val="ConsPlusNormal"/>
        <w:numPr>
          <w:ilvl w:val="0"/>
          <w:numId w:val="0"/>
        </w:numPr>
        <w:spacing w:lineRule="auto" w:line="360"/>
        <w:ind w:hanging="0"/>
        <w:jc w:val="center"/>
        <w:outlineLvl w:val="7"/>
        <w:rPr>
          <w:rFonts w:ascii="Times New Roman" w:hAnsi="Times New Roman" w:cs="Times New Roman"/>
          <w:b/>
          <w:b/>
          <w:sz w:val="24"/>
          <w:szCs w:val="24"/>
        </w:rPr>
      </w:pPr>
      <w:r>
        <w:rPr>
          <w:rFonts w:cs="Times New Roman" w:ascii="Times New Roman" w:hAnsi="Times New Roman"/>
          <w:b/>
          <w:color w:val="000000"/>
          <w:sz w:val="24"/>
          <w:szCs w:val="24"/>
        </w:rPr>
        <w:t>Предельные параметры разрешенного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реконструкции объектов капитального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для зоны П.1</w:t>
      </w:r>
    </w:p>
    <w:p>
      <w:pPr>
        <w:pStyle w:val="ConsPlusNormal"/>
        <w:ind w:firstLine="540"/>
        <w:jc w:val="both"/>
        <w:rPr>
          <w:color w:val="000000"/>
        </w:rPr>
      </w:pPr>
      <w:r>
        <w:rPr>
          <w:rFonts w:cs="Times New Roman" w:ascii="Times New Roman" w:hAnsi="Times New Roman"/>
          <w:color w:val="000000"/>
          <w:sz w:val="24"/>
          <w:szCs w:val="24"/>
        </w:rPr>
        <w:t xml:space="preserve">1. </w:t>
      </w:r>
      <w:r>
        <w:rPr>
          <w:rFonts w:cs="Times New Roman" w:ascii="Times New Roman" w:hAnsi="Times New Roman"/>
          <w:color w:val="000000"/>
          <w:sz w:val="24"/>
          <w:szCs w:val="24"/>
        </w:rPr>
        <w:t>процент</w:t>
      </w:r>
      <w:r>
        <w:rPr>
          <w:rFonts w:cs="Times New Roman" w:ascii="Times New Roman" w:hAnsi="Times New Roman"/>
          <w:color w:val="000000"/>
          <w:sz w:val="24"/>
          <w:szCs w:val="24"/>
        </w:rPr>
        <w:t xml:space="preserve"> застройки  земельного участка составляет:</w:t>
      </w:r>
    </w:p>
    <w:p>
      <w:pPr>
        <w:pStyle w:val="ConsPlusNormal"/>
        <w:ind w:firstLine="540"/>
        <w:jc w:val="both"/>
        <w:rPr>
          <w:color w:val="000000"/>
        </w:rPr>
      </w:pPr>
      <w:r>
        <w:rPr>
          <w:rFonts w:cs="Times New Roman" w:ascii="Times New Roman" w:hAnsi="Times New Roman"/>
          <w:color w:val="000000"/>
          <w:sz w:val="24"/>
          <w:szCs w:val="24"/>
        </w:rPr>
        <w:t>- максимальный процент застройки земельного участка объектами капитального строительства данной зоны составляет 60%,</w:t>
      </w:r>
    </w:p>
    <w:p>
      <w:pPr>
        <w:pStyle w:val="ConsPlusNormal"/>
        <w:ind w:firstLine="540"/>
        <w:jc w:val="both"/>
        <w:rPr>
          <w:color w:val="000000"/>
        </w:rPr>
      </w:pPr>
      <w:r>
        <w:rPr>
          <w:rFonts w:cs="Times New Roman" w:ascii="Times New Roman" w:hAnsi="Times New Roman"/>
          <w:color w:val="000000"/>
          <w:sz w:val="24"/>
          <w:szCs w:val="24"/>
        </w:rPr>
        <w:t>- максимальный процент застройки земельного участка гаражными комплексами - 70%;</w:t>
      </w:r>
    </w:p>
    <w:p>
      <w:pPr>
        <w:pStyle w:val="ConsPlusNormal"/>
        <w:ind w:firstLine="540"/>
        <w:jc w:val="both"/>
        <w:rPr>
          <w:color w:val="000000"/>
        </w:rPr>
      </w:pPr>
      <w:r>
        <w:rPr>
          <w:rFonts w:cs="Times New Roman" w:ascii="Times New Roman" w:hAnsi="Times New Roman"/>
          <w:color w:val="000000"/>
          <w:sz w:val="24"/>
          <w:szCs w:val="24"/>
        </w:rPr>
        <w:t xml:space="preserve">2. минимальные отступы от стен зданий и сооружений до границ земельных  участков  </w:t>
      </w:r>
      <w:r>
        <w:rPr>
          <w:rFonts w:cs="Times New Roman" w:ascii="Times New Roman" w:hAnsi="Times New Roman"/>
          <w:color w:val="000000"/>
          <w:sz w:val="24"/>
          <w:szCs w:val="24"/>
        </w:rPr>
        <w:t>не нормируются.</w:t>
      </w:r>
    </w:p>
    <w:p>
      <w:pPr>
        <w:pStyle w:val="ConsPlusNormal"/>
        <w:ind w:firstLine="540"/>
        <w:jc w:val="both"/>
        <w:rPr>
          <w:color w:val="000000"/>
        </w:rPr>
      </w:pPr>
      <w:r>
        <w:rPr>
          <w:rFonts w:cs="Times New Roman" w:ascii="Times New Roman" w:hAnsi="Times New Roman"/>
          <w:color w:val="000000"/>
          <w:sz w:val="24"/>
          <w:szCs w:val="24"/>
        </w:rPr>
        <w:t xml:space="preserve">3. минимальные размеры озелененной территории земельных участков </w:t>
      </w:r>
      <w:r>
        <w:rPr>
          <w:rFonts w:cs="Times New Roman" w:ascii="Times New Roman" w:hAnsi="Times New Roman"/>
          <w:color w:val="000000"/>
          <w:sz w:val="24"/>
          <w:szCs w:val="24"/>
        </w:rPr>
        <w:t>не нормируются.</w:t>
      </w:r>
    </w:p>
    <w:p>
      <w:pPr>
        <w:pStyle w:val="ConsPlusNormal"/>
        <w:ind w:firstLine="540"/>
        <w:jc w:val="both"/>
        <w:rPr>
          <w:color w:val="000000"/>
        </w:rPr>
      </w:pPr>
      <w:r>
        <w:rPr>
          <w:rFonts w:cs="Times New Roman" w:ascii="Times New Roman" w:hAnsi="Times New Roman"/>
          <w:color w:val="000000"/>
          <w:sz w:val="24"/>
          <w:szCs w:val="24"/>
        </w:rPr>
        <w:t>4. максимальное количество этажей зданий, строений, сооружений на территории земельного участка – до 3-х этажей</w:t>
      </w:r>
    </w:p>
    <w:p>
      <w:pPr>
        <w:pStyle w:val="NoSpacing"/>
        <w:spacing w:lineRule="auto" w:line="360"/>
        <w:ind w:firstLine="540"/>
        <w:jc w:val="both"/>
        <w:rPr>
          <w:rFonts w:ascii="Times New Roman" w:hAnsi="Times New Roman" w:cs="Times New Roman"/>
          <w:color w:val="0000FF"/>
          <w:sz w:val="24"/>
          <w:szCs w:val="24"/>
          <w:shd w:fill="FFFFFF" w:val="clear"/>
        </w:rPr>
      </w:pPr>
      <w:r>
        <w:rPr>
          <w:rFonts w:cs="Times New Roman" w:ascii="Times New Roman" w:hAnsi="Times New Roman"/>
          <w:color w:val="000000"/>
          <w:sz w:val="24"/>
          <w:szCs w:val="24"/>
          <w:shd w:fill="FFFFFF" w:val="clear"/>
        </w:rPr>
        <w:t>Предельная высота зданий, строений, сооружений для данной зоны  - не нормируется.</w:t>
      </w:r>
    </w:p>
    <w:p>
      <w:pPr>
        <w:pStyle w:val="ConsNormal"/>
        <w:tabs>
          <w:tab w:val="left" w:pos="900" w:leader="none"/>
        </w:tabs>
        <w:spacing w:lineRule="auto" w:line="360"/>
        <w:ind w:firstLine="540"/>
        <w:jc w:val="both"/>
        <w:rPr>
          <w:rFonts w:ascii="Times New Roman" w:hAnsi="Times New Roman" w:cs="Times New Roman"/>
          <w:b/>
          <w:b/>
          <w:color w:val="000000"/>
          <w:sz w:val="24"/>
        </w:rPr>
      </w:pPr>
      <w:r>
        <w:rPr>
          <w:rFonts w:cs="Times New Roman" w:ascii="Times New Roman" w:hAnsi="Times New Roman"/>
          <w:b/>
          <w:color w:val="000000"/>
          <w:sz w:val="24"/>
        </w:rPr>
      </w:r>
    </w:p>
    <w:p>
      <w:pPr>
        <w:pStyle w:val="ConsNormal"/>
        <w:tabs>
          <w:tab w:val="left" w:pos="900" w:leader="none"/>
        </w:tabs>
        <w:spacing w:lineRule="auto" w:line="360"/>
        <w:ind w:firstLine="540"/>
        <w:jc w:val="both"/>
        <w:rPr>
          <w:color w:val="000000"/>
        </w:rPr>
      </w:pPr>
      <w:r>
        <w:rPr>
          <w:rFonts w:cs="Times New Roman" w:ascii="Times New Roman" w:hAnsi="Times New Roman"/>
          <w:b/>
          <w:color w:val="000000"/>
          <w:sz w:val="24"/>
        </w:rPr>
        <w:t xml:space="preserve">П.2.  ЗОНА ПРОИЗВОДСТВЕННЫХ ПРЕДПРИЯТИЙ </w:t>
      </w:r>
      <w:r>
        <w:rPr>
          <w:rFonts w:cs="Times New Roman" w:ascii="Times New Roman" w:hAnsi="Times New Roman"/>
          <w:b/>
          <w:color w:val="000000"/>
          <w:sz w:val="24"/>
          <w:lang w:val="en-US"/>
        </w:rPr>
        <w:t>III</w:t>
      </w:r>
      <w:r>
        <w:rPr>
          <w:rFonts w:cs="Times New Roman" w:ascii="Times New Roman" w:hAnsi="Times New Roman"/>
          <w:b/>
          <w:color w:val="000000"/>
          <w:sz w:val="24"/>
        </w:rPr>
        <w:t>-V КЛАССОВ ОПАСНОСТИ</w:t>
      </w:r>
    </w:p>
    <w:p>
      <w:pPr>
        <w:pStyle w:val="ConsNormal"/>
        <w:tabs>
          <w:tab w:val="left" w:pos="900" w:leader="none"/>
        </w:tabs>
        <w:spacing w:lineRule="auto" w:line="360"/>
        <w:ind w:firstLine="540"/>
        <w:jc w:val="both"/>
        <w:rPr>
          <w:color w:val="000000"/>
        </w:rPr>
      </w:pPr>
      <w:r>
        <w:rPr>
          <w:rFonts w:cs="Times New Roman" w:ascii="Times New Roman" w:hAnsi="Times New Roman"/>
          <w:color w:val="000000"/>
          <w:sz w:val="24"/>
        </w:rPr>
        <w:t>Зона производственных предприятий III-V классов опасности выделена для обеспечения правовых условий формирования территорий, на которых осуществляется производственная деятельность.</w:t>
      </w:r>
    </w:p>
    <w:p>
      <w:pPr>
        <w:pStyle w:val="ConsNormal"/>
        <w:widowControl/>
        <w:tabs>
          <w:tab w:val="left" w:pos="900" w:leader="none"/>
        </w:tabs>
        <w:spacing w:lineRule="auto" w:line="360"/>
        <w:ind w:firstLine="540"/>
        <w:jc w:val="both"/>
        <w:rPr>
          <w:rFonts w:ascii="Times New Roman" w:hAnsi="Times New Roman" w:cs="Times New Roman"/>
          <w:b/>
          <w:b/>
          <w:sz w:val="24"/>
          <w:szCs w:val="24"/>
        </w:rPr>
      </w:pPr>
      <w:r>
        <w:rPr>
          <w:rFonts w:cs="Times New Roman" w:ascii="Times New Roman" w:hAnsi="Times New Roman"/>
          <w:b/>
          <w:color w:val="000000"/>
          <w:sz w:val="24"/>
          <w:szCs w:val="24"/>
        </w:rPr>
        <w:t>Основные виды разрешенного использования:</w:t>
      </w:r>
    </w:p>
    <w:p>
      <w:pPr>
        <w:pStyle w:val="ConsNormal"/>
        <w:widowControl/>
        <w:numPr>
          <w:ilvl w:val="0"/>
          <w:numId w:val="13"/>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промышленные предприятия III-V классов опасности;</w:t>
      </w:r>
    </w:p>
    <w:p>
      <w:pPr>
        <w:pStyle w:val="ConsNormal"/>
        <w:widowControl/>
        <w:numPr>
          <w:ilvl w:val="0"/>
          <w:numId w:val="13"/>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металлургические, машиностроительные и металлообрабатывающие предприятия и производства I</w:t>
      </w:r>
      <w:r>
        <w:rPr>
          <w:rFonts w:cs="Times New Roman" w:ascii="Times New Roman" w:hAnsi="Times New Roman"/>
          <w:color w:val="000000"/>
          <w:sz w:val="24"/>
          <w:szCs w:val="24"/>
          <w:lang w:val="en-US"/>
        </w:rPr>
        <w:t>II</w:t>
      </w:r>
      <w:r>
        <w:rPr>
          <w:rFonts w:cs="Times New Roman" w:ascii="Times New Roman" w:hAnsi="Times New Roman"/>
          <w:color w:val="000000"/>
          <w:sz w:val="24"/>
          <w:szCs w:val="24"/>
        </w:rPr>
        <w:t>-V классов опасности;</w:t>
      </w:r>
    </w:p>
    <w:p>
      <w:pPr>
        <w:pStyle w:val="ConsNormal"/>
        <w:widowControl/>
        <w:numPr>
          <w:ilvl w:val="0"/>
          <w:numId w:val="13"/>
        </w:numPr>
        <w:tabs>
          <w:tab w:val="left" w:pos="0" w:leader="none"/>
          <w:tab w:val="left" w:pos="900" w:leader="none"/>
        </w:tabs>
        <w:suppressAutoHyphens w:val="false"/>
        <w:spacing w:lineRule="auto" w:line="360"/>
        <w:ind w:left="0" w:firstLine="540"/>
        <w:jc w:val="both"/>
        <w:rPr>
          <w:color w:val="000000"/>
        </w:rPr>
      </w:pPr>
      <w:r>
        <w:rPr>
          <w:rFonts w:cs="Times New Roman" w:ascii="Times New Roman" w:hAnsi="Times New Roman"/>
          <w:color w:val="000000"/>
          <w:sz w:val="24"/>
          <w:szCs w:val="24"/>
        </w:rPr>
        <w:t>производства строительной промышленности I</w:t>
      </w:r>
      <w:r>
        <w:rPr>
          <w:rFonts w:cs="Times New Roman" w:ascii="Times New Roman" w:hAnsi="Times New Roman"/>
          <w:color w:val="000000"/>
          <w:sz w:val="24"/>
          <w:szCs w:val="24"/>
          <w:lang w:val="en-US"/>
        </w:rPr>
        <w:t>II</w:t>
      </w:r>
      <w:r>
        <w:rPr>
          <w:rFonts w:cs="Times New Roman" w:ascii="Times New Roman" w:hAnsi="Times New Roman"/>
          <w:color w:val="000000"/>
          <w:sz w:val="24"/>
          <w:szCs w:val="24"/>
        </w:rPr>
        <w:t>-V классов опасности;</w:t>
      </w:r>
    </w:p>
    <w:p>
      <w:pPr>
        <w:pStyle w:val="ConsNormal"/>
        <w:widowControl/>
        <w:numPr>
          <w:ilvl w:val="0"/>
          <w:numId w:val="13"/>
        </w:numPr>
        <w:tabs>
          <w:tab w:val="left" w:pos="567" w:leader="none"/>
          <w:tab w:val="left" w:pos="900" w:leader="none"/>
        </w:tabs>
        <w:spacing w:lineRule="auto" w:line="360"/>
        <w:ind w:left="0" w:firstLine="540"/>
        <w:jc w:val="both"/>
        <w:rPr>
          <w:color w:val="000000"/>
        </w:rPr>
      </w:pPr>
      <w:r>
        <w:rPr>
          <w:rFonts w:cs="Times New Roman" w:ascii="Times New Roman" w:hAnsi="Times New Roman"/>
          <w:color w:val="000000"/>
          <w:sz w:val="24"/>
          <w:szCs w:val="24"/>
        </w:rPr>
        <w:t>производства по обработке древесины I</w:t>
      </w:r>
      <w:r>
        <w:rPr>
          <w:rFonts w:cs="Times New Roman" w:ascii="Times New Roman" w:hAnsi="Times New Roman"/>
          <w:color w:val="000000"/>
          <w:sz w:val="24"/>
          <w:szCs w:val="24"/>
          <w:lang w:val="en-US"/>
        </w:rPr>
        <w:t>II</w:t>
      </w:r>
      <w:r>
        <w:rPr>
          <w:rFonts w:cs="Times New Roman" w:ascii="Times New Roman" w:hAnsi="Times New Roman"/>
          <w:color w:val="000000"/>
          <w:sz w:val="24"/>
          <w:szCs w:val="24"/>
        </w:rPr>
        <w:t>-V классов опасности;</w:t>
      </w:r>
    </w:p>
    <w:p>
      <w:pPr>
        <w:pStyle w:val="ConsNormal"/>
        <w:widowControl/>
        <w:numPr>
          <w:ilvl w:val="0"/>
          <w:numId w:val="13"/>
        </w:numPr>
        <w:tabs>
          <w:tab w:val="left" w:pos="567" w:leader="none"/>
          <w:tab w:val="left" w:pos="900" w:leader="none"/>
        </w:tabs>
        <w:spacing w:lineRule="auto" w:line="360"/>
        <w:ind w:left="0" w:firstLine="540"/>
        <w:jc w:val="both"/>
        <w:rPr>
          <w:color w:val="000000"/>
        </w:rPr>
      </w:pPr>
      <w:r>
        <w:rPr>
          <w:rFonts w:cs="Times New Roman" w:ascii="Times New Roman" w:hAnsi="Times New Roman"/>
          <w:color w:val="000000"/>
          <w:sz w:val="24"/>
          <w:szCs w:val="24"/>
        </w:rPr>
        <w:t>текстильные производства и производства легкой промышленности I</w:t>
      </w:r>
      <w:r>
        <w:rPr>
          <w:rFonts w:cs="Times New Roman" w:ascii="Times New Roman" w:hAnsi="Times New Roman"/>
          <w:color w:val="000000"/>
          <w:sz w:val="24"/>
          <w:szCs w:val="24"/>
          <w:lang w:val="en-US"/>
        </w:rPr>
        <w:t>II</w:t>
      </w:r>
      <w:r>
        <w:rPr>
          <w:rFonts w:cs="Times New Roman" w:ascii="Times New Roman" w:hAnsi="Times New Roman"/>
          <w:color w:val="000000"/>
          <w:sz w:val="24"/>
          <w:szCs w:val="24"/>
        </w:rPr>
        <w:t>-V классов</w:t>
      </w:r>
    </w:p>
    <w:p>
      <w:pPr>
        <w:pStyle w:val="ConsNormal"/>
        <w:widowControl/>
        <w:tabs>
          <w:tab w:val="left" w:pos="900" w:leader="none"/>
        </w:tabs>
        <w:spacing w:lineRule="auto" w:line="360"/>
        <w:ind w:firstLine="540"/>
        <w:jc w:val="both"/>
        <w:rPr>
          <w:rFonts w:ascii="Times New Roman" w:hAnsi="Times New Roman" w:cs="Times New Roman"/>
          <w:sz w:val="24"/>
          <w:szCs w:val="24"/>
        </w:rPr>
      </w:pPr>
      <w:r>
        <w:rPr>
          <w:rFonts w:cs="Times New Roman" w:ascii="Times New Roman" w:hAnsi="Times New Roman"/>
          <w:color w:val="000000"/>
          <w:sz w:val="24"/>
          <w:szCs w:val="24"/>
        </w:rPr>
        <w:t>опасности;</w:t>
      </w:r>
    </w:p>
    <w:p>
      <w:pPr>
        <w:pStyle w:val="ConsNormal"/>
        <w:widowControl/>
        <w:numPr>
          <w:ilvl w:val="0"/>
          <w:numId w:val="13"/>
        </w:numPr>
        <w:tabs>
          <w:tab w:val="left" w:pos="567" w:leader="none"/>
          <w:tab w:val="left" w:pos="900" w:leader="none"/>
        </w:tabs>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производства по обработке животных продуктов I</w:t>
      </w:r>
      <w:r>
        <w:rPr>
          <w:rFonts w:cs="Times New Roman" w:ascii="Times New Roman" w:hAnsi="Times New Roman"/>
          <w:color w:val="000000"/>
          <w:sz w:val="24"/>
          <w:szCs w:val="24"/>
          <w:lang w:val="en-US"/>
        </w:rPr>
        <w:t>II</w:t>
      </w:r>
      <w:r>
        <w:rPr>
          <w:rFonts w:cs="Times New Roman" w:ascii="Times New Roman" w:hAnsi="Times New Roman"/>
          <w:color w:val="000000"/>
          <w:sz w:val="24"/>
          <w:szCs w:val="24"/>
        </w:rPr>
        <w:t>-V классов опасности;</w:t>
      </w:r>
    </w:p>
    <w:p>
      <w:pPr>
        <w:pStyle w:val="ConsNormal"/>
        <w:widowControl/>
        <w:numPr>
          <w:ilvl w:val="0"/>
          <w:numId w:val="13"/>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офисы, конторы организаций различных форм собственности;</w:t>
      </w:r>
    </w:p>
    <w:p>
      <w:pPr>
        <w:pStyle w:val="ConsNormal"/>
        <w:widowControl/>
        <w:numPr>
          <w:ilvl w:val="0"/>
          <w:numId w:val="13"/>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научные, проектные и конструкторские организации за исключением лабораторий биологического профиля или индустриальных технологий;</w:t>
      </w:r>
    </w:p>
    <w:p>
      <w:pPr>
        <w:pStyle w:val="ConsNormal"/>
        <w:widowControl/>
        <w:numPr>
          <w:ilvl w:val="0"/>
          <w:numId w:val="13"/>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питомники растений для озеленения промышленных территорий и санитарно-защитных зон;</w:t>
      </w:r>
    </w:p>
    <w:p>
      <w:pPr>
        <w:pStyle w:val="ConsNormal"/>
        <w:widowControl/>
        <w:numPr>
          <w:ilvl w:val="0"/>
          <w:numId w:val="13"/>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производственные базы жилищно-эксплуатационных и аварийно-диспетчерских служб;</w:t>
      </w:r>
    </w:p>
    <w:p>
      <w:pPr>
        <w:pStyle w:val="ConsNormal"/>
        <w:widowControl/>
        <w:numPr>
          <w:ilvl w:val="0"/>
          <w:numId w:val="13"/>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издательства и редакционные офисы с типографиями;</w:t>
      </w:r>
    </w:p>
    <w:p>
      <w:pPr>
        <w:pStyle w:val="ConsNormal"/>
        <w:widowControl/>
        <w:numPr>
          <w:ilvl w:val="0"/>
          <w:numId w:val="13"/>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склады;</w:t>
      </w:r>
    </w:p>
    <w:p>
      <w:pPr>
        <w:pStyle w:val="ConsNormal"/>
        <w:widowControl/>
        <w:numPr>
          <w:ilvl w:val="0"/>
          <w:numId w:val="13"/>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открытые стоянки для хранения автобусов, грузовиков, легковых автомобилей;</w:t>
      </w:r>
    </w:p>
    <w:p>
      <w:pPr>
        <w:pStyle w:val="ConsNormal"/>
        <w:widowControl/>
        <w:numPr>
          <w:ilvl w:val="0"/>
          <w:numId w:val="13"/>
        </w:numPr>
        <w:tabs>
          <w:tab w:val="left" w:pos="0" w:leader="none"/>
          <w:tab w:val="left" w:pos="900" w:leader="none"/>
        </w:tabs>
        <w:suppressAutoHyphens w:val="false"/>
        <w:spacing w:lineRule="auto" w:line="360"/>
        <w:ind w:left="0" w:firstLine="540"/>
        <w:jc w:val="both"/>
        <w:rPr>
          <w:color w:val="000000"/>
        </w:rPr>
      </w:pPr>
      <w:r>
        <w:rPr>
          <w:rFonts w:cs="Times New Roman" w:ascii="Times New Roman" w:hAnsi="Times New Roman"/>
          <w:color w:val="000000"/>
          <w:sz w:val="24"/>
          <w:szCs w:val="24"/>
        </w:rPr>
        <w:t>автобусные, парки;</w:t>
      </w:r>
    </w:p>
    <w:p>
      <w:pPr>
        <w:pStyle w:val="ConsNormal"/>
        <w:widowControl/>
        <w:numPr>
          <w:ilvl w:val="0"/>
          <w:numId w:val="13"/>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парки грузового автомобильного транспорта;</w:t>
      </w:r>
    </w:p>
    <w:p>
      <w:pPr>
        <w:pStyle w:val="ConsNormal"/>
        <w:widowControl/>
        <w:numPr>
          <w:ilvl w:val="0"/>
          <w:numId w:val="13"/>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таксопарки;</w:t>
      </w:r>
    </w:p>
    <w:p>
      <w:pPr>
        <w:pStyle w:val="ConsNormal"/>
        <w:widowControl/>
        <w:numPr>
          <w:ilvl w:val="0"/>
          <w:numId w:val="13"/>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гаражи;</w:t>
      </w:r>
    </w:p>
    <w:p>
      <w:pPr>
        <w:pStyle w:val="ConsNormal"/>
        <w:widowControl/>
        <w:numPr>
          <w:ilvl w:val="0"/>
          <w:numId w:val="13"/>
        </w:numPr>
        <w:tabs>
          <w:tab w:val="left" w:pos="0" w:leader="none"/>
          <w:tab w:val="left" w:pos="900" w:leader="none"/>
        </w:tabs>
        <w:suppressAutoHyphens w:val="false"/>
        <w:spacing w:lineRule="auto" w:line="360"/>
        <w:ind w:left="0" w:firstLine="540"/>
        <w:jc w:val="both"/>
        <w:rPr>
          <w:color w:val="000000"/>
        </w:rPr>
      </w:pPr>
      <w:r>
        <w:rPr>
          <w:rFonts w:cs="Times New Roman" w:ascii="Times New Roman" w:hAnsi="Times New Roman"/>
          <w:color w:val="000000"/>
          <w:sz w:val="24"/>
          <w:szCs w:val="24"/>
        </w:rPr>
        <w:t>автозаправочные станции, объекты автосервиса;</w:t>
      </w:r>
    </w:p>
    <w:p>
      <w:pPr>
        <w:pStyle w:val="ConsNormal"/>
        <w:widowControl/>
        <w:tabs>
          <w:tab w:val="left" w:pos="0" w:leader="none"/>
          <w:tab w:val="left" w:pos="900" w:leader="none"/>
        </w:tabs>
        <w:spacing w:lineRule="auto" w:line="360"/>
        <w:ind w:firstLine="540"/>
        <w:jc w:val="both"/>
        <w:rPr>
          <w:rFonts w:ascii="Times New Roman" w:hAnsi="Times New Roman" w:cs="Times New Roman"/>
          <w:b/>
          <w:b/>
          <w:sz w:val="24"/>
          <w:szCs w:val="24"/>
        </w:rPr>
      </w:pPr>
      <w:r>
        <w:rPr>
          <w:rFonts w:cs="Times New Roman" w:ascii="Times New Roman" w:hAnsi="Times New Roman"/>
          <w:b/>
          <w:color w:val="000000"/>
          <w:sz w:val="24"/>
          <w:szCs w:val="24"/>
        </w:rPr>
        <w:t>Условно разрешенные виды использования:</w:t>
      </w:r>
    </w:p>
    <w:p>
      <w:pPr>
        <w:pStyle w:val="ConsNormal"/>
        <w:widowControl/>
        <w:numPr>
          <w:ilvl w:val="0"/>
          <w:numId w:val="3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непродовольственные магазины;</w:t>
      </w:r>
    </w:p>
    <w:p>
      <w:pPr>
        <w:pStyle w:val="ConsNormal"/>
        <w:widowControl/>
        <w:numPr>
          <w:ilvl w:val="0"/>
          <w:numId w:val="3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продовольственные магазины;</w:t>
      </w:r>
    </w:p>
    <w:p>
      <w:pPr>
        <w:pStyle w:val="ConsNormal"/>
        <w:widowControl/>
        <w:numPr>
          <w:ilvl w:val="0"/>
          <w:numId w:val="3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торговые павильоны и киоски;</w:t>
      </w:r>
    </w:p>
    <w:p>
      <w:pPr>
        <w:pStyle w:val="ConsNormal"/>
        <w:widowControl/>
        <w:numPr>
          <w:ilvl w:val="0"/>
          <w:numId w:val="3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культовые сооружения;</w:t>
      </w:r>
    </w:p>
    <w:p>
      <w:pPr>
        <w:pStyle w:val="ConsNormal"/>
        <w:widowControl/>
        <w:numPr>
          <w:ilvl w:val="0"/>
          <w:numId w:val="35"/>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eastAsia="Times New Roman" w:cs="Times New Roman" w:ascii="Times New Roman" w:hAnsi="Times New Roman"/>
          <w:color w:val="000000"/>
          <w:sz w:val="24"/>
          <w:szCs w:val="24"/>
        </w:rPr>
        <w:t>сооружения связи, радиовещания и телевидения.</w:t>
      </w:r>
    </w:p>
    <w:p>
      <w:pPr>
        <w:pStyle w:val="ConsNormal"/>
        <w:widowControl/>
        <w:tabs>
          <w:tab w:val="left" w:pos="0" w:leader="none"/>
          <w:tab w:val="left" w:pos="900" w:leader="none"/>
        </w:tabs>
        <w:spacing w:lineRule="auto" w:line="360"/>
        <w:ind w:firstLine="540"/>
        <w:jc w:val="both"/>
        <w:rPr>
          <w:rFonts w:ascii="Times New Roman" w:hAnsi="Times New Roman" w:cs="Times New Roman"/>
          <w:sz w:val="24"/>
          <w:szCs w:val="24"/>
        </w:rPr>
      </w:pPr>
      <w:r>
        <w:rPr>
          <w:rFonts w:cs="Times New Roman" w:ascii="Times New Roman" w:hAnsi="Times New Roman"/>
          <w:b/>
          <w:color w:val="000000"/>
          <w:sz w:val="24"/>
          <w:szCs w:val="24"/>
        </w:rPr>
        <w:t>Вспомогательные виды разрешенного использования:</w:t>
      </w:r>
    </w:p>
    <w:p>
      <w:pPr>
        <w:pStyle w:val="ConsNormal"/>
        <w:widowControl/>
        <w:numPr>
          <w:ilvl w:val="0"/>
          <w:numId w:val="3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административные и бытовые помещения, офисы и конторы на 1-м этаже или в пристройке к основному объекту;</w:t>
      </w:r>
    </w:p>
    <w:p>
      <w:pPr>
        <w:pStyle w:val="ConsNormal"/>
        <w:widowControl/>
        <w:numPr>
          <w:ilvl w:val="0"/>
          <w:numId w:val="3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встроенно-пристроенный или подземный гараж на земельном участке основного объекта;</w:t>
      </w:r>
    </w:p>
    <w:p>
      <w:pPr>
        <w:pStyle w:val="ConsNormal"/>
        <w:widowControl/>
        <w:numPr>
          <w:ilvl w:val="0"/>
          <w:numId w:val="3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склады встроено-пристроенные или отдельно стоящие на земельном участке основного объекта;</w:t>
      </w:r>
    </w:p>
    <w:p>
      <w:pPr>
        <w:pStyle w:val="ConsNormal"/>
        <w:widowControl/>
        <w:numPr>
          <w:ilvl w:val="0"/>
          <w:numId w:val="3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предприятия общественного питания, связанные с обслуживанием предприятия, на земельном участке производственного здания;</w:t>
      </w:r>
    </w:p>
    <w:p>
      <w:pPr>
        <w:pStyle w:val="ConsNormal"/>
        <w:widowControl/>
        <w:numPr>
          <w:ilvl w:val="0"/>
          <w:numId w:val="3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крытые спортивные и физкультурно-оздоровительные сооружения, спортивные площадки для работников предприятий;</w:t>
      </w:r>
    </w:p>
    <w:p>
      <w:pPr>
        <w:pStyle w:val="ConsNormal"/>
        <w:widowControl/>
        <w:numPr>
          <w:ilvl w:val="0"/>
          <w:numId w:val="3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элементы благоустройства;</w:t>
      </w:r>
    </w:p>
    <w:p>
      <w:pPr>
        <w:pStyle w:val="ConsNormal"/>
        <w:widowControl/>
        <w:numPr>
          <w:ilvl w:val="0"/>
          <w:numId w:val="37"/>
        </w:numPr>
        <w:tabs>
          <w:tab w:val="left" w:pos="0" w:leader="none"/>
          <w:tab w:val="left" w:pos="900" w:leader="none"/>
        </w:tabs>
        <w:suppressAutoHyphens w:val="false"/>
        <w:spacing w:lineRule="auto" w:line="360"/>
        <w:ind w:left="0" w:firstLine="540"/>
        <w:jc w:val="both"/>
        <w:rPr>
          <w:rFonts w:ascii="Times New Roman" w:hAnsi="Times New Roman" w:cs="Times New Roman"/>
          <w:sz w:val="24"/>
          <w:szCs w:val="24"/>
        </w:rPr>
      </w:pPr>
      <w:r>
        <w:rPr>
          <w:rFonts w:cs="Times New Roman" w:ascii="Times New Roman" w:hAnsi="Times New Roman"/>
          <w:color w:val="000000"/>
          <w:sz w:val="24"/>
          <w:szCs w:val="24"/>
        </w:rPr>
        <w:t>места парковки легковых автомобилей.</w:t>
      </w:r>
    </w:p>
    <w:p>
      <w:pPr>
        <w:pStyle w:val="ConsPlusNormal"/>
        <w:spacing w:lineRule="auto" w:line="360"/>
        <w:ind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firstLine="567"/>
        <w:jc w:val="center"/>
        <w:rPr>
          <w:color w:val="000000"/>
        </w:rPr>
      </w:pPr>
      <w:r>
        <w:rPr>
          <w:rFonts w:cs="Times New Roman" w:ascii="Times New Roman" w:hAnsi="Times New Roman"/>
          <w:b/>
          <w:bCs/>
          <w:color w:val="000000"/>
          <w:sz w:val="24"/>
          <w:szCs w:val="24"/>
          <w:shd w:fill="FFFFFF" w:val="clear"/>
        </w:rPr>
        <w:t>Предельные размеры земельных участков в зоне П.2.</w:t>
      </w:r>
      <w:r>
        <w:rPr>
          <w:rFonts w:cs="Times New Roman" w:ascii="Times New Roman" w:hAnsi="Times New Roman"/>
          <w:color w:val="000000"/>
          <w:sz w:val="24"/>
          <w:szCs w:val="24"/>
          <w:shd w:fill="FFFFFF" w:val="clear"/>
        </w:rPr>
        <w:t xml:space="preserve"> </w:t>
      </w:r>
    </w:p>
    <w:p>
      <w:pPr>
        <w:pStyle w:val="NoSpacing"/>
        <w:ind w:firstLine="567"/>
        <w:jc w:val="both"/>
        <w:rPr>
          <w:color w:val="000000"/>
        </w:rPr>
      </w:pPr>
      <w:r>
        <w:rPr>
          <w:rFonts w:cs="Times New Roman" w:ascii="Times New Roman" w:hAnsi="Times New Roman"/>
          <w:color w:val="000000"/>
          <w:sz w:val="24"/>
          <w:szCs w:val="24"/>
          <w:shd w:fill="FFFFFF" w:val="clear"/>
        </w:rPr>
        <w:t>Минимальные размеры земельных участков – не нормируются.</w:t>
      </w:r>
    </w:p>
    <w:p>
      <w:pPr>
        <w:pStyle w:val="NoSpacing"/>
        <w:ind w:firstLine="567"/>
        <w:jc w:val="both"/>
        <w:rPr>
          <w:color w:val="000000"/>
        </w:rPr>
      </w:pPr>
      <w:r>
        <w:rPr>
          <w:rFonts w:cs="Times New Roman" w:ascii="Times New Roman" w:hAnsi="Times New Roman"/>
          <w:color w:val="000000"/>
          <w:sz w:val="24"/>
          <w:szCs w:val="24"/>
          <w:shd w:fill="FFFFFF" w:val="clear"/>
        </w:rPr>
        <w:t>Максимальные размеры земельных участков – не нормируются.</w:t>
      </w:r>
    </w:p>
    <w:p>
      <w:pPr>
        <w:pStyle w:val="NoSpacing"/>
        <w:ind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ind w:firstLine="567"/>
        <w:jc w:val="center"/>
        <w:rPr>
          <w:color w:val="000000"/>
        </w:rPr>
      </w:pPr>
      <w:r>
        <w:rPr>
          <w:rFonts w:cs="Times New Roman" w:ascii="Times New Roman" w:hAnsi="Times New Roman"/>
          <w:b/>
          <w:color w:val="000000"/>
          <w:sz w:val="24"/>
          <w:shd w:fill="FFFFFF" w:val="clear"/>
        </w:rPr>
        <w:t xml:space="preserve">Предельная площадь земельных участков </w:t>
      </w:r>
      <w:r>
        <w:rPr>
          <w:rFonts w:cs="Times New Roman" w:ascii="Times New Roman" w:hAnsi="Times New Roman"/>
          <w:b/>
          <w:bCs/>
          <w:color w:val="000000"/>
          <w:sz w:val="24"/>
          <w:szCs w:val="24"/>
          <w:shd w:fill="FFFFFF" w:val="clear"/>
        </w:rPr>
        <w:t xml:space="preserve">в зоне П.2. </w:t>
      </w:r>
    </w:p>
    <w:p>
      <w:pPr>
        <w:pStyle w:val="ConsPlusNormal"/>
        <w:numPr>
          <w:ilvl w:val="0"/>
          <w:numId w:val="0"/>
        </w:numPr>
        <w:spacing w:lineRule="auto" w:line="360"/>
        <w:ind w:firstLine="540"/>
        <w:jc w:val="both"/>
        <w:outlineLvl w:val="7"/>
        <w:rPr>
          <w:color w:val="000000"/>
        </w:rPr>
      </w:pPr>
      <w:r>
        <w:rPr>
          <w:rFonts w:cs="Times New Roman" w:ascii="Times New Roman" w:hAnsi="Times New Roman"/>
          <w:color w:val="000000"/>
          <w:sz w:val="24"/>
          <w:szCs w:val="24"/>
          <w:shd w:fill="FFFFFF" w:val="clear"/>
        </w:rPr>
        <w:t>Предельная площадь земельных участков  для данной зоны  не нормируется.</w:t>
      </w:r>
    </w:p>
    <w:p>
      <w:pPr>
        <w:pStyle w:val="ConsPlusNormal"/>
        <w:numPr>
          <w:ilvl w:val="0"/>
          <w:numId w:val="0"/>
        </w:numPr>
        <w:spacing w:lineRule="auto" w:line="360"/>
        <w:ind w:hanging="0"/>
        <w:jc w:val="center"/>
        <w:outlineLvl w:val="7"/>
        <w:rPr>
          <w:rFonts w:ascii="Times New Roman" w:hAnsi="Times New Roman" w:cs="Times New Roman"/>
          <w:b/>
          <w:b/>
          <w:sz w:val="24"/>
          <w:szCs w:val="24"/>
        </w:rPr>
      </w:pPr>
      <w:r>
        <w:rPr>
          <w:rFonts w:cs="Times New Roman" w:ascii="Times New Roman" w:hAnsi="Times New Roman"/>
          <w:b/>
          <w:color w:val="000000"/>
          <w:sz w:val="24"/>
          <w:szCs w:val="24"/>
        </w:rPr>
        <w:t>Предельные параметры разрешенного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реконструкции объектов капитального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для зоны П.2.</w:t>
      </w:r>
    </w:p>
    <w:p>
      <w:pPr>
        <w:pStyle w:val="ConsPlusNormal"/>
        <w:ind w:firstLine="540"/>
        <w:jc w:val="both"/>
        <w:rPr>
          <w:color w:val="000000"/>
        </w:rPr>
      </w:pPr>
      <w:r>
        <w:rPr>
          <w:rFonts w:cs="Times New Roman" w:ascii="Times New Roman" w:hAnsi="Times New Roman"/>
          <w:color w:val="000000"/>
          <w:sz w:val="24"/>
          <w:szCs w:val="24"/>
        </w:rPr>
        <w:t xml:space="preserve">1. </w:t>
      </w:r>
      <w:r>
        <w:rPr>
          <w:rFonts w:cs="Times New Roman" w:ascii="Times New Roman" w:hAnsi="Times New Roman"/>
          <w:color w:val="000000"/>
          <w:sz w:val="24"/>
          <w:szCs w:val="24"/>
        </w:rPr>
        <w:t xml:space="preserve">процент </w:t>
      </w:r>
      <w:r>
        <w:rPr>
          <w:rFonts w:cs="Times New Roman" w:ascii="Times New Roman" w:hAnsi="Times New Roman"/>
          <w:color w:val="000000"/>
          <w:sz w:val="24"/>
          <w:szCs w:val="24"/>
        </w:rPr>
        <w:t>застройки земельного участка составляет:</w:t>
      </w:r>
    </w:p>
    <w:p>
      <w:pPr>
        <w:pStyle w:val="ConsPlusNormal"/>
        <w:ind w:firstLine="540"/>
        <w:jc w:val="both"/>
        <w:rPr>
          <w:color w:val="000000"/>
        </w:rPr>
      </w:pPr>
      <w:r>
        <w:rPr>
          <w:rFonts w:cs="Times New Roman" w:ascii="Times New Roman" w:hAnsi="Times New Roman"/>
          <w:color w:val="000000"/>
          <w:sz w:val="24"/>
          <w:szCs w:val="24"/>
        </w:rPr>
        <w:t xml:space="preserve">- минимальный процент застройки земельного участка объектами капитального данной зоны </w:t>
      </w:r>
      <w:r>
        <w:rPr>
          <w:rFonts w:cs="Times New Roman" w:ascii="Times New Roman" w:hAnsi="Times New Roman"/>
          <w:color w:val="000000"/>
          <w:sz w:val="24"/>
        </w:rPr>
        <w:t xml:space="preserve"> </w:t>
      </w:r>
      <w:r>
        <w:rPr>
          <w:rFonts w:cs="Times New Roman" w:ascii="Times New Roman" w:hAnsi="Times New Roman"/>
          <w:color w:val="000000"/>
          <w:sz w:val="24"/>
        </w:rPr>
        <w:t>не нормируется</w:t>
      </w:r>
      <w:r>
        <w:rPr>
          <w:rFonts w:cs="Times New Roman" w:ascii="Times New Roman" w:hAnsi="Times New Roman"/>
          <w:color w:val="000000"/>
          <w:sz w:val="24"/>
        </w:rPr>
        <w:t>;</w:t>
      </w:r>
    </w:p>
    <w:p>
      <w:pPr>
        <w:pStyle w:val="ConsPlusNormal"/>
        <w:ind w:firstLine="540"/>
        <w:jc w:val="both"/>
        <w:rPr>
          <w:color w:val="000000"/>
        </w:rPr>
      </w:pPr>
      <w:r>
        <w:rPr>
          <w:rFonts w:cs="Times New Roman" w:ascii="Times New Roman" w:hAnsi="Times New Roman"/>
          <w:color w:val="000000"/>
          <w:sz w:val="24"/>
          <w:szCs w:val="24"/>
        </w:rPr>
        <w:t>- максимальный процент застройки земельного участка объектами капитального строительства данной зоны составляет 75%.</w:t>
      </w:r>
    </w:p>
    <w:p>
      <w:pPr>
        <w:pStyle w:val="ConsPlusNormal"/>
        <w:ind w:firstLine="540"/>
        <w:jc w:val="both"/>
        <w:rPr>
          <w:color w:val="000000"/>
        </w:rPr>
      </w:pPr>
      <w:r>
        <w:rPr>
          <w:rFonts w:cs="Times New Roman" w:ascii="Times New Roman" w:hAnsi="Times New Roman"/>
          <w:color w:val="000000"/>
          <w:sz w:val="24"/>
          <w:szCs w:val="24"/>
        </w:rPr>
        <w:t>- максимальный процент застройки земельного участка гаражами - 75%.</w:t>
      </w:r>
    </w:p>
    <w:p>
      <w:pPr>
        <w:pStyle w:val="ConsPlusNormal"/>
        <w:ind w:firstLine="540"/>
        <w:jc w:val="both"/>
        <w:rPr>
          <w:color w:val="000000"/>
        </w:rPr>
      </w:pPr>
      <w:r>
        <w:rPr>
          <w:rFonts w:cs="Times New Roman" w:ascii="Times New Roman" w:hAnsi="Times New Roman"/>
          <w:color w:val="000000"/>
          <w:sz w:val="24"/>
          <w:szCs w:val="24"/>
        </w:rPr>
        <w:t xml:space="preserve">2. минимальные отступы от стен зданий и сооружений до границ земельных  участков </w:t>
      </w:r>
      <w:r>
        <w:rPr>
          <w:rFonts w:cs="Times New Roman" w:ascii="Times New Roman" w:hAnsi="Times New Roman"/>
          <w:color w:val="000000"/>
          <w:sz w:val="24"/>
          <w:szCs w:val="24"/>
        </w:rPr>
        <w:t>не нормируются.</w:t>
      </w:r>
    </w:p>
    <w:p>
      <w:pPr>
        <w:pStyle w:val="ConsPlusNormal"/>
        <w:ind w:firstLine="540"/>
        <w:jc w:val="both"/>
        <w:rPr>
          <w:color w:val="000000"/>
        </w:rPr>
      </w:pPr>
      <w:r>
        <w:rPr>
          <w:rFonts w:cs="Times New Roman" w:ascii="Times New Roman" w:hAnsi="Times New Roman"/>
          <w:color w:val="000000"/>
          <w:sz w:val="24"/>
          <w:szCs w:val="24"/>
        </w:rPr>
        <w:t xml:space="preserve">3. минимальные размеры озелененной территории земельных участков </w:t>
      </w:r>
      <w:bookmarkStart w:id="35" w:name="__DdeLink__3232_1256383926"/>
      <w:bookmarkEnd w:id="35"/>
      <w:r>
        <w:rPr>
          <w:rFonts w:cs="Times New Roman" w:ascii="Times New Roman" w:hAnsi="Times New Roman"/>
          <w:color w:val="000000"/>
          <w:sz w:val="24"/>
          <w:szCs w:val="24"/>
        </w:rPr>
        <w:t>не нормируются.</w:t>
      </w:r>
    </w:p>
    <w:p>
      <w:pPr>
        <w:pStyle w:val="ConsNormal"/>
        <w:tabs>
          <w:tab w:val="left" w:pos="900" w:leader="none"/>
        </w:tabs>
        <w:ind w:firstLine="540"/>
        <w:jc w:val="both"/>
        <w:rPr>
          <w:color w:val="000000"/>
        </w:rPr>
      </w:pPr>
      <w:r>
        <w:rPr>
          <w:rFonts w:cs="Times New Roman" w:ascii="Times New Roman" w:hAnsi="Times New Roman"/>
          <w:color w:val="000000"/>
          <w:sz w:val="24"/>
          <w:szCs w:val="24"/>
        </w:rPr>
        <w:t>4. максимальное количество этажей зданий, строений, сооружений на территории земельного уч</w:t>
      </w:r>
      <w:r>
        <w:rPr>
          <w:rFonts w:cs="Times New Roman" w:ascii="Times New Roman" w:hAnsi="Times New Roman"/>
          <w:color w:val="000000"/>
          <w:sz w:val="24"/>
          <w:szCs w:val="24"/>
          <w:shd w:fill="FFFFFF" w:val="clear"/>
        </w:rPr>
        <w:t>астка  не нормируется.</w:t>
      </w:r>
    </w:p>
    <w:p>
      <w:pPr>
        <w:pStyle w:val="NoSpacing"/>
        <w:spacing w:lineRule="auto" w:line="360"/>
        <w:ind w:firstLine="540"/>
        <w:jc w:val="both"/>
        <w:rPr>
          <w:shd w:fill="FFFFFF" w:val="clear"/>
        </w:rPr>
      </w:pPr>
      <w:r>
        <w:rPr>
          <w:rFonts w:cs="Times New Roman" w:ascii="Times New Roman" w:hAnsi="Times New Roman"/>
          <w:color w:val="000000"/>
          <w:sz w:val="24"/>
          <w:szCs w:val="24"/>
          <w:shd w:fill="FFFFFF" w:val="clear"/>
        </w:rPr>
        <w:t>Предельная высота зданий, строений, сооружений для данной зоны не нормируется.</w:t>
      </w:r>
    </w:p>
    <w:p>
      <w:pPr>
        <w:pStyle w:val="ConsNormal"/>
        <w:tabs>
          <w:tab w:val="left" w:pos="160" w:leader="none"/>
          <w:tab w:val="left" w:pos="960" w:leader="none"/>
        </w:tabs>
        <w:spacing w:lineRule="auto" w:line="360"/>
        <w:ind w:firstLine="56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ConsNormal"/>
        <w:tabs>
          <w:tab w:val="left" w:pos="160" w:leader="none"/>
          <w:tab w:val="left" w:pos="960" w:leader="none"/>
        </w:tabs>
        <w:spacing w:lineRule="auto" w:line="360"/>
        <w:ind w:firstLine="560"/>
        <w:jc w:val="both"/>
        <w:rPr>
          <w:color w:val="000000"/>
        </w:rPr>
      </w:pPr>
      <w:r>
        <w:rPr>
          <w:rFonts w:cs="Times New Roman" w:ascii="Times New Roman" w:hAnsi="Times New Roman"/>
          <w:b/>
          <w:color w:val="000000"/>
          <w:sz w:val="24"/>
        </w:rPr>
        <w:t xml:space="preserve">П.3. ЗОНА СЕЛЬСКОХОЗЯЙСТВЕННЫХ ПРЕДПРИЯТИЙ </w:t>
      </w:r>
      <w:r>
        <w:rPr>
          <w:rFonts w:cs="Times New Roman" w:ascii="Times New Roman" w:hAnsi="Times New Roman"/>
          <w:b/>
          <w:color w:val="000000"/>
          <w:sz w:val="24"/>
          <w:lang w:val="en-US"/>
        </w:rPr>
        <w:t>III</w:t>
      </w:r>
      <w:r>
        <w:rPr>
          <w:rFonts w:cs="Times New Roman" w:ascii="Times New Roman" w:hAnsi="Times New Roman"/>
          <w:b/>
          <w:color w:val="000000"/>
          <w:sz w:val="24"/>
        </w:rPr>
        <w:t>-V КЛАССОВ ОПАСНОСТИ</w:t>
      </w:r>
    </w:p>
    <w:p>
      <w:pPr>
        <w:pStyle w:val="ConsNormal"/>
        <w:widowControl/>
        <w:tabs>
          <w:tab w:val="left" w:pos="160" w:leader="none"/>
          <w:tab w:val="left" w:pos="960" w:leader="none"/>
        </w:tabs>
        <w:spacing w:lineRule="auto" w:line="360"/>
        <w:ind w:firstLine="560"/>
        <w:jc w:val="both"/>
        <w:rPr>
          <w:color w:val="000000"/>
        </w:rPr>
      </w:pPr>
      <w:r>
        <w:rPr>
          <w:rFonts w:cs="Times New Roman" w:ascii="Times New Roman" w:hAnsi="Times New Roman"/>
          <w:color w:val="000000"/>
          <w:sz w:val="24"/>
        </w:rPr>
        <w:t>Зона сельскохозяйственных предприятий III-V классов опасности выделена для обеспечения правовых условий формирования территорий, на которых осуществляется производственная деятельность агропромышленного комплекса.</w:t>
      </w:r>
    </w:p>
    <w:p>
      <w:pPr>
        <w:pStyle w:val="ConsNormal"/>
        <w:widowControl/>
        <w:tabs>
          <w:tab w:val="left" w:pos="160" w:leader="none"/>
          <w:tab w:val="left" w:pos="960" w:leader="none"/>
        </w:tabs>
        <w:spacing w:lineRule="auto" w:line="360"/>
        <w:ind w:firstLine="560"/>
        <w:jc w:val="both"/>
        <w:rPr>
          <w:rFonts w:ascii="Times New Roman" w:hAnsi="Times New Roman" w:cs="Times New Roman"/>
          <w:b/>
          <w:b/>
          <w:sz w:val="24"/>
          <w:szCs w:val="24"/>
        </w:rPr>
      </w:pPr>
      <w:r>
        <w:rPr>
          <w:rFonts w:cs="Times New Roman" w:ascii="Times New Roman" w:hAnsi="Times New Roman"/>
          <w:b/>
          <w:color w:val="000000"/>
          <w:sz w:val="24"/>
          <w:szCs w:val="24"/>
        </w:rPr>
        <w:t>Основные виды разрешенного использования:</w:t>
      </w:r>
    </w:p>
    <w:p>
      <w:pPr>
        <w:pStyle w:val="Normal"/>
        <w:widowControl/>
        <w:numPr>
          <w:ilvl w:val="0"/>
          <w:numId w:val="18"/>
        </w:numPr>
        <w:tabs>
          <w:tab w:val="left" w:pos="1080" w:leader="none"/>
        </w:tabs>
        <w:suppressAutoHyphens w:val="false"/>
        <w:spacing w:lineRule="auto" w:line="360"/>
        <w:ind w:left="0" w:firstLine="567"/>
        <w:outlineLvl w:val="4"/>
        <w:rPr>
          <w:rFonts w:ascii="Times New Roman" w:hAnsi="Times New Roman" w:cs="Times New Roman"/>
          <w:sz w:val="24"/>
          <w:szCs w:val="24"/>
          <w:lang w:eastAsia="ru-RU"/>
        </w:rPr>
      </w:pPr>
      <w:r>
        <w:rPr>
          <w:rFonts w:cs="Times New Roman" w:ascii="Times New Roman" w:hAnsi="Times New Roman"/>
          <w:color w:val="000000"/>
          <w:sz w:val="24"/>
          <w:szCs w:val="24"/>
          <w:lang w:eastAsia="ru-RU"/>
        </w:rPr>
        <w:t>объекты и производства агропромышленного комплекса III-V класса опасности;</w:t>
      </w:r>
    </w:p>
    <w:p>
      <w:pPr>
        <w:pStyle w:val="Normal"/>
        <w:widowControl/>
        <w:numPr>
          <w:ilvl w:val="0"/>
          <w:numId w:val="18"/>
        </w:numPr>
        <w:tabs>
          <w:tab w:val="left" w:pos="1080" w:leader="none"/>
        </w:tabs>
        <w:suppressAutoHyphens w:val="false"/>
        <w:spacing w:lineRule="auto" w:line="360"/>
        <w:ind w:left="0" w:firstLine="567"/>
        <w:outlineLvl w:val="4"/>
        <w:rPr>
          <w:rFonts w:ascii="Times New Roman" w:hAnsi="Times New Roman" w:cs="Times New Roman"/>
          <w:sz w:val="24"/>
          <w:szCs w:val="24"/>
          <w:lang w:eastAsia="ru-RU"/>
        </w:rPr>
      </w:pPr>
      <w:r>
        <w:rPr>
          <w:rFonts w:cs="Times New Roman" w:ascii="Times New Roman" w:hAnsi="Times New Roman"/>
          <w:color w:val="000000"/>
          <w:sz w:val="24"/>
          <w:szCs w:val="24"/>
          <w:lang w:eastAsia="ru-RU"/>
        </w:rPr>
        <w:t>элеваторы;</w:t>
      </w:r>
    </w:p>
    <w:p>
      <w:pPr>
        <w:pStyle w:val="Normal"/>
        <w:widowControl/>
        <w:numPr>
          <w:ilvl w:val="0"/>
          <w:numId w:val="18"/>
        </w:numPr>
        <w:tabs>
          <w:tab w:val="left" w:pos="1080" w:leader="none"/>
        </w:tabs>
        <w:suppressAutoHyphens w:val="false"/>
        <w:spacing w:lineRule="auto" w:line="360"/>
        <w:ind w:left="0" w:firstLine="567"/>
        <w:outlineLvl w:val="4"/>
        <w:rPr>
          <w:rFonts w:ascii="Times New Roman" w:hAnsi="Times New Roman" w:cs="Times New Roman"/>
          <w:sz w:val="24"/>
          <w:szCs w:val="24"/>
          <w:lang w:eastAsia="ru-RU"/>
        </w:rPr>
      </w:pPr>
      <w:r>
        <w:rPr>
          <w:rFonts w:cs="Times New Roman" w:ascii="Times New Roman" w:hAnsi="Times New Roman"/>
          <w:color w:val="000000"/>
          <w:sz w:val="24"/>
          <w:szCs w:val="24"/>
          <w:lang w:eastAsia="ru-RU"/>
        </w:rPr>
        <w:t>мельницы производительностью от 0,5 до 2 т/час;</w:t>
      </w:r>
    </w:p>
    <w:p>
      <w:pPr>
        <w:pStyle w:val="Normal"/>
        <w:widowControl/>
        <w:numPr>
          <w:ilvl w:val="0"/>
          <w:numId w:val="18"/>
        </w:numPr>
        <w:tabs>
          <w:tab w:val="left" w:pos="1080" w:leader="none"/>
        </w:tabs>
        <w:suppressAutoHyphens w:val="false"/>
        <w:spacing w:lineRule="auto" w:line="360"/>
        <w:ind w:left="0" w:firstLine="567"/>
        <w:outlineLvl w:val="4"/>
        <w:rPr>
          <w:rFonts w:ascii="Times New Roman" w:hAnsi="Times New Roman" w:cs="Times New Roman"/>
          <w:sz w:val="24"/>
          <w:szCs w:val="24"/>
          <w:lang w:eastAsia="ru-RU"/>
        </w:rPr>
      </w:pPr>
      <w:r>
        <w:rPr>
          <w:rFonts w:cs="Times New Roman" w:ascii="Times New Roman" w:hAnsi="Times New Roman"/>
          <w:color w:val="000000"/>
          <w:sz w:val="24"/>
          <w:szCs w:val="24"/>
          <w:lang w:eastAsia="ru-RU"/>
        </w:rPr>
        <w:t>бойни мелких животных и птиц, а также скотоубойные объекты мощностью 50 - 500 тонн в сутки.</w:t>
      </w:r>
    </w:p>
    <w:p>
      <w:pPr>
        <w:pStyle w:val="Normal"/>
        <w:widowControl/>
        <w:numPr>
          <w:ilvl w:val="0"/>
          <w:numId w:val="18"/>
        </w:numPr>
        <w:tabs>
          <w:tab w:val="left" w:pos="1080" w:leader="none"/>
        </w:tabs>
        <w:suppressAutoHyphens w:val="false"/>
        <w:spacing w:lineRule="auto" w:line="360"/>
        <w:ind w:left="0" w:firstLine="567"/>
        <w:outlineLvl w:val="4"/>
        <w:rPr>
          <w:rFonts w:ascii="Times New Roman" w:hAnsi="Times New Roman" w:cs="Times New Roman"/>
          <w:sz w:val="24"/>
          <w:szCs w:val="24"/>
          <w:lang w:eastAsia="ru-RU"/>
        </w:rPr>
      </w:pPr>
      <w:r>
        <w:rPr>
          <w:rFonts w:cs="Times New Roman" w:ascii="Times New Roman" w:hAnsi="Times New Roman"/>
          <w:color w:val="000000"/>
          <w:sz w:val="24"/>
          <w:szCs w:val="24"/>
          <w:lang w:eastAsia="ru-RU"/>
        </w:rPr>
        <w:t>овоще-, фруктохранилища;</w:t>
      </w:r>
    </w:p>
    <w:p>
      <w:pPr>
        <w:pStyle w:val="Normal"/>
        <w:widowControl/>
        <w:numPr>
          <w:ilvl w:val="0"/>
          <w:numId w:val="18"/>
        </w:numPr>
        <w:tabs>
          <w:tab w:val="left" w:pos="1080" w:leader="none"/>
        </w:tabs>
        <w:suppressAutoHyphens w:val="false"/>
        <w:spacing w:lineRule="auto" w:line="360"/>
        <w:ind w:left="0" w:firstLine="567"/>
        <w:outlineLvl w:val="4"/>
        <w:rPr>
          <w:rFonts w:ascii="Times New Roman" w:hAnsi="Times New Roman" w:cs="Times New Roman"/>
          <w:sz w:val="24"/>
          <w:szCs w:val="24"/>
          <w:lang w:eastAsia="ru-RU"/>
        </w:rPr>
      </w:pPr>
      <w:r>
        <w:rPr>
          <w:rFonts w:cs="Times New Roman" w:ascii="Times New Roman" w:hAnsi="Times New Roman"/>
          <w:color w:val="000000"/>
          <w:sz w:val="24"/>
          <w:szCs w:val="24"/>
          <w:lang w:eastAsia="ru-RU"/>
        </w:rPr>
        <w:t>производства по переработке и хранению фруктов и овощей;</w:t>
      </w:r>
    </w:p>
    <w:p>
      <w:pPr>
        <w:pStyle w:val="Normal"/>
        <w:widowControl/>
        <w:numPr>
          <w:ilvl w:val="0"/>
          <w:numId w:val="18"/>
        </w:numPr>
        <w:tabs>
          <w:tab w:val="left" w:pos="1080" w:leader="none"/>
        </w:tabs>
        <w:suppressAutoHyphens w:val="false"/>
        <w:spacing w:lineRule="auto" w:line="360"/>
        <w:ind w:left="0" w:firstLine="567"/>
        <w:outlineLvl w:val="4"/>
        <w:rPr>
          <w:rFonts w:ascii="Times New Roman" w:hAnsi="Times New Roman" w:cs="Times New Roman"/>
          <w:sz w:val="24"/>
          <w:szCs w:val="24"/>
          <w:lang w:eastAsia="ru-RU"/>
        </w:rPr>
      </w:pPr>
      <w:r>
        <w:rPr>
          <w:rFonts w:cs="Times New Roman" w:ascii="Times New Roman" w:hAnsi="Times New Roman"/>
          <w:color w:val="000000"/>
          <w:sz w:val="24"/>
          <w:szCs w:val="24"/>
          <w:lang w:eastAsia="ru-RU"/>
        </w:rPr>
        <w:t>объекты научно-исследовательские и учебные, связанные с сельскохозяйственным производством;</w:t>
      </w:r>
    </w:p>
    <w:p>
      <w:pPr>
        <w:pStyle w:val="Normal"/>
        <w:widowControl/>
        <w:numPr>
          <w:ilvl w:val="0"/>
          <w:numId w:val="18"/>
        </w:numPr>
        <w:tabs>
          <w:tab w:val="left" w:pos="1080" w:leader="none"/>
        </w:tabs>
        <w:suppressAutoHyphens w:val="false"/>
        <w:spacing w:lineRule="auto" w:line="360"/>
        <w:ind w:left="0" w:firstLine="567"/>
        <w:outlineLvl w:val="4"/>
        <w:rPr>
          <w:rFonts w:ascii="Times New Roman" w:hAnsi="Times New Roman" w:cs="Times New Roman"/>
          <w:sz w:val="24"/>
          <w:szCs w:val="24"/>
          <w:lang w:eastAsia="ru-RU"/>
        </w:rPr>
      </w:pPr>
      <w:r>
        <w:rPr>
          <w:rFonts w:cs="Times New Roman" w:ascii="Times New Roman" w:hAnsi="Times New Roman"/>
          <w:color w:val="000000"/>
          <w:sz w:val="24"/>
          <w:szCs w:val="24"/>
          <w:lang w:eastAsia="ru-RU"/>
        </w:rPr>
        <w:t>комбикормовые заводы (производство кормов для животных из пищевых отходов);</w:t>
      </w:r>
    </w:p>
    <w:p>
      <w:pPr>
        <w:pStyle w:val="Normal"/>
        <w:widowControl/>
        <w:numPr>
          <w:ilvl w:val="0"/>
          <w:numId w:val="18"/>
        </w:numPr>
        <w:tabs>
          <w:tab w:val="left" w:pos="1080" w:leader="none"/>
        </w:tabs>
        <w:suppressAutoHyphens w:val="false"/>
        <w:spacing w:lineRule="auto" w:line="360"/>
        <w:ind w:left="0" w:firstLine="567"/>
        <w:outlineLvl w:val="4"/>
        <w:rPr>
          <w:rFonts w:ascii="Times New Roman" w:hAnsi="Times New Roman" w:cs="Times New Roman"/>
          <w:sz w:val="24"/>
          <w:szCs w:val="24"/>
          <w:lang w:eastAsia="ru-RU"/>
        </w:rPr>
      </w:pPr>
      <w:r>
        <w:rPr>
          <w:rFonts w:cs="Times New Roman" w:ascii="Times New Roman" w:hAnsi="Times New Roman"/>
          <w:color w:val="000000"/>
          <w:sz w:val="24"/>
          <w:szCs w:val="24"/>
          <w:lang w:eastAsia="ru-RU"/>
        </w:rPr>
        <w:t>объекты по мойке шерсти;</w:t>
      </w:r>
    </w:p>
    <w:p>
      <w:pPr>
        <w:pStyle w:val="Normal"/>
        <w:widowControl/>
        <w:numPr>
          <w:ilvl w:val="0"/>
          <w:numId w:val="18"/>
        </w:numPr>
        <w:tabs>
          <w:tab w:val="left" w:pos="1080" w:leader="none"/>
        </w:tabs>
        <w:suppressAutoHyphens w:val="false"/>
        <w:spacing w:lineRule="auto" w:line="360"/>
        <w:ind w:left="0" w:firstLine="567"/>
        <w:outlineLvl w:val="4"/>
        <w:rPr>
          <w:color w:val="000000"/>
        </w:rPr>
      </w:pPr>
      <w:r>
        <w:rPr>
          <w:rFonts w:cs="Times New Roman" w:ascii="Times New Roman" w:hAnsi="Times New Roman"/>
          <w:color w:val="000000"/>
          <w:sz w:val="24"/>
          <w:szCs w:val="24"/>
          <w:lang w:eastAsia="ru-RU"/>
        </w:rPr>
        <w:t>склады временного хранения мокросоленых и необработанных кож;</w:t>
      </w:r>
    </w:p>
    <w:p>
      <w:pPr>
        <w:pStyle w:val="Normal"/>
        <w:widowControl/>
        <w:numPr>
          <w:ilvl w:val="0"/>
          <w:numId w:val="18"/>
        </w:numPr>
        <w:tabs>
          <w:tab w:val="left" w:pos="1080" w:leader="none"/>
        </w:tabs>
        <w:suppressAutoHyphens w:val="false"/>
        <w:spacing w:lineRule="auto" w:line="360"/>
        <w:ind w:left="0" w:firstLine="567"/>
        <w:outlineLvl w:val="4"/>
        <w:rPr>
          <w:color w:val="000000"/>
        </w:rPr>
      </w:pPr>
      <w:bookmarkStart w:id="36" w:name="__DdeLink__8954_178760259040"/>
      <w:r>
        <w:rPr>
          <w:rFonts w:cs="Times New Roman" w:ascii="Times New Roman" w:hAnsi="Times New Roman"/>
          <w:color w:val="000000"/>
          <w:sz w:val="24"/>
          <w:szCs w:val="24"/>
          <w:lang w:eastAsia="ru-RU"/>
        </w:rPr>
        <w:t xml:space="preserve"> </w:t>
      </w:r>
      <w:r>
        <w:rPr>
          <w:rFonts w:cs="Times New Roman" w:ascii="Times New Roman" w:hAnsi="Times New Roman"/>
          <w:color w:val="000000"/>
          <w:sz w:val="24"/>
          <w:szCs w:val="24"/>
          <w:lang w:eastAsia="ru-RU"/>
        </w:rPr>
        <w:t>сооружения связи, радиовещания и телевидения</w:t>
      </w:r>
      <w:bookmarkEnd w:id="36"/>
      <w:r>
        <w:rPr>
          <w:rFonts w:cs="Times New Roman" w:ascii="Times New Roman" w:hAnsi="Times New Roman"/>
          <w:color w:val="000000"/>
          <w:sz w:val="24"/>
          <w:szCs w:val="24"/>
          <w:lang w:eastAsia="ru-RU"/>
        </w:rPr>
        <w:t>.</w:t>
      </w:r>
    </w:p>
    <w:p>
      <w:pPr>
        <w:pStyle w:val="ConsNormal"/>
        <w:widowControl/>
        <w:tabs>
          <w:tab w:val="left" w:pos="0" w:leader="none"/>
          <w:tab w:val="left" w:pos="160" w:leader="none"/>
          <w:tab w:val="left" w:pos="960" w:leader="none"/>
          <w:tab w:val="left" w:pos="1080" w:leader="none"/>
        </w:tabs>
        <w:spacing w:lineRule="auto" w:line="360"/>
        <w:ind w:firstLine="560"/>
        <w:jc w:val="both"/>
        <w:rPr>
          <w:rFonts w:ascii="Times New Roman" w:hAnsi="Times New Roman" w:cs="Times New Roman"/>
          <w:sz w:val="24"/>
          <w:szCs w:val="24"/>
        </w:rPr>
      </w:pPr>
      <w:r>
        <w:rPr>
          <w:rFonts w:cs="Times New Roman" w:ascii="Times New Roman" w:hAnsi="Times New Roman"/>
          <w:b/>
          <w:color w:val="000000"/>
          <w:sz w:val="24"/>
          <w:szCs w:val="24"/>
        </w:rPr>
        <w:t>Вспомогательные виды разрешенного использования:</w:t>
      </w:r>
    </w:p>
    <w:p>
      <w:pPr>
        <w:pStyle w:val="ConsNormal"/>
        <w:widowControl/>
        <w:numPr>
          <w:ilvl w:val="0"/>
          <w:numId w:val="22"/>
        </w:numPr>
        <w:tabs>
          <w:tab w:val="left" w:pos="0" w:leader="none"/>
          <w:tab w:val="left" w:pos="1080" w:leader="none"/>
        </w:tabs>
        <w:suppressAutoHyphens w:val="false"/>
        <w:spacing w:lineRule="auto" w:line="360"/>
        <w:ind w:left="0" w:firstLine="560"/>
        <w:jc w:val="both"/>
        <w:rPr>
          <w:rFonts w:ascii="Times New Roman" w:hAnsi="Times New Roman" w:cs="Times New Roman"/>
          <w:sz w:val="24"/>
          <w:szCs w:val="24"/>
        </w:rPr>
      </w:pPr>
      <w:r>
        <w:rPr>
          <w:rFonts w:cs="Times New Roman" w:ascii="Times New Roman" w:hAnsi="Times New Roman"/>
          <w:color w:val="000000"/>
          <w:sz w:val="24"/>
          <w:szCs w:val="24"/>
        </w:rPr>
        <w:t>административные и бытовые помещения на 1-м этаже или в пристройке к основному объекту;</w:t>
      </w:r>
    </w:p>
    <w:p>
      <w:pPr>
        <w:pStyle w:val="ConsNormal"/>
        <w:widowControl/>
        <w:numPr>
          <w:ilvl w:val="0"/>
          <w:numId w:val="22"/>
        </w:numPr>
        <w:tabs>
          <w:tab w:val="left" w:pos="0" w:leader="none"/>
          <w:tab w:val="left" w:pos="1080" w:leader="none"/>
        </w:tabs>
        <w:suppressAutoHyphens w:val="false"/>
        <w:spacing w:lineRule="auto" w:line="360"/>
        <w:ind w:left="0" w:firstLine="560"/>
        <w:jc w:val="both"/>
        <w:rPr>
          <w:rFonts w:ascii="Times New Roman" w:hAnsi="Times New Roman" w:cs="Times New Roman"/>
          <w:sz w:val="24"/>
          <w:szCs w:val="24"/>
        </w:rPr>
      </w:pPr>
      <w:r>
        <w:rPr>
          <w:rFonts w:cs="Times New Roman" w:ascii="Times New Roman" w:hAnsi="Times New Roman"/>
          <w:color w:val="000000"/>
          <w:sz w:val="24"/>
          <w:szCs w:val="24"/>
        </w:rPr>
        <w:t>встроенно-пристроенный или подземный гараж на земельном участке основного объекта;</w:t>
      </w:r>
    </w:p>
    <w:p>
      <w:pPr>
        <w:pStyle w:val="ConsNormal"/>
        <w:widowControl/>
        <w:numPr>
          <w:ilvl w:val="0"/>
          <w:numId w:val="22"/>
        </w:numPr>
        <w:tabs>
          <w:tab w:val="left" w:pos="0" w:leader="none"/>
          <w:tab w:val="left" w:pos="1080" w:leader="none"/>
        </w:tabs>
        <w:suppressAutoHyphens w:val="false"/>
        <w:spacing w:lineRule="auto" w:line="360"/>
        <w:ind w:left="0" w:firstLine="560"/>
        <w:jc w:val="both"/>
        <w:rPr>
          <w:rFonts w:ascii="Times New Roman" w:hAnsi="Times New Roman" w:cs="Times New Roman"/>
          <w:sz w:val="24"/>
          <w:szCs w:val="24"/>
        </w:rPr>
      </w:pPr>
      <w:r>
        <w:rPr>
          <w:rFonts w:cs="Times New Roman" w:ascii="Times New Roman" w:hAnsi="Times New Roman"/>
          <w:color w:val="000000"/>
          <w:sz w:val="24"/>
          <w:szCs w:val="24"/>
        </w:rPr>
        <w:t>склады встроено-пристроенные или отдельно стоящие на земельном участке основного объекта;</w:t>
      </w:r>
    </w:p>
    <w:p>
      <w:pPr>
        <w:pStyle w:val="ConsNormal"/>
        <w:widowControl/>
        <w:numPr>
          <w:ilvl w:val="0"/>
          <w:numId w:val="22"/>
        </w:numPr>
        <w:tabs>
          <w:tab w:val="left" w:pos="0" w:leader="none"/>
          <w:tab w:val="left" w:pos="1080" w:leader="none"/>
        </w:tabs>
        <w:suppressAutoHyphens w:val="false"/>
        <w:spacing w:lineRule="auto" w:line="360"/>
        <w:ind w:left="0" w:firstLine="560"/>
        <w:jc w:val="both"/>
        <w:rPr>
          <w:rFonts w:ascii="Times New Roman" w:hAnsi="Times New Roman" w:cs="Times New Roman"/>
          <w:sz w:val="24"/>
          <w:szCs w:val="24"/>
        </w:rPr>
      </w:pPr>
      <w:r>
        <w:rPr>
          <w:rFonts w:cs="Times New Roman" w:ascii="Times New Roman" w:hAnsi="Times New Roman"/>
          <w:color w:val="000000"/>
          <w:sz w:val="24"/>
          <w:szCs w:val="24"/>
        </w:rPr>
        <w:t>предприятия общественного питания, связанные с обслуживанием предприятия, на земельном участке производственного здания;</w:t>
      </w:r>
    </w:p>
    <w:p>
      <w:pPr>
        <w:pStyle w:val="ConsNormal"/>
        <w:widowControl/>
        <w:numPr>
          <w:ilvl w:val="0"/>
          <w:numId w:val="22"/>
        </w:numPr>
        <w:tabs>
          <w:tab w:val="left" w:pos="0" w:leader="none"/>
          <w:tab w:val="left" w:pos="1080" w:leader="none"/>
        </w:tabs>
        <w:suppressAutoHyphens w:val="false"/>
        <w:spacing w:lineRule="auto" w:line="360"/>
        <w:ind w:left="0" w:firstLine="560"/>
        <w:jc w:val="both"/>
        <w:rPr>
          <w:rFonts w:ascii="Times New Roman" w:hAnsi="Times New Roman" w:cs="Times New Roman"/>
          <w:sz w:val="24"/>
          <w:szCs w:val="24"/>
        </w:rPr>
      </w:pPr>
      <w:r>
        <w:rPr>
          <w:rFonts w:cs="Times New Roman" w:ascii="Times New Roman" w:hAnsi="Times New Roman"/>
          <w:color w:val="000000"/>
          <w:sz w:val="24"/>
          <w:szCs w:val="24"/>
        </w:rPr>
        <w:t>элементы благоустройства;</w:t>
      </w:r>
    </w:p>
    <w:p>
      <w:pPr>
        <w:pStyle w:val="ConsNormal"/>
        <w:widowControl/>
        <w:numPr>
          <w:ilvl w:val="0"/>
          <w:numId w:val="22"/>
        </w:numPr>
        <w:tabs>
          <w:tab w:val="left" w:pos="0" w:leader="none"/>
          <w:tab w:val="left" w:pos="1080" w:leader="none"/>
        </w:tabs>
        <w:suppressAutoHyphens w:val="false"/>
        <w:spacing w:lineRule="auto" w:line="360"/>
        <w:ind w:left="0" w:firstLine="560"/>
        <w:jc w:val="both"/>
        <w:rPr>
          <w:color w:val="000000"/>
        </w:rPr>
      </w:pPr>
      <w:r>
        <w:rPr>
          <w:rFonts w:cs="Times New Roman" w:ascii="Times New Roman" w:hAnsi="Times New Roman"/>
          <w:color w:val="000000"/>
          <w:sz w:val="24"/>
          <w:szCs w:val="24"/>
        </w:rPr>
        <w:t>места парковки легковых автомобилей.</w:t>
      </w:r>
    </w:p>
    <w:p>
      <w:pPr>
        <w:pStyle w:val="ConsNormal"/>
        <w:widowControl/>
        <w:tabs>
          <w:tab w:val="left" w:pos="360" w:leader="none"/>
          <w:tab w:val="left" w:pos="900" w:leader="none"/>
        </w:tabs>
        <w:suppressAutoHyphens w:val="false"/>
        <w:spacing w:lineRule="auto" w:line="360"/>
        <w:jc w:val="both"/>
        <w:rPr>
          <w:color w:val="000000"/>
        </w:rPr>
      </w:pPr>
      <w:r>
        <w:rPr>
          <w:rFonts w:cs="Times New Roman" w:ascii="Times New Roman" w:hAnsi="Times New Roman"/>
          <w:color w:val="000000"/>
          <w:sz w:val="24"/>
          <w:szCs w:val="24"/>
        </w:rPr>
        <w:t>Условно-разрешенные виды использования  для зоны П.3 не устанавливаются.</w:t>
      </w:r>
    </w:p>
    <w:p>
      <w:pPr>
        <w:pStyle w:val="ConsPlusNormal"/>
        <w:ind w:firstLine="540"/>
        <w:jc w:val="center"/>
        <w:rPr>
          <w:color w:val="000000"/>
        </w:rPr>
      </w:pPr>
      <w:r>
        <w:rPr>
          <w:rFonts w:cs="Times New Roman" w:ascii="Times New Roman" w:hAnsi="Times New Roman"/>
          <w:b/>
          <w:bCs/>
          <w:color w:val="000000"/>
          <w:sz w:val="24"/>
          <w:szCs w:val="24"/>
          <w:shd w:fill="FFFFFF" w:val="clear"/>
        </w:rPr>
        <w:t>Предельные размеры земельных участков в зоне П.3.</w:t>
      </w:r>
      <w:r>
        <w:rPr>
          <w:rFonts w:cs="Times New Roman" w:ascii="Times New Roman" w:hAnsi="Times New Roman"/>
          <w:color w:val="000000"/>
          <w:sz w:val="24"/>
          <w:szCs w:val="24"/>
          <w:shd w:fill="FFFFFF" w:val="clear"/>
        </w:rPr>
        <w:t xml:space="preserve"> </w:t>
      </w:r>
    </w:p>
    <w:p>
      <w:pPr>
        <w:pStyle w:val="NoSpacing"/>
        <w:ind w:firstLine="567"/>
        <w:jc w:val="both"/>
        <w:rPr>
          <w:color w:val="000000"/>
        </w:rPr>
      </w:pPr>
      <w:r>
        <w:rPr>
          <w:rFonts w:cs="Times New Roman" w:ascii="Times New Roman" w:hAnsi="Times New Roman"/>
          <w:color w:val="000000"/>
          <w:sz w:val="24"/>
          <w:szCs w:val="24"/>
          <w:shd w:fill="FFFFFF" w:val="clear"/>
        </w:rPr>
        <w:t>Минимальные размеры земельных участков – не нормируются.</w:t>
      </w:r>
    </w:p>
    <w:p>
      <w:pPr>
        <w:pStyle w:val="NoSpacing"/>
        <w:ind w:firstLine="567"/>
        <w:jc w:val="both"/>
        <w:rPr>
          <w:color w:val="000000"/>
        </w:rPr>
      </w:pPr>
      <w:r>
        <w:rPr>
          <w:rFonts w:cs="Times New Roman" w:ascii="Times New Roman" w:hAnsi="Times New Roman"/>
          <w:color w:val="000000"/>
          <w:sz w:val="24"/>
          <w:szCs w:val="24"/>
          <w:shd w:fill="FFFFFF" w:val="clear"/>
        </w:rPr>
        <w:t>Максимальные размеры земельных участков – не нормируются.</w:t>
      </w:r>
    </w:p>
    <w:p>
      <w:pPr>
        <w:pStyle w:val="NoSpacing"/>
        <w:ind w:firstLine="567"/>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Spacing"/>
        <w:ind w:firstLine="567"/>
        <w:jc w:val="center"/>
        <w:rPr>
          <w:color w:val="000000"/>
        </w:rPr>
      </w:pPr>
      <w:r>
        <w:rPr>
          <w:rFonts w:cs="Times New Roman" w:ascii="Times New Roman" w:hAnsi="Times New Roman"/>
          <w:b/>
          <w:color w:val="000000"/>
          <w:sz w:val="24"/>
          <w:shd w:fill="FFFFFF" w:val="clear"/>
        </w:rPr>
        <w:t xml:space="preserve">Предельная площадь земельных участков </w:t>
      </w:r>
      <w:r>
        <w:rPr>
          <w:rFonts w:cs="Times New Roman" w:ascii="Times New Roman" w:hAnsi="Times New Roman"/>
          <w:b/>
          <w:bCs/>
          <w:color w:val="000000"/>
          <w:sz w:val="24"/>
          <w:szCs w:val="24"/>
          <w:shd w:fill="FFFFFF" w:val="clear"/>
        </w:rPr>
        <w:t xml:space="preserve">в зоне П.3. </w:t>
      </w:r>
    </w:p>
    <w:p>
      <w:pPr>
        <w:pStyle w:val="ConsPlusNormal"/>
        <w:spacing w:lineRule="auto" w:line="360"/>
        <w:ind w:firstLine="540"/>
        <w:jc w:val="both"/>
        <w:rPr>
          <w:strike/>
        </w:rPr>
      </w:pPr>
      <w:r>
        <w:rPr>
          <w:rFonts w:cs="Times New Roman" w:ascii="Times New Roman" w:hAnsi="Times New Roman"/>
          <w:color w:val="000000"/>
          <w:sz w:val="24"/>
          <w:szCs w:val="24"/>
          <w:shd w:fill="FFFFFF" w:val="clear"/>
        </w:rPr>
        <w:t>Предельная площадь земельных участков  для данной зоны  не нормируется.</w:t>
      </w:r>
    </w:p>
    <w:p>
      <w:pPr>
        <w:pStyle w:val="ConsPlusNormal"/>
        <w:numPr>
          <w:ilvl w:val="0"/>
          <w:numId w:val="0"/>
        </w:numPr>
        <w:spacing w:lineRule="auto" w:line="360"/>
        <w:ind w:hanging="0"/>
        <w:jc w:val="center"/>
        <w:outlineLvl w:val="7"/>
        <w:rPr>
          <w:rFonts w:ascii="Times New Roman" w:hAnsi="Times New Roman" w:cs="Times New Roman"/>
          <w:b/>
          <w:b/>
          <w:sz w:val="24"/>
          <w:szCs w:val="24"/>
        </w:rPr>
      </w:pPr>
      <w:r>
        <w:rPr>
          <w:rFonts w:cs="Times New Roman" w:ascii="Times New Roman" w:hAnsi="Times New Roman"/>
          <w:b/>
          <w:color w:val="000000"/>
          <w:sz w:val="24"/>
          <w:szCs w:val="24"/>
        </w:rPr>
        <w:t>Предельные параметры разрешенного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реконструкции объектов капитального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для зоны П.3.</w:t>
      </w:r>
    </w:p>
    <w:p>
      <w:pPr>
        <w:pStyle w:val="ConsPlusNormal"/>
        <w:spacing w:lineRule="auto" w:line="360"/>
        <w:ind w:firstLine="540"/>
        <w:jc w:val="both"/>
        <w:rPr>
          <w:color w:val="000000"/>
        </w:rPr>
      </w:pPr>
      <w:r>
        <w:rPr>
          <w:rFonts w:cs="Times New Roman" w:ascii="Times New Roman" w:hAnsi="Times New Roman"/>
          <w:color w:val="000000"/>
          <w:sz w:val="24"/>
          <w:szCs w:val="24"/>
        </w:rPr>
        <w:t xml:space="preserve">1. </w:t>
      </w:r>
      <w:r>
        <w:rPr>
          <w:rFonts w:cs="Times New Roman" w:ascii="Times New Roman" w:hAnsi="Times New Roman"/>
          <w:color w:val="000000"/>
          <w:sz w:val="24"/>
          <w:szCs w:val="24"/>
        </w:rPr>
        <w:t>процент</w:t>
      </w:r>
      <w:r>
        <w:rPr>
          <w:rFonts w:cs="Times New Roman" w:ascii="Times New Roman" w:hAnsi="Times New Roman"/>
          <w:color w:val="000000"/>
          <w:sz w:val="24"/>
          <w:szCs w:val="24"/>
        </w:rPr>
        <w:t xml:space="preserve"> застройки земельного участка составляет:</w:t>
      </w:r>
    </w:p>
    <w:p>
      <w:pPr>
        <w:pStyle w:val="Normal"/>
        <w:ind w:firstLine="720"/>
        <w:rPr>
          <w:color w:val="000000"/>
        </w:rPr>
      </w:pPr>
      <w:r>
        <w:rPr>
          <w:rFonts w:cs="Times New Roman" w:ascii="Times New Roman" w:hAnsi="Times New Roman"/>
          <w:color w:val="000000"/>
          <w:sz w:val="24"/>
          <w:szCs w:val="24"/>
        </w:rPr>
        <w:t xml:space="preserve">- минимальный процент застройки земельного участка объектами капитального данной зоны </w:t>
      </w:r>
      <w:r>
        <w:rPr>
          <w:rFonts w:cs="Times New Roman" w:ascii="Times New Roman" w:hAnsi="Times New Roman"/>
          <w:color w:val="000000"/>
          <w:sz w:val="24"/>
          <w:szCs w:val="24"/>
        </w:rPr>
        <w:t>не нормируются.</w:t>
      </w:r>
    </w:p>
    <w:p>
      <w:pPr>
        <w:pStyle w:val="ConsPlusNormal"/>
        <w:spacing w:lineRule="auto" w:line="360"/>
        <w:ind w:firstLine="540"/>
        <w:jc w:val="both"/>
        <w:rPr>
          <w:color w:val="000000"/>
        </w:rPr>
      </w:pPr>
      <w:r>
        <w:rPr>
          <w:rFonts w:cs="Times New Roman" w:ascii="Times New Roman" w:hAnsi="Times New Roman"/>
          <w:color w:val="000000"/>
          <w:sz w:val="24"/>
          <w:szCs w:val="24"/>
        </w:rPr>
        <w:t>- максимальный процент застройки земельного участка объектами капитального строительства данной зоны составляет 40%;</w:t>
      </w:r>
    </w:p>
    <w:p>
      <w:pPr>
        <w:pStyle w:val="Normal"/>
        <w:ind w:firstLine="720"/>
        <w:rPr>
          <w:color w:val="000000"/>
        </w:rPr>
      </w:pPr>
      <w:r>
        <w:rPr>
          <w:rFonts w:cs="Times New Roman" w:ascii="Times New Roman" w:hAnsi="Times New Roman"/>
          <w:color w:val="000000"/>
          <w:sz w:val="24"/>
          <w:szCs w:val="24"/>
        </w:rPr>
        <w:t xml:space="preserve">2. минимальные отступы от стен зданий и сооружений до границ земельных  участков </w:t>
      </w:r>
      <w:r>
        <w:rPr>
          <w:rFonts w:cs="Times New Roman" w:ascii="Times New Roman" w:hAnsi="Times New Roman"/>
          <w:color w:val="000000"/>
          <w:sz w:val="24"/>
          <w:szCs w:val="24"/>
        </w:rPr>
        <w:t>не нормируются.</w:t>
      </w:r>
    </w:p>
    <w:p>
      <w:pPr>
        <w:pStyle w:val="Normal"/>
        <w:ind w:firstLine="720"/>
        <w:rPr>
          <w:color w:val="000000"/>
        </w:rPr>
      </w:pPr>
      <w:r>
        <w:rPr>
          <w:rFonts w:cs="Times New Roman" w:ascii="Times New Roman" w:hAnsi="Times New Roman"/>
          <w:color w:val="000000"/>
          <w:sz w:val="24"/>
          <w:szCs w:val="24"/>
        </w:rPr>
        <w:t xml:space="preserve">3. минимальные размеры озелененной территории земельных участков </w:t>
      </w:r>
      <w:r>
        <w:rPr>
          <w:rFonts w:cs="Times New Roman" w:ascii="Times New Roman" w:hAnsi="Times New Roman"/>
          <w:color w:val="000000"/>
          <w:sz w:val="24"/>
          <w:szCs w:val="24"/>
        </w:rPr>
        <w:t>не нормируются.</w:t>
      </w:r>
    </w:p>
    <w:p>
      <w:pPr>
        <w:pStyle w:val="ConsNormal"/>
        <w:tabs>
          <w:tab w:val="left" w:pos="900" w:leader="none"/>
        </w:tabs>
        <w:ind w:firstLine="540"/>
        <w:jc w:val="both"/>
        <w:rPr>
          <w:color w:val="000000"/>
        </w:rPr>
      </w:pPr>
      <w:r>
        <w:rPr>
          <w:rFonts w:cs="Times New Roman" w:ascii="Times New Roman" w:hAnsi="Times New Roman"/>
          <w:color w:val="000000"/>
          <w:sz w:val="24"/>
          <w:szCs w:val="24"/>
          <w:shd w:fill="FFFFFF" w:val="clear"/>
        </w:rPr>
        <w:t>4. предельное количество этажей зданий, строений, сооружений на территории земельного участка – - не нормируется.</w:t>
      </w:r>
    </w:p>
    <w:p>
      <w:pPr>
        <w:pStyle w:val="NoSpacing"/>
        <w:jc w:val="both"/>
        <w:rPr>
          <w:color w:val="000000"/>
        </w:rPr>
      </w:pPr>
      <w:r>
        <w:rPr>
          <w:rFonts w:cs="Times New Roman" w:ascii="Times New Roman" w:hAnsi="Times New Roman"/>
          <w:color w:val="000000"/>
          <w:sz w:val="24"/>
          <w:szCs w:val="24"/>
          <w:shd w:fill="FFFFFF" w:val="clear"/>
        </w:rPr>
        <w:t>Предельная высота зданий, строений, сооружений для данной зоны не нормируется.</w:t>
      </w:r>
    </w:p>
    <w:p>
      <w:pPr>
        <w:pStyle w:val="ConsPlusNormal"/>
        <w:spacing w:lineRule="auto" w:line="360"/>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Normal"/>
        <w:tabs>
          <w:tab w:val="left" w:pos="90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Рекреационные зоны:</w:t>
      </w:r>
    </w:p>
    <w:p>
      <w:pPr>
        <w:pStyle w:val="ConsNormal"/>
        <w:tabs>
          <w:tab w:val="left" w:pos="90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Р.1. ЗОНА ПРИРОДНОГО ЛАНДШАФТА</w:t>
      </w:r>
    </w:p>
    <w:p>
      <w:pPr>
        <w:pStyle w:val="ConsNormal"/>
        <w:tabs>
          <w:tab w:val="left" w:pos="900" w:leader="none"/>
        </w:tabs>
        <w:spacing w:lineRule="auto" w:line="360"/>
        <w:ind w:firstLine="540"/>
        <w:jc w:val="both"/>
        <w:rPr>
          <w:rFonts w:ascii="Times New Roman" w:hAnsi="Times New Roman" w:cs="Times New Roman"/>
          <w:sz w:val="24"/>
        </w:rPr>
      </w:pPr>
      <w:r>
        <w:rPr>
          <w:rFonts w:cs="Times New Roman" w:ascii="Times New Roman" w:hAnsi="Times New Roman"/>
          <w:color w:val="000000"/>
          <w:sz w:val="24"/>
        </w:rPr>
        <w:t>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pPr>
        <w:pStyle w:val="ConsNormal"/>
        <w:tabs>
          <w:tab w:val="left" w:pos="90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Основные виды разрешенного использования:</w:t>
      </w:r>
    </w:p>
    <w:p>
      <w:pPr>
        <w:pStyle w:val="ConsNormal"/>
        <w:numPr>
          <w:ilvl w:val="0"/>
          <w:numId w:val="3"/>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лесопарки, лугопарки;</w:t>
      </w:r>
    </w:p>
    <w:p>
      <w:pPr>
        <w:pStyle w:val="ConsNormal"/>
        <w:numPr>
          <w:ilvl w:val="0"/>
          <w:numId w:val="3"/>
        </w:numPr>
        <w:tabs>
          <w:tab w:val="left" w:pos="360" w:leader="none"/>
          <w:tab w:val="left" w:pos="900" w:leader="none"/>
        </w:tabs>
        <w:spacing w:lineRule="auto" w:line="360"/>
        <w:ind w:left="0" w:firstLine="540"/>
        <w:jc w:val="both"/>
        <w:rPr>
          <w:rFonts w:ascii="Times New Roman" w:hAnsi="Times New Roman" w:cs="Times New Roman"/>
          <w:sz w:val="24"/>
        </w:rPr>
      </w:pPr>
      <w:r>
        <w:rPr>
          <w:rFonts w:eastAsia="Times New Roman" w:cs="Times New Roman" w:ascii="Times New Roman" w:hAnsi="Times New Roman"/>
          <w:color w:val="000000"/>
          <w:sz w:val="24"/>
          <w:szCs w:val="24"/>
        </w:rPr>
        <w:t>сооружения связи, радиовещания и телевидения.</w:t>
      </w:r>
    </w:p>
    <w:p>
      <w:pPr>
        <w:pStyle w:val="ConsNormal"/>
        <w:tabs>
          <w:tab w:val="left" w:pos="90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Условно разрешенные виды использования:</w:t>
      </w:r>
    </w:p>
    <w:p>
      <w:pPr>
        <w:pStyle w:val="ConsNormal"/>
        <w:numPr>
          <w:ilvl w:val="0"/>
          <w:numId w:val="5"/>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детские оздоровительные учреждения;</w:t>
      </w:r>
    </w:p>
    <w:p>
      <w:pPr>
        <w:pStyle w:val="ConsNormal"/>
        <w:numPr>
          <w:ilvl w:val="0"/>
          <w:numId w:val="5"/>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лагеря и базы отдыха;</w:t>
      </w:r>
    </w:p>
    <w:p>
      <w:pPr>
        <w:pStyle w:val="ConsNormal"/>
        <w:numPr>
          <w:ilvl w:val="0"/>
          <w:numId w:val="5"/>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тренировочные базы, спортивные школы;</w:t>
      </w:r>
    </w:p>
    <w:p>
      <w:pPr>
        <w:pStyle w:val="ConsNormal"/>
        <w:numPr>
          <w:ilvl w:val="0"/>
          <w:numId w:val="5"/>
        </w:numPr>
        <w:tabs>
          <w:tab w:val="left" w:pos="360" w:leader="none"/>
          <w:tab w:val="left" w:pos="900" w:leader="none"/>
          <w:tab w:val="left" w:pos="1187"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интернаты, приюты для детей и подростков;</w:t>
      </w:r>
    </w:p>
    <w:p>
      <w:pPr>
        <w:pStyle w:val="ConsNormal"/>
        <w:numPr>
          <w:ilvl w:val="0"/>
          <w:numId w:val="5"/>
        </w:numPr>
        <w:tabs>
          <w:tab w:val="left" w:pos="360" w:leader="none"/>
          <w:tab w:val="left" w:pos="900" w:leader="none"/>
          <w:tab w:val="left" w:pos="1187"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интернаты для престарелых;</w:t>
      </w:r>
    </w:p>
    <w:p>
      <w:pPr>
        <w:pStyle w:val="ConsNormal"/>
        <w:numPr>
          <w:ilvl w:val="0"/>
          <w:numId w:val="5"/>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крытые спортивные и физкультурно-оздоровительные сооружения;</w:t>
      </w:r>
    </w:p>
    <w:p>
      <w:pPr>
        <w:pStyle w:val="ConsNormal"/>
        <w:numPr>
          <w:ilvl w:val="0"/>
          <w:numId w:val="5"/>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открытые спортивно-физкультурные сооружения;</w:t>
      </w:r>
    </w:p>
    <w:p>
      <w:pPr>
        <w:pStyle w:val="ConsNormal"/>
        <w:numPr>
          <w:ilvl w:val="0"/>
          <w:numId w:val="5"/>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прокат игрового и спортивного инвентаря;</w:t>
      </w:r>
    </w:p>
    <w:p>
      <w:pPr>
        <w:pStyle w:val="ConsNormal"/>
        <w:numPr>
          <w:ilvl w:val="0"/>
          <w:numId w:val="5"/>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аттракционы;</w:t>
      </w:r>
    </w:p>
    <w:p>
      <w:pPr>
        <w:pStyle w:val="ConsNormal"/>
        <w:numPr>
          <w:ilvl w:val="0"/>
          <w:numId w:val="5"/>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места для кемпингов;</w:t>
      </w:r>
    </w:p>
    <w:p>
      <w:pPr>
        <w:pStyle w:val="ConsNormal"/>
        <w:numPr>
          <w:ilvl w:val="0"/>
          <w:numId w:val="5"/>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торговые павильоны и киоски;</w:t>
      </w:r>
    </w:p>
    <w:p>
      <w:pPr>
        <w:pStyle w:val="ConsNormal"/>
        <w:numPr>
          <w:ilvl w:val="0"/>
          <w:numId w:val="5"/>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некапитальные строения предприятий общественного питания (рестораны, кафе, бары, закусочные, столовые и иные подобные объекты);</w:t>
      </w:r>
    </w:p>
    <w:p>
      <w:pPr>
        <w:pStyle w:val="ConsNormal"/>
        <w:numPr>
          <w:ilvl w:val="0"/>
          <w:numId w:val="5"/>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культовые сооружения;</w:t>
      </w:r>
    </w:p>
    <w:p>
      <w:pPr>
        <w:pStyle w:val="ConsNormal"/>
        <w:widowControl/>
        <w:numPr>
          <w:ilvl w:val="0"/>
          <w:numId w:val="5"/>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общественные туалеты;</w:t>
      </w:r>
    </w:p>
    <w:p>
      <w:pPr>
        <w:pStyle w:val="ConsNormal"/>
        <w:numPr>
          <w:ilvl w:val="0"/>
          <w:numId w:val="5"/>
        </w:numPr>
        <w:tabs>
          <w:tab w:val="left" w:pos="360" w:leader="none"/>
          <w:tab w:val="left" w:pos="900" w:leader="none"/>
        </w:tabs>
        <w:spacing w:lineRule="auto" w:line="360"/>
        <w:ind w:left="0" w:firstLine="540"/>
        <w:jc w:val="both"/>
        <w:rPr>
          <w:color w:val="000000"/>
        </w:rPr>
      </w:pPr>
      <w:r>
        <w:rPr>
          <w:rFonts w:cs="Times New Roman" w:ascii="Times New Roman" w:hAnsi="Times New Roman"/>
          <w:color w:val="000000"/>
          <w:sz w:val="24"/>
        </w:rPr>
        <w:t>автозаправочные станции, объекты автосервиса;</w:t>
      </w:r>
    </w:p>
    <w:p>
      <w:pPr>
        <w:pStyle w:val="ConsNormal"/>
        <w:widowControl/>
        <w:tabs>
          <w:tab w:val="left" w:pos="900" w:leader="none"/>
        </w:tabs>
        <w:spacing w:lineRule="auto" w:line="360"/>
        <w:ind w:left="540" w:hanging="0"/>
        <w:jc w:val="both"/>
        <w:rPr>
          <w:color w:val="000000"/>
        </w:rPr>
      </w:pPr>
      <w:r>
        <w:rPr>
          <w:color w:val="000000"/>
        </w:rPr>
      </w:r>
    </w:p>
    <w:p>
      <w:pPr>
        <w:pStyle w:val="ConsNormal"/>
        <w:widowControl/>
        <w:tabs>
          <w:tab w:val="left" w:pos="90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Вспомогательные виды разрешенного использования:</w:t>
      </w:r>
    </w:p>
    <w:p>
      <w:pPr>
        <w:pStyle w:val="ConsNormal"/>
        <w:widowControl/>
        <w:numPr>
          <w:ilvl w:val="0"/>
          <w:numId w:val="6"/>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элементы дизайна, скульптурные композиции;</w:t>
      </w:r>
    </w:p>
    <w:p>
      <w:pPr>
        <w:pStyle w:val="ConsNormal"/>
        <w:widowControl/>
        <w:numPr>
          <w:ilvl w:val="0"/>
          <w:numId w:val="6"/>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элементы благоустройства;</w:t>
      </w:r>
    </w:p>
    <w:p>
      <w:pPr>
        <w:pStyle w:val="ConsNormal"/>
        <w:numPr>
          <w:ilvl w:val="0"/>
          <w:numId w:val="6"/>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места парковки для легковых автомобилей на земельном участке основного объекта;</w:t>
      </w:r>
    </w:p>
    <w:p>
      <w:pPr>
        <w:pStyle w:val="ConsNormal"/>
        <w:numPr>
          <w:ilvl w:val="0"/>
          <w:numId w:val="6"/>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отдельно стоящие туалеты на земельном участке основного объекта.</w:t>
      </w:r>
    </w:p>
    <w:p>
      <w:pPr>
        <w:pStyle w:val="ConsPlusNormal"/>
        <w:spacing w:lineRule="auto" w:line="360"/>
        <w:ind w:firstLine="540"/>
        <w:jc w:val="both"/>
        <w:rPr>
          <w:rFonts w:ascii="Times New Roman" w:hAnsi="Times New Roman" w:cs="Times New Roman"/>
          <w:strike/>
          <w:color w:val="000000"/>
          <w:sz w:val="24"/>
          <w:szCs w:val="24"/>
        </w:rPr>
      </w:pPr>
      <w:r>
        <w:rPr>
          <w:rFonts w:cs="Times New Roman" w:ascii="Times New Roman" w:hAnsi="Times New Roman"/>
          <w:strike/>
          <w:color w:val="000000"/>
          <w:sz w:val="24"/>
          <w:szCs w:val="24"/>
        </w:rPr>
      </w:r>
    </w:p>
    <w:p>
      <w:pPr>
        <w:pStyle w:val="ConsPlusNormal"/>
        <w:ind w:firstLine="540"/>
        <w:jc w:val="center"/>
        <w:rPr>
          <w:color w:val="000000"/>
        </w:rPr>
      </w:pPr>
      <w:r>
        <w:rPr>
          <w:rFonts w:cs="Times New Roman" w:ascii="Times New Roman" w:hAnsi="Times New Roman"/>
          <w:b/>
          <w:bCs/>
          <w:color w:val="000000"/>
          <w:sz w:val="24"/>
          <w:szCs w:val="24"/>
          <w:shd w:fill="FFFFFF" w:val="clear"/>
        </w:rPr>
        <w:t>Предельные размеры земельных участков в зоне Р.1.</w:t>
      </w:r>
      <w:r>
        <w:rPr>
          <w:rFonts w:cs="Times New Roman" w:ascii="Times New Roman" w:hAnsi="Times New Roman"/>
          <w:color w:val="000000"/>
          <w:sz w:val="24"/>
          <w:szCs w:val="24"/>
          <w:shd w:fill="FFFFFF" w:val="clear"/>
        </w:rPr>
        <w:t xml:space="preserve"> </w:t>
      </w:r>
    </w:p>
    <w:p>
      <w:pPr>
        <w:pStyle w:val="NoSpacing"/>
        <w:ind w:firstLine="567"/>
        <w:jc w:val="both"/>
        <w:rPr>
          <w:color w:val="000000"/>
        </w:rPr>
      </w:pPr>
      <w:r>
        <w:rPr>
          <w:rFonts w:cs="Times New Roman" w:ascii="Times New Roman" w:hAnsi="Times New Roman"/>
          <w:color w:val="000000"/>
          <w:sz w:val="24"/>
          <w:szCs w:val="24"/>
          <w:shd w:fill="FFFFFF" w:val="clear"/>
        </w:rPr>
        <w:t>Минимальные размеры земельных участков – не нормируются.</w:t>
      </w:r>
    </w:p>
    <w:p>
      <w:pPr>
        <w:pStyle w:val="NoSpacing"/>
        <w:ind w:firstLine="567"/>
        <w:jc w:val="both"/>
        <w:rPr>
          <w:color w:val="000000"/>
        </w:rPr>
      </w:pPr>
      <w:r>
        <w:rPr>
          <w:rFonts w:cs="Times New Roman" w:ascii="Times New Roman" w:hAnsi="Times New Roman"/>
          <w:color w:val="000000"/>
          <w:sz w:val="24"/>
          <w:szCs w:val="24"/>
          <w:shd w:fill="FFFFFF" w:val="clear"/>
        </w:rPr>
        <w:t>Максимальные размеры земельных участков – не нормируются.</w:t>
      </w:r>
    </w:p>
    <w:p>
      <w:pPr>
        <w:pStyle w:val="NoSpacing"/>
        <w:ind w:firstLine="567"/>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Spacing"/>
        <w:ind w:firstLine="567"/>
        <w:jc w:val="center"/>
        <w:rPr>
          <w:color w:val="000000"/>
        </w:rPr>
      </w:pPr>
      <w:r>
        <w:rPr>
          <w:rFonts w:cs="Times New Roman" w:ascii="Times New Roman" w:hAnsi="Times New Roman"/>
          <w:b/>
          <w:color w:val="000000"/>
          <w:sz w:val="24"/>
          <w:shd w:fill="FFFFFF" w:val="clear"/>
        </w:rPr>
        <w:t xml:space="preserve">Предельная площадь земельных участков </w:t>
      </w:r>
      <w:r>
        <w:rPr>
          <w:rFonts w:cs="Times New Roman" w:ascii="Times New Roman" w:hAnsi="Times New Roman"/>
          <w:b/>
          <w:bCs/>
          <w:color w:val="000000"/>
          <w:sz w:val="24"/>
          <w:szCs w:val="24"/>
          <w:shd w:fill="FFFFFF" w:val="clear"/>
        </w:rPr>
        <w:t xml:space="preserve">в зоне Р.1. </w:t>
      </w:r>
    </w:p>
    <w:p>
      <w:pPr>
        <w:pStyle w:val="NoSpacing"/>
        <w:ind w:firstLine="567"/>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ConsPlusNormal"/>
        <w:spacing w:lineRule="auto" w:line="360"/>
        <w:ind w:firstLine="540"/>
        <w:jc w:val="both"/>
        <w:rPr>
          <w:strike/>
        </w:rPr>
      </w:pPr>
      <w:r>
        <w:rPr>
          <w:rFonts w:cs="Times New Roman" w:ascii="Times New Roman" w:hAnsi="Times New Roman"/>
          <w:color w:val="000000"/>
          <w:sz w:val="24"/>
          <w:szCs w:val="24"/>
          <w:shd w:fill="FFFFFF" w:val="clear"/>
        </w:rPr>
        <w:t>Предельная площадь земельных участков  для данной зоны  не нормируется.</w:t>
      </w:r>
    </w:p>
    <w:p>
      <w:pPr>
        <w:pStyle w:val="ConsPlusNormal"/>
        <w:numPr>
          <w:ilvl w:val="0"/>
          <w:numId w:val="0"/>
        </w:numPr>
        <w:spacing w:lineRule="auto" w:line="360"/>
        <w:ind w:hanging="0"/>
        <w:jc w:val="center"/>
        <w:outlineLvl w:val="7"/>
        <w:rPr>
          <w:rFonts w:ascii="Times New Roman" w:hAnsi="Times New Roman" w:cs="Times New Roman"/>
          <w:b/>
          <w:b/>
          <w:sz w:val="24"/>
          <w:szCs w:val="24"/>
        </w:rPr>
      </w:pPr>
      <w:r>
        <w:rPr>
          <w:rFonts w:cs="Times New Roman" w:ascii="Times New Roman" w:hAnsi="Times New Roman"/>
          <w:b/>
          <w:color w:val="000000"/>
          <w:sz w:val="24"/>
          <w:szCs w:val="24"/>
        </w:rPr>
        <w:t>Предельные параметры разрешенного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реконструкции объектов капитального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для зоны Р.1.</w:t>
      </w:r>
    </w:p>
    <w:p>
      <w:pPr>
        <w:pStyle w:val="ConsPlusNormal"/>
        <w:ind w:firstLine="540"/>
        <w:jc w:val="both"/>
        <w:rPr>
          <w:color w:val="000000"/>
        </w:rPr>
      </w:pPr>
      <w:r>
        <w:rPr>
          <w:rFonts w:cs="Times New Roman" w:ascii="Times New Roman" w:hAnsi="Times New Roman"/>
          <w:color w:val="000000"/>
          <w:sz w:val="24"/>
          <w:szCs w:val="24"/>
        </w:rPr>
        <w:t xml:space="preserve">1. </w:t>
      </w:r>
      <w:r>
        <w:rPr>
          <w:rFonts w:cs="Times New Roman" w:ascii="Times New Roman" w:hAnsi="Times New Roman"/>
          <w:color w:val="000000"/>
          <w:sz w:val="24"/>
          <w:szCs w:val="24"/>
        </w:rPr>
        <w:t>процент</w:t>
      </w:r>
      <w:r>
        <w:rPr>
          <w:rFonts w:cs="Times New Roman" w:ascii="Times New Roman" w:hAnsi="Times New Roman"/>
          <w:color w:val="000000"/>
          <w:sz w:val="24"/>
          <w:szCs w:val="24"/>
        </w:rPr>
        <w:t xml:space="preserve"> застройки земельного участка составляет:</w:t>
      </w:r>
    </w:p>
    <w:p>
      <w:pPr>
        <w:pStyle w:val="ConsPlusNormal"/>
        <w:ind w:firstLine="540"/>
        <w:jc w:val="both"/>
        <w:rPr>
          <w:color w:val="000000"/>
        </w:rPr>
      </w:pPr>
      <w:r>
        <w:rPr>
          <w:rFonts w:cs="Times New Roman" w:ascii="Times New Roman" w:hAnsi="Times New Roman"/>
          <w:color w:val="000000"/>
          <w:sz w:val="24"/>
          <w:szCs w:val="24"/>
        </w:rPr>
        <w:t>- максимальный процент застройки земельного участка объектами капитального строительства данной зоны составляет 7%;</w:t>
      </w:r>
    </w:p>
    <w:p>
      <w:pPr>
        <w:pStyle w:val="ConsPlusNormal"/>
        <w:ind w:firstLine="540"/>
        <w:jc w:val="both"/>
        <w:rPr>
          <w:rFonts w:ascii="Times New Roman" w:hAnsi="Times New Roman" w:cs="Times New Roman"/>
          <w:strike/>
          <w:color w:val="000000"/>
          <w:sz w:val="24"/>
        </w:rPr>
      </w:pPr>
      <w:r>
        <w:rPr>
          <w:rFonts w:cs="Times New Roman" w:ascii="Times New Roman" w:hAnsi="Times New Roman"/>
          <w:strike/>
          <w:color w:val="000000"/>
          <w:sz w:val="24"/>
        </w:rPr>
      </w:r>
    </w:p>
    <w:p>
      <w:pPr>
        <w:pStyle w:val="12"/>
        <w:tabs>
          <w:tab w:val="left" w:pos="900" w:leader="none"/>
          <w:tab w:val="left" w:pos="2265" w:leader="none"/>
        </w:tabs>
        <w:spacing w:lineRule="auto" w:line="276"/>
        <w:ind w:firstLine="624"/>
        <w:rPr>
          <w:color w:val="000000"/>
        </w:rPr>
      </w:pPr>
      <w:r>
        <w:rPr>
          <w:rFonts w:cs="Times New Roman"/>
          <w:color w:val="000000"/>
        </w:rPr>
        <w:t>2. минимальные отступы от границ земельных участков в целях определения мест допустимого размещения зданий, строений и сооружений - 1 м .</w:t>
      </w:r>
    </w:p>
    <w:p>
      <w:pPr>
        <w:pStyle w:val="12"/>
        <w:tabs>
          <w:tab w:val="left" w:pos="900" w:leader="none"/>
          <w:tab w:val="left" w:pos="2265" w:leader="none"/>
        </w:tabs>
        <w:spacing w:lineRule="auto" w:line="276"/>
        <w:ind w:firstLine="567"/>
        <w:rPr>
          <w:color w:val="000000"/>
        </w:rPr>
      </w:pPr>
      <w:r>
        <w:rPr>
          <w:rFonts w:cs="Times New Roman"/>
          <w:color w:val="000000"/>
        </w:rPr>
        <w:t>3. максимальное количество этажей зданий, строений, сооружений на территории земельного участка –  до 3-х</w:t>
      </w:r>
      <w:r>
        <w:rPr>
          <w:rFonts w:cs="Times New Roman"/>
          <w:strike/>
          <w:color w:val="000000"/>
        </w:rPr>
        <w:t xml:space="preserve"> </w:t>
      </w:r>
      <w:r>
        <w:rPr>
          <w:rFonts w:cs="Times New Roman"/>
          <w:color w:val="000000"/>
        </w:rPr>
        <w:t>этажей.</w:t>
      </w:r>
    </w:p>
    <w:p>
      <w:pPr>
        <w:pStyle w:val="NoSpacing"/>
        <w:tabs>
          <w:tab w:val="left" w:pos="900" w:leader="none"/>
        </w:tabs>
        <w:spacing w:lineRule="auto" w:line="360"/>
        <w:ind w:firstLine="540"/>
        <w:jc w:val="both"/>
        <w:rPr>
          <w:color w:val="000000"/>
        </w:rPr>
      </w:pPr>
      <w:r>
        <w:rPr>
          <w:rFonts w:cs="Times New Roman" w:ascii="Times New Roman" w:hAnsi="Times New Roman"/>
          <w:color w:val="000000"/>
          <w:sz w:val="24"/>
          <w:szCs w:val="24"/>
          <w:shd w:fill="FFFFFF" w:val="clear"/>
        </w:rPr>
        <w:t>Предельная высота зданий, строений, сооружений для данной зоны не нормируется.</w:t>
      </w:r>
    </w:p>
    <w:p>
      <w:pPr>
        <w:pStyle w:val="ConsNormal"/>
        <w:widowControl/>
        <w:tabs>
          <w:tab w:val="left" w:pos="0" w:leader="none"/>
          <w:tab w:val="left" w:pos="900" w:leader="none"/>
        </w:tabs>
        <w:spacing w:lineRule="auto" w:line="360"/>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Normal"/>
        <w:widowControl/>
        <w:tabs>
          <w:tab w:val="left" w:pos="900" w:leader="none"/>
        </w:tabs>
        <w:spacing w:lineRule="auto" w:line="360"/>
        <w:ind w:firstLine="540"/>
        <w:jc w:val="both"/>
        <w:rPr>
          <w:color w:val="000000"/>
        </w:rPr>
      </w:pPr>
      <w:r>
        <w:rPr>
          <w:rFonts w:cs="Times New Roman" w:ascii="Times New Roman" w:hAnsi="Times New Roman"/>
          <w:b/>
          <w:color w:val="000000"/>
          <w:sz w:val="24"/>
        </w:rPr>
        <w:t>Р.2. ЗОНА  ПАРКОВ, СКВЕРОВ</w:t>
      </w:r>
    </w:p>
    <w:p>
      <w:pPr>
        <w:pStyle w:val="ConsNormal"/>
        <w:tabs>
          <w:tab w:val="left" w:pos="900" w:leader="none"/>
        </w:tabs>
        <w:spacing w:lineRule="auto" w:line="360"/>
        <w:ind w:firstLine="540"/>
        <w:jc w:val="both"/>
        <w:rPr>
          <w:color w:val="000000"/>
        </w:rPr>
      </w:pPr>
      <w:r>
        <w:rPr>
          <w:rFonts w:cs="Times New Roman" w:ascii="Times New Roman" w:hAnsi="Times New Roman"/>
          <w:color w:val="000000"/>
          <w:sz w:val="24"/>
        </w:rPr>
        <w:t>Зона парков, скверов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pPr>
        <w:pStyle w:val="ConsNormal"/>
        <w:numPr>
          <w:ilvl w:val="0"/>
          <w:numId w:val="0"/>
        </w:numPr>
        <w:tabs>
          <w:tab w:val="left" w:pos="900" w:leader="none"/>
        </w:tabs>
        <w:spacing w:lineRule="auto" w:line="360"/>
        <w:ind w:firstLine="540"/>
        <w:jc w:val="both"/>
        <w:outlineLvl w:val="0"/>
        <w:rPr>
          <w:rFonts w:ascii="Times New Roman" w:hAnsi="Times New Roman" w:cs="Times New Roman"/>
          <w:b/>
          <w:b/>
          <w:sz w:val="24"/>
        </w:rPr>
      </w:pPr>
      <w:r>
        <w:rPr>
          <w:rFonts w:cs="Times New Roman" w:ascii="Times New Roman" w:hAnsi="Times New Roman"/>
          <w:b/>
          <w:color w:val="000000"/>
          <w:sz w:val="24"/>
        </w:rPr>
        <w:t>Основные виды разрешенного использования:</w:t>
      </w:r>
    </w:p>
    <w:p>
      <w:pPr>
        <w:pStyle w:val="ConsNormal"/>
        <w:numPr>
          <w:ilvl w:val="0"/>
          <w:numId w:val="30"/>
        </w:numPr>
        <w:tabs>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парки;</w:t>
      </w:r>
    </w:p>
    <w:p>
      <w:pPr>
        <w:pStyle w:val="ConsNormal"/>
        <w:numPr>
          <w:ilvl w:val="0"/>
          <w:numId w:val="30"/>
        </w:numPr>
        <w:tabs>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скверы;</w:t>
      </w:r>
    </w:p>
    <w:p>
      <w:pPr>
        <w:pStyle w:val="ConsNormal"/>
        <w:numPr>
          <w:ilvl w:val="0"/>
          <w:numId w:val="30"/>
        </w:numPr>
        <w:tabs>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бульвары;</w:t>
      </w:r>
    </w:p>
    <w:p>
      <w:pPr>
        <w:pStyle w:val="ConsNormal"/>
        <w:numPr>
          <w:ilvl w:val="0"/>
          <w:numId w:val="30"/>
        </w:numPr>
        <w:tabs>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открытые спортивно-физкультурные сооружения;</w:t>
      </w:r>
    </w:p>
    <w:p>
      <w:pPr>
        <w:pStyle w:val="ConsNormal"/>
        <w:numPr>
          <w:ilvl w:val="0"/>
          <w:numId w:val="30"/>
        </w:numPr>
        <w:tabs>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крытые спортивные и физкультурно-оздоровительные сооружения;</w:t>
      </w:r>
    </w:p>
    <w:p>
      <w:pPr>
        <w:pStyle w:val="ConsNormal"/>
        <w:numPr>
          <w:ilvl w:val="0"/>
          <w:numId w:val="30"/>
        </w:numPr>
        <w:tabs>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аттракционы;</w:t>
      </w:r>
    </w:p>
    <w:p>
      <w:pPr>
        <w:pStyle w:val="ConsNormal"/>
        <w:numPr>
          <w:ilvl w:val="0"/>
          <w:numId w:val="30"/>
        </w:numPr>
        <w:tabs>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места проката игрового и спортивного инвентаря.</w:t>
      </w:r>
    </w:p>
    <w:p>
      <w:pPr>
        <w:pStyle w:val="ConsNormal"/>
        <w:numPr>
          <w:ilvl w:val="0"/>
          <w:numId w:val="0"/>
        </w:numPr>
        <w:tabs>
          <w:tab w:val="left" w:pos="900" w:leader="none"/>
        </w:tabs>
        <w:spacing w:lineRule="auto" w:line="360"/>
        <w:ind w:firstLine="540"/>
        <w:jc w:val="both"/>
        <w:outlineLvl w:val="0"/>
        <w:rPr>
          <w:rFonts w:ascii="Times New Roman" w:hAnsi="Times New Roman" w:cs="Times New Roman"/>
          <w:b/>
          <w:b/>
          <w:sz w:val="24"/>
        </w:rPr>
      </w:pPr>
      <w:r>
        <w:rPr>
          <w:rFonts w:cs="Times New Roman" w:ascii="Times New Roman" w:hAnsi="Times New Roman"/>
          <w:b/>
          <w:color w:val="000000"/>
          <w:sz w:val="24"/>
        </w:rPr>
        <w:t>Условно разрешенные виды использования:</w:t>
      </w:r>
    </w:p>
    <w:p>
      <w:pPr>
        <w:pStyle w:val="ConsNormal"/>
        <w:numPr>
          <w:ilvl w:val="0"/>
          <w:numId w:val="34"/>
        </w:numPr>
        <w:tabs>
          <w:tab w:val="left" w:pos="720" w:leader="none"/>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игровые залы;</w:t>
      </w:r>
    </w:p>
    <w:p>
      <w:pPr>
        <w:pStyle w:val="ConsNormal"/>
        <w:numPr>
          <w:ilvl w:val="0"/>
          <w:numId w:val="34"/>
        </w:numPr>
        <w:tabs>
          <w:tab w:val="left" w:pos="720" w:leader="none"/>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предприятия общественного питания (рестораны, кафе, бары, закусочные, столовые и иные подобные объекты);</w:t>
      </w:r>
    </w:p>
    <w:p>
      <w:pPr>
        <w:pStyle w:val="ConsNormal"/>
        <w:numPr>
          <w:ilvl w:val="0"/>
          <w:numId w:val="34"/>
        </w:numPr>
        <w:tabs>
          <w:tab w:val="left" w:pos="720" w:leader="none"/>
          <w:tab w:val="left" w:pos="900" w:leader="none"/>
        </w:tabs>
        <w:suppressAutoHyphens w:val="false"/>
        <w:spacing w:lineRule="auto" w:line="360"/>
        <w:ind w:left="0" w:firstLine="540"/>
        <w:jc w:val="both"/>
        <w:rPr>
          <w:color w:val="000000"/>
        </w:rPr>
      </w:pPr>
      <w:r>
        <w:rPr>
          <w:rFonts w:cs="Times New Roman" w:ascii="Times New Roman" w:hAnsi="Times New Roman"/>
          <w:color w:val="000000"/>
          <w:sz w:val="24"/>
        </w:rPr>
        <w:t>торговые павильоны и киоски;</w:t>
      </w:r>
    </w:p>
    <w:p>
      <w:pPr>
        <w:pStyle w:val="ConsNormal"/>
        <w:numPr>
          <w:ilvl w:val="0"/>
          <w:numId w:val="34"/>
        </w:numPr>
        <w:tabs>
          <w:tab w:val="left" w:pos="720" w:leader="none"/>
          <w:tab w:val="left" w:pos="900" w:leader="none"/>
        </w:tabs>
        <w:suppressAutoHyphens w:val="false"/>
        <w:spacing w:lineRule="auto" w:line="360"/>
        <w:ind w:left="0" w:firstLine="540"/>
        <w:jc w:val="both"/>
        <w:rPr>
          <w:color w:val="000000"/>
        </w:rPr>
      </w:pPr>
      <w:bookmarkStart w:id="37" w:name="__DdeLink__8954_178760259042"/>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сооружения связи, радиовещания и телевидения</w:t>
      </w:r>
      <w:bookmarkEnd w:id="37"/>
      <w:r>
        <w:rPr>
          <w:rFonts w:eastAsia="Times New Roman" w:cs="Times New Roman" w:ascii="Times New Roman" w:hAnsi="Times New Roman"/>
          <w:color w:val="000000"/>
          <w:sz w:val="24"/>
          <w:szCs w:val="24"/>
        </w:rPr>
        <w:t>.</w:t>
      </w:r>
    </w:p>
    <w:p>
      <w:pPr>
        <w:pStyle w:val="ConsNormal"/>
        <w:numPr>
          <w:ilvl w:val="0"/>
          <w:numId w:val="0"/>
        </w:numPr>
        <w:tabs>
          <w:tab w:val="left" w:pos="900" w:leader="none"/>
        </w:tabs>
        <w:spacing w:lineRule="auto" w:line="360"/>
        <w:ind w:firstLine="540"/>
        <w:jc w:val="both"/>
        <w:outlineLvl w:val="0"/>
        <w:rPr>
          <w:rFonts w:ascii="Times New Roman" w:hAnsi="Times New Roman" w:cs="Times New Roman"/>
          <w:b/>
          <w:b/>
          <w:sz w:val="24"/>
        </w:rPr>
      </w:pPr>
      <w:r>
        <w:rPr>
          <w:rFonts w:cs="Times New Roman" w:ascii="Times New Roman" w:hAnsi="Times New Roman"/>
          <w:b/>
          <w:color w:val="000000"/>
          <w:sz w:val="24"/>
        </w:rPr>
        <w:t>Вспомогательные виды разрешенного использования:</w:t>
      </w:r>
    </w:p>
    <w:p>
      <w:pPr>
        <w:pStyle w:val="ConsNormal"/>
        <w:numPr>
          <w:ilvl w:val="0"/>
          <w:numId w:val="17"/>
        </w:numPr>
        <w:tabs>
          <w:tab w:val="left" w:pos="900" w:leader="none"/>
          <w:tab w:val="left" w:pos="1287"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элементы дизайна, скульптурные композиции;</w:t>
      </w:r>
    </w:p>
    <w:p>
      <w:pPr>
        <w:pStyle w:val="ConsNormal"/>
        <w:widowControl/>
        <w:numPr>
          <w:ilvl w:val="0"/>
          <w:numId w:val="17"/>
        </w:numPr>
        <w:tabs>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элементы благоустройства;</w:t>
      </w:r>
    </w:p>
    <w:p>
      <w:pPr>
        <w:pStyle w:val="ConsNormal"/>
        <w:numPr>
          <w:ilvl w:val="0"/>
          <w:numId w:val="17"/>
        </w:numPr>
        <w:tabs>
          <w:tab w:val="left" w:pos="900" w:leader="none"/>
          <w:tab w:val="left" w:pos="1287"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игровые площадки;</w:t>
      </w:r>
    </w:p>
    <w:p>
      <w:pPr>
        <w:pStyle w:val="ConsNormal"/>
        <w:numPr>
          <w:ilvl w:val="0"/>
          <w:numId w:val="17"/>
        </w:numPr>
        <w:tabs>
          <w:tab w:val="left" w:pos="900" w:leader="none"/>
          <w:tab w:val="left" w:pos="1287"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некапитальные вспомогательные строения и инфраструктура для отдыха;</w:t>
      </w:r>
    </w:p>
    <w:p>
      <w:pPr>
        <w:pStyle w:val="ConsNormal"/>
        <w:numPr>
          <w:ilvl w:val="0"/>
          <w:numId w:val="17"/>
        </w:numPr>
        <w:tabs>
          <w:tab w:val="left" w:pos="900" w:leader="none"/>
        </w:tabs>
        <w:suppressAutoHyphens w:val="false"/>
        <w:spacing w:lineRule="auto" w:line="360"/>
        <w:ind w:firstLine="180"/>
        <w:jc w:val="both"/>
        <w:rPr>
          <w:rFonts w:ascii="Times New Roman" w:hAnsi="Times New Roman" w:cs="Times New Roman"/>
          <w:sz w:val="24"/>
        </w:rPr>
      </w:pPr>
      <w:r>
        <w:rPr>
          <w:rFonts w:cs="Times New Roman" w:ascii="Times New Roman" w:hAnsi="Times New Roman"/>
          <w:color w:val="000000"/>
          <w:sz w:val="24"/>
        </w:rPr>
        <w:t>общественные туалеты;</w:t>
      </w:r>
    </w:p>
    <w:p>
      <w:pPr>
        <w:pStyle w:val="ConsNormal"/>
        <w:numPr>
          <w:ilvl w:val="0"/>
          <w:numId w:val="17"/>
        </w:numPr>
        <w:tabs>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места парковки для легковых автомобилей на земельном участке основного объекта.</w:t>
      </w:r>
    </w:p>
    <w:p>
      <w:pPr>
        <w:pStyle w:val="ConsPlusNormal"/>
        <w:spacing w:lineRule="auto" w:line="360"/>
        <w:ind w:firstLine="540"/>
        <w:jc w:val="both"/>
        <w:rPr>
          <w:rFonts w:ascii="Times New Roman" w:hAnsi="Times New Roman" w:cs="Times New Roman"/>
          <w:strike/>
          <w:color w:val="000000"/>
          <w:sz w:val="24"/>
          <w:szCs w:val="24"/>
        </w:rPr>
      </w:pPr>
      <w:r>
        <w:rPr>
          <w:rFonts w:cs="Times New Roman" w:ascii="Times New Roman" w:hAnsi="Times New Roman"/>
          <w:strike/>
          <w:color w:val="000000"/>
          <w:sz w:val="24"/>
          <w:szCs w:val="24"/>
        </w:rPr>
      </w:r>
    </w:p>
    <w:p>
      <w:pPr>
        <w:pStyle w:val="ConsPlusNormal"/>
        <w:ind w:firstLine="540"/>
        <w:jc w:val="center"/>
        <w:rPr>
          <w:color w:val="000000"/>
        </w:rPr>
      </w:pPr>
      <w:r>
        <w:rPr>
          <w:rFonts w:cs="Times New Roman" w:ascii="Times New Roman" w:hAnsi="Times New Roman"/>
          <w:b/>
          <w:bCs/>
          <w:color w:val="000000"/>
          <w:sz w:val="24"/>
          <w:szCs w:val="24"/>
        </w:rPr>
        <w:t>Предельные размеры земельных участков в зоне Р.2.</w:t>
      </w:r>
      <w:r>
        <w:rPr>
          <w:rFonts w:cs="Times New Roman" w:ascii="Times New Roman" w:hAnsi="Times New Roman"/>
          <w:color w:val="000000"/>
          <w:sz w:val="24"/>
          <w:szCs w:val="24"/>
        </w:rPr>
        <w:t xml:space="preserve"> </w:t>
      </w:r>
    </w:p>
    <w:p>
      <w:pPr>
        <w:pStyle w:val="NoSpacing"/>
        <w:ind w:firstLine="567"/>
        <w:jc w:val="both"/>
        <w:rPr>
          <w:color w:val="000000"/>
        </w:rPr>
      </w:pPr>
      <w:r>
        <w:rPr>
          <w:rFonts w:cs="Times New Roman" w:ascii="Times New Roman" w:hAnsi="Times New Roman"/>
          <w:color w:val="000000"/>
          <w:sz w:val="24"/>
          <w:szCs w:val="24"/>
        </w:rPr>
        <w:t>Минимальные размеры земельных участков – не нормируются.</w:t>
      </w:r>
    </w:p>
    <w:p>
      <w:pPr>
        <w:pStyle w:val="NoSpacing"/>
        <w:ind w:firstLine="567"/>
        <w:jc w:val="both"/>
        <w:rPr>
          <w:color w:val="000000"/>
        </w:rPr>
      </w:pPr>
      <w:r>
        <w:rPr>
          <w:rFonts w:cs="Times New Roman" w:ascii="Times New Roman" w:hAnsi="Times New Roman"/>
          <w:color w:val="000000"/>
          <w:sz w:val="24"/>
          <w:szCs w:val="24"/>
        </w:rPr>
        <w:t>Максимальные размеры земельных участков – не нормируются.</w:t>
      </w:r>
    </w:p>
    <w:p>
      <w:pPr>
        <w:pStyle w:val="NoSpacing"/>
        <w:ind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ind w:firstLine="567"/>
        <w:jc w:val="center"/>
        <w:rPr>
          <w:color w:val="000000"/>
        </w:rPr>
      </w:pPr>
      <w:r>
        <w:rPr>
          <w:rFonts w:cs="Times New Roman" w:ascii="Times New Roman" w:hAnsi="Times New Roman"/>
          <w:b/>
          <w:color w:val="000000"/>
          <w:sz w:val="24"/>
          <w:shd w:fill="FFFFFF" w:val="clear"/>
        </w:rPr>
        <w:t xml:space="preserve">Предельная площадь земельных участков </w:t>
      </w:r>
      <w:r>
        <w:rPr>
          <w:rFonts w:cs="Times New Roman" w:ascii="Times New Roman" w:hAnsi="Times New Roman"/>
          <w:b/>
          <w:bCs/>
          <w:color w:val="000000"/>
          <w:sz w:val="24"/>
          <w:szCs w:val="24"/>
          <w:shd w:fill="FFFFFF" w:val="clear"/>
        </w:rPr>
        <w:t xml:space="preserve">в зоне Р.2. </w:t>
      </w:r>
    </w:p>
    <w:p>
      <w:pPr>
        <w:pStyle w:val="ConsPlusNormal"/>
        <w:numPr>
          <w:ilvl w:val="0"/>
          <w:numId w:val="0"/>
        </w:numPr>
        <w:spacing w:lineRule="auto" w:line="360"/>
        <w:ind w:firstLine="540"/>
        <w:jc w:val="both"/>
        <w:outlineLvl w:val="7"/>
        <w:rPr>
          <w:color w:val="000000"/>
        </w:rPr>
      </w:pPr>
      <w:r>
        <w:rPr>
          <w:rFonts w:cs="Times New Roman" w:ascii="Times New Roman" w:hAnsi="Times New Roman"/>
          <w:color w:val="000000"/>
          <w:sz w:val="24"/>
          <w:szCs w:val="24"/>
          <w:shd w:fill="FFFFFF" w:val="clear"/>
        </w:rPr>
        <w:t>Предельная площадь земельных участков  для данной зоны  не нормируется.</w:t>
      </w:r>
    </w:p>
    <w:p>
      <w:pPr>
        <w:pStyle w:val="ConsPlusNormal"/>
        <w:numPr>
          <w:ilvl w:val="0"/>
          <w:numId w:val="0"/>
        </w:numPr>
        <w:spacing w:lineRule="auto" w:line="360"/>
        <w:ind w:hanging="0"/>
        <w:jc w:val="center"/>
        <w:outlineLvl w:val="7"/>
        <w:rPr>
          <w:rFonts w:ascii="Times New Roman" w:hAnsi="Times New Roman" w:cs="Times New Roman"/>
          <w:b/>
          <w:b/>
          <w:sz w:val="24"/>
          <w:szCs w:val="24"/>
        </w:rPr>
      </w:pPr>
      <w:r>
        <w:rPr>
          <w:rFonts w:cs="Times New Roman" w:ascii="Times New Roman" w:hAnsi="Times New Roman"/>
          <w:b/>
          <w:color w:val="000000"/>
          <w:sz w:val="24"/>
          <w:szCs w:val="24"/>
        </w:rPr>
        <w:t>Предельные параметры разрешенного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реконструкции объектов капитального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для зоны Р.2.</w:t>
      </w:r>
    </w:p>
    <w:p>
      <w:pPr>
        <w:pStyle w:val="ConsPlusNormal"/>
        <w:ind w:firstLine="540"/>
        <w:jc w:val="both"/>
        <w:rPr>
          <w:color w:val="000000"/>
        </w:rPr>
      </w:pPr>
      <w:r>
        <w:rPr>
          <w:rFonts w:cs="Times New Roman" w:ascii="Times New Roman" w:hAnsi="Times New Roman"/>
          <w:color w:val="000000"/>
          <w:sz w:val="24"/>
          <w:szCs w:val="24"/>
        </w:rPr>
        <w:t xml:space="preserve">1. </w:t>
      </w:r>
      <w:r>
        <w:rPr>
          <w:rFonts w:cs="Times New Roman" w:ascii="Times New Roman" w:hAnsi="Times New Roman"/>
          <w:color w:val="000000"/>
          <w:sz w:val="24"/>
          <w:szCs w:val="24"/>
        </w:rPr>
        <w:t xml:space="preserve">процент </w:t>
      </w:r>
      <w:r>
        <w:rPr>
          <w:rFonts w:cs="Times New Roman" w:ascii="Times New Roman" w:hAnsi="Times New Roman"/>
          <w:color w:val="000000"/>
          <w:sz w:val="24"/>
          <w:szCs w:val="24"/>
        </w:rPr>
        <w:t>застройки  земельного участка составляет:</w:t>
      </w:r>
    </w:p>
    <w:p>
      <w:pPr>
        <w:pStyle w:val="ConsPlusNormal"/>
        <w:ind w:firstLine="540"/>
        <w:jc w:val="both"/>
        <w:rPr>
          <w:color w:val="000000"/>
        </w:rPr>
      </w:pPr>
      <w:r>
        <w:rPr>
          <w:rFonts w:cs="Times New Roman" w:ascii="Times New Roman" w:hAnsi="Times New Roman"/>
          <w:color w:val="000000"/>
          <w:sz w:val="24"/>
          <w:szCs w:val="24"/>
        </w:rPr>
        <w:t>- максимальный процент застройки земельного участка объектами капитального строительства данной зоны составляет 30%;</w:t>
      </w:r>
    </w:p>
    <w:p>
      <w:pPr>
        <w:pStyle w:val="ConsPlusNormal"/>
        <w:ind w:firstLine="540"/>
        <w:jc w:val="both"/>
        <w:rPr>
          <w:rFonts w:ascii="Times New Roman" w:hAnsi="Times New Roman" w:cs="Times New Roman"/>
          <w:strike/>
          <w:color w:val="000000"/>
          <w:sz w:val="24"/>
        </w:rPr>
      </w:pPr>
      <w:r>
        <w:rPr>
          <w:rFonts w:cs="Times New Roman" w:ascii="Times New Roman" w:hAnsi="Times New Roman"/>
          <w:strike/>
          <w:color w:val="000000"/>
          <w:sz w:val="24"/>
        </w:rPr>
      </w:r>
    </w:p>
    <w:p>
      <w:pPr>
        <w:pStyle w:val="12"/>
        <w:tabs>
          <w:tab w:val="left" w:pos="900" w:leader="none"/>
          <w:tab w:val="left" w:pos="2265" w:leader="none"/>
        </w:tabs>
        <w:spacing w:lineRule="auto" w:line="276"/>
        <w:ind w:hanging="0"/>
        <w:rPr>
          <w:color w:val="000000"/>
        </w:rPr>
      </w:pPr>
      <w:r>
        <w:rPr>
          <w:rFonts w:cs="Times New Roman"/>
          <w:color w:val="000000"/>
        </w:rPr>
        <w:t xml:space="preserve">2. минимальные отступы от границ земельных участков в целях определения мест допустимого размещения зданий, строений и сооружений - 1 м </w:t>
      </w:r>
    </w:p>
    <w:p>
      <w:pPr>
        <w:pStyle w:val="12"/>
        <w:tabs>
          <w:tab w:val="left" w:pos="900" w:leader="none"/>
          <w:tab w:val="left" w:pos="2265" w:leader="none"/>
        </w:tabs>
        <w:spacing w:lineRule="auto" w:line="276"/>
        <w:ind w:hanging="0"/>
        <w:rPr>
          <w:color w:val="000000"/>
        </w:rPr>
      </w:pPr>
      <w:r>
        <w:rPr>
          <w:rFonts w:cs="Times New Roman"/>
          <w:color w:val="000000"/>
        </w:rPr>
        <w:t xml:space="preserve">       </w:t>
      </w:r>
      <w:r>
        <w:rPr>
          <w:rFonts w:cs="Times New Roman"/>
          <w:color w:val="000000"/>
        </w:rPr>
        <w:t xml:space="preserve">3.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8 метров, высота парковых сооружений – аттракционов – не ограничивается. </w:t>
      </w:r>
    </w:p>
    <w:p>
      <w:pPr>
        <w:pStyle w:val="ConsPlusNormal"/>
        <w:tabs>
          <w:tab w:val="left" w:pos="900" w:leader="none"/>
        </w:tabs>
        <w:spacing w:lineRule="auto" w:line="276"/>
        <w:ind w:firstLine="540"/>
        <w:jc w:val="both"/>
        <w:rPr>
          <w:color w:val="000000"/>
        </w:rPr>
      </w:pPr>
      <w:r>
        <w:rPr>
          <w:rFonts w:cs="Times New Roman" w:ascii="Times New Roman" w:hAnsi="Times New Roman"/>
          <w:color w:val="000000"/>
          <w:sz w:val="24"/>
          <w:szCs w:val="24"/>
          <w:shd w:fill="FFFFFF" w:val="clear"/>
        </w:rPr>
        <w:t>- максимальное количество этажей зданий, строений, сооружений на территории земельного участка – 2 этажа.</w:t>
      </w:r>
    </w:p>
    <w:p>
      <w:pPr>
        <w:pStyle w:val="ConsNormal"/>
        <w:tabs>
          <w:tab w:val="left" w:pos="900" w:leader="none"/>
        </w:tabs>
        <w:spacing w:lineRule="auto" w:line="360"/>
        <w:ind w:firstLine="54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ConsNormal"/>
        <w:tabs>
          <w:tab w:val="left" w:pos="90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Р.3. ЗОНА ЗЕЛЕНЫХ НАСАЖДЕНИЙ</w:t>
      </w:r>
    </w:p>
    <w:p>
      <w:pPr>
        <w:pStyle w:val="ConsNormal"/>
        <w:tabs>
          <w:tab w:val="left" w:pos="900" w:leader="none"/>
        </w:tabs>
        <w:spacing w:lineRule="auto" w:line="360"/>
        <w:ind w:firstLine="540"/>
        <w:jc w:val="both"/>
        <w:rPr>
          <w:rFonts w:ascii="Times New Roman" w:hAnsi="Times New Roman" w:cs="Times New Roman"/>
          <w:sz w:val="24"/>
          <w:szCs w:val="24"/>
        </w:rPr>
      </w:pPr>
      <w:r>
        <w:rPr>
          <w:rFonts w:cs="Times New Roman" w:ascii="Times New Roman" w:hAnsi="Times New Roman"/>
          <w:color w:val="000000"/>
          <w:sz w:val="24"/>
        </w:rPr>
        <w:t xml:space="preserve">Зона зеленых насаждений предназначена для </w:t>
      </w:r>
      <w:r>
        <w:rPr>
          <w:rFonts w:cs="Times New Roman" w:ascii="Times New Roman" w:hAnsi="Times New Roman"/>
          <w:color w:val="000000"/>
          <w:sz w:val="24"/>
          <w:szCs w:val="24"/>
        </w:rPr>
        <w:t>улучшения микроклиматических и рекреационных условий (создания благоприятных возможностей для отдыха людей), улучшение облика населенного пункта, повышения эстетических его достоинств, а также для выполнения защитных и санитарно-гигиенических функций. При этом учитывается функциональное значение зеленых насаждений и общее планировочное решение, максимально сохраняются существующие зеленые насаждения.</w:t>
      </w:r>
    </w:p>
    <w:p>
      <w:pPr>
        <w:pStyle w:val="ConsNormal"/>
        <w:numPr>
          <w:ilvl w:val="0"/>
          <w:numId w:val="0"/>
        </w:numPr>
        <w:tabs>
          <w:tab w:val="left" w:pos="900" w:leader="none"/>
        </w:tabs>
        <w:spacing w:lineRule="auto" w:line="360"/>
        <w:ind w:firstLine="540"/>
        <w:jc w:val="both"/>
        <w:outlineLvl w:val="0"/>
        <w:rPr>
          <w:rFonts w:ascii="Times New Roman" w:hAnsi="Times New Roman" w:cs="Times New Roman"/>
          <w:b/>
          <w:b/>
          <w:sz w:val="24"/>
        </w:rPr>
      </w:pPr>
      <w:r>
        <w:rPr>
          <w:rFonts w:cs="Times New Roman" w:ascii="Times New Roman" w:hAnsi="Times New Roman"/>
          <w:b/>
          <w:color w:val="000000"/>
          <w:sz w:val="24"/>
        </w:rPr>
        <w:t>Основные виды разрешенного использования:</w:t>
      </w:r>
    </w:p>
    <w:p>
      <w:pPr>
        <w:pStyle w:val="ConsNormal"/>
        <w:numPr>
          <w:ilvl w:val="0"/>
          <w:numId w:val="20"/>
        </w:numPr>
        <w:tabs>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парки;</w:t>
      </w:r>
    </w:p>
    <w:p>
      <w:pPr>
        <w:pStyle w:val="ConsNormal"/>
        <w:numPr>
          <w:ilvl w:val="0"/>
          <w:numId w:val="20"/>
        </w:numPr>
        <w:tabs>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скверы;</w:t>
      </w:r>
    </w:p>
    <w:p>
      <w:pPr>
        <w:pStyle w:val="ConsNormal"/>
        <w:numPr>
          <w:ilvl w:val="0"/>
          <w:numId w:val="20"/>
        </w:numPr>
        <w:tabs>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бульвары;</w:t>
      </w:r>
    </w:p>
    <w:p>
      <w:pPr>
        <w:pStyle w:val="ConsNormal"/>
        <w:numPr>
          <w:ilvl w:val="0"/>
          <w:numId w:val="20"/>
        </w:numPr>
        <w:tabs>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сады;</w:t>
      </w:r>
    </w:p>
    <w:p>
      <w:pPr>
        <w:pStyle w:val="ConsNormal"/>
        <w:numPr>
          <w:ilvl w:val="0"/>
          <w:numId w:val="20"/>
        </w:numPr>
        <w:tabs>
          <w:tab w:val="left" w:pos="900" w:leader="none"/>
        </w:tabs>
        <w:suppressAutoHyphens w:val="false"/>
        <w:spacing w:lineRule="auto" w:line="360"/>
        <w:ind w:left="0" w:firstLine="540"/>
        <w:jc w:val="both"/>
        <w:rPr>
          <w:color w:val="000000"/>
        </w:rPr>
      </w:pPr>
      <w:r>
        <w:rPr>
          <w:rFonts w:cs="Times New Roman" w:ascii="Times New Roman" w:hAnsi="Times New Roman"/>
          <w:color w:val="000000"/>
          <w:sz w:val="24"/>
        </w:rPr>
        <w:t>озеленение территории д</w:t>
      </w:r>
      <w:r>
        <w:rPr>
          <w:rFonts w:cs="Times New Roman" w:ascii="Times New Roman" w:hAnsi="Times New Roman"/>
          <w:color w:val="000000"/>
          <w:sz w:val="24"/>
          <w:szCs w:val="24"/>
          <w:lang w:eastAsia="ru-RU"/>
        </w:rPr>
        <w:t>ревесными, кустарниковыми и травянистыми растениями.</w:t>
      </w:r>
    </w:p>
    <w:p>
      <w:pPr>
        <w:pStyle w:val="ConsNormal"/>
        <w:numPr>
          <w:ilvl w:val="0"/>
          <w:numId w:val="20"/>
        </w:numPr>
        <w:tabs>
          <w:tab w:val="left" w:pos="900" w:leader="none"/>
        </w:tabs>
        <w:suppressAutoHyphens w:val="false"/>
        <w:spacing w:lineRule="auto" w:line="360"/>
        <w:ind w:left="0" w:firstLine="540"/>
        <w:jc w:val="both"/>
        <w:rPr>
          <w:color w:val="000000"/>
        </w:rPr>
      </w:pPr>
      <w:bookmarkStart w:id="38" w:name="__DdeLink__8954_178760259043"/>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сооружения связи, радиовещания и телевидения</w:t>
      </w:r>
      <w:bookmarkEnd w:id="38"/>
      <w:r>
        <w:rPr>
          <w:rFonts w:eastAsia="Times New Roman" w:cs="Times New Roman" w:ascii="Times New Roman" w:hAnsi="Times New Roman"/>
          <w:color w:val="000000"/>
          <w:sz w:val="24"/>
          <w:szCs w:val="24"/>
          <w:lang w:eastAsia="ru-RU"/>
        </w:rPr>
        <w:t>.</w:t>
      </w:r>
    </w:p>
    <w:p>
      <w:pPr>
        <w:pStyle w:val="ConsNormal"/>
        <w:widowControl/>
        <w:tabs>
          <w:tab w:val="left" w:pos="90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Вспомогательные виды разрешенного использования:</w:t>
      </w:r>
    </w:p>
    <w:p>
      <w:pPr>
        <w:pStyle w:val="ConsNormal"/>
        <w:widowControl/>
        <w:numPr>
          <w:ilvl w:val="0"/>
          <w:numId w:val="28"/>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элементы дизайна, скульптурные композиции;</w:t>
      </w:r>
    </w:p>
    <w:p>
      <w:pPr>
        <w:pStyle w:val="ConsNormal"/>
        <w:widowControl/>
        <w:numPr>
          <w:ilvl w:val="0"/>
          <w:numId w:val="28"/>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элементы благоустройства;</w:t>
      </w:r>
    </w:p>
    <w:p>
      <w:pPr>
        <w:pStyle w:val="ConsNormal"/>
        <w:widowControl/>
        <w:numPr>
          <w:ilvl w:val="0"/>
          <w:numId w:val="28"/>
        </w:numPr>
        <w:tabs>
          <w:tab w:val="left" w:pos="360" w:leader="none"/>
          <w:tab w:val="left" w:pos="900" w:leader="none"/>
        </w:tabs>
        <w:spacing w:lineRule="auto" w:line="360"/>
        <w:ind w:left="0" w:firstLine="540"/>
        <w:jc w:val="both"/>
        <w:rPr>
          <w:color w:val="000000"/>
        </w:rPr>
      </w:pPr>
      <w:r>
        <w:rPr>
          <w:rFonts w:cs="Times New Roman" w:ascii="Times New Roman" w:hAnsi="Times New Roman"/>
          <w:color w:val="000000"/>
          <w:sz w:val="24"/>
        </w:rPr>
        <w:t>места парковки для легковых автомобилей на земельном участке основного объекта;</w:t>
      </w:r>
    </w:p>
    <w:p>
      <w:pPr>
        <w:pStyle w:val="ConsNormal"/>
        <w:widowControl/>
        <w:numPr>
          <w:ilvl w:val="0"/>
          <w:numId w:val="28"/>
        </w:numPr>
        <w:tabs>
          <w:tab w:val="left" w:pos="360" w:leader="none"/>
          <w:tab w:val="left" w:pos="900" w:leader="none"/>
        </w:tabs>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отдельно стоящие туалеты на земельном участке основного объекта;</w:t>
      </w:r>
    </w:p>
    <w:p>
      <w:pPr>
        <w:pStyle w:val="ConsNormal"/>
        <w:widowControl/>
        <w:tabs>
          <w:tab w:val="left" w:pos="360" w:leader="none"/>
          <w:tab w:val="left" w:pos="900" w:leader="none"/>
        </w:tabs>
        <w:spacing w:lineRule="auto" w:line="360"/>
        <w:ind w:left="142" w:hanging="0"/>
        <w:jc w:val="both"/>
        <w:rPr>
          <w:color w:val="000000"/>
        </w:rPr>
      </w:pPr>
      <w:r>
        <w:rPr>
          <w:rFonts w:cs="Times New Roman" w:ascii="Times New Roman" w:hAnsi="Times New Roman"/>
          <w:color w:val="000000"/>
          <w:sz w:val="24"/>
          <w:szCs w:val="24"/>
        </w:rPr>
        <w:t>Условно-разрешенные виды использования  для зоны Р.3 не устанавливаются.</w:t>
      </w:r>
    </w:p>
    <w:p>
      <w:pPr>
        <w:pStyle w:val="ConsPlusNormal"/>
        <w:spacing w:lineRule="auto" w:line="360"/>
        <w:ind w:firstLine="540"/>
        <w:jc w:val="both"/>
        <w:rPr>
          <w:rFonts w:ascii="Times New Roman" w:hAnsi="Times New Roman" w:cs="Times New Roman"/>
          <w:strike/>
          <w:color w:val="000000"/>
          <w:sz w:val="24"/>
          <w:szCs w:val="24"/>
        </w:rPr>
      </w:pPr>
      <w:r>
        <w:rPr>
          <w:rFonts w:cs="Times New Roman" w:ascii="Times New Roman" w:hAnsi="Times New Roman"/>
          <w:strike/>
          <w:color w:val="000000"/>
          <w:sz w:val="24"/>
          <w:szCs w:val="24"/>
        </w:rPr>
      </w:r>
    </w:p>
    <w:p>
      <w:pPr>
        <w:pStyle w:val="ConsPlusNormal"/>
        <w:ind w:firstLine="540"/>
        <w:jc w:val="center"/>
        <w:rPr>
          <w:color w:val="000000"/>
        </w:rPr>
      </w:pPr>
      <w:r>
        <w:rPr>
          <w:rFonts w:cs="Times New Roman" w:ascii="Times New Roman" w:hAnsi="Times New Roman"/>
          <w:b/>
          <w:bCs/>
          <w:color w:val="000000"/>
          <w:sz w:val="24"/>
          <w:szCs w:val="24"/>
          <w:shd w:fill="FFFFFF" w:val="clear"/>
        </w:rPr>
        <w:t>Предельные размеры земельных участков в зоне Р.3.</w:t>
      </w:r>
      <w:r>
        <w:rPr>
          <w:rFonts w:cs="Times New Roman" w:ascii="Times New Roman" w:hAnsi="Times New Roman"/>
          <w:color w:val="000000"/>
          <w:sz w:val="24"/>
          <w:szCs w:val="24"/>
          <w:shd w:fill="FFFFFF" w:val="clear"/>
        </w:rPr>
        <w:t xml:space="preserve"> </w:t>
      </w:r>
    </w:p>
    <w:p>
      <w:pPr>
        <w:pStyle w:val="NoSpacing"/>
        <w:ind w:firstLine="567"/>
        <w:jc w:val="both"/>
        <w:rPr>
          <w:color w:val="000000"/>
        </w:rPr>
      </w:pPr>
      <w:r>
        <w:rPr>
          <w:rFonts w:cs="Times New Roman" w:ascii="Times New Roman" w:hAnsi="Times New Roman"/>
          <w:color w:val="000000"/>
          <w:sz w:val="24"/>
          <w:szCs w:val="24"/>
          <w:shd w:fill="FFFFFF" w:val="clear"/>
        </w:rPr>
        <w:t>Минимальные размеры земельных участков – не нормируются.</w:t>
      </w:r>
    </w:p>
    <w:p>
      <w:pPr>
        <w:pStyle w:val="NoSpacing"/>
        <w:ind w:firstLine="567"/>
        <w:jc w:val="both"/>
        <w:rPr>
          <w:color w:val="000000"/>
        </w:rPr>
      </w:pPr>
      <w:r>
        <w:rPr>
          <w:rFonts w:cs="Times New Roman" w:ascii="Times New Roman" w:hAnsi="Times New Roman"/>
          <w:color w:val="000000"/>
          <w:sz w:val="24"/>
          <w:szCs w:val="24"/>
          <w:shd w:fill="FFFFFF" w:val="clear"/>
        </w:rPr>
        <w:t>Максимальные размеры земельных участков – не нормируются.</w:t>
      </w:r>
    </w:p>
    <w:p>
      <w:pPr>
        <w:pStyle w:val="NoSpacing"/>
        <w:ind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ind w:firstLine="567"/>
        <w:jc w:val="center"/>
        <w:rPr>
          <w:color w:val="000000"/>
        </w:rPr>
      </w:pPr>
      <w:r>
        <w:rPr>
          <w:rFonts w:cs="Times New Roman" w:ascii="Times New Roman" w:hAnsi="Times New Roman"/>
          <w:b/>
          <w:color w:val="000000"/>
          <w:sz w:val="24"/>
          <w:shd w:fill="FFFFFF" w:val="clear"/>
        </w:rPr>
        <w:t xml:space="preserve">Предельная площадь земельных участков </w:t>
      </w:r>
      <w:r>
        <w:rPr>
          <w:rFonts w:cs="Times New Roman" w:ascii="Times New Roman" w:hAnsi="Times New Roman"/>
          <w:b/>
          <w:bCs/>
          <w:color w:val="000000"/>
          <w:sz w:val="24"/>
          <w:szCs w:val="24"/>
          <w:shd w:fill="FFFFFF" w:val="clear"/>
        </w:rPr>
        <w:t xml:space="preserve">в зоне Р.3. </w:t>
      </w:r>
    </w:p>
    <w:p>
      <w:pPr>
        <w:pStyle w:val="ConsPlusNormal"/>
        <w:numPr>
          <w:ilvl w:val="0"/>
          <w:numId w:val="0"/>
        </w:numPr>
        <w:spacing w:lineRule="auto" w:line="360"/>
        <w:ind w:firstLine="540"/>
        <w:jc w:val="both"/>
        <w:outlineLvl w:val="7"/>
        <w:rPr>
          <w:color w:val="000000"/>
        </w:rPr>
      </w:pPr>
      <w:r>
        <w:rPr>
          <w:rFonts w:cs="Times New Roman" w:ascii="Times New Roman" w:hAnsi="Times New Roman"/>
          <w:color w:val="000000"/>
          <w:sz w:val="24"/>
          <w:szCs w:val="24"/>
          <w:shd w:fill="FFFFFF" w:val="clear"/>
        </w:rPr>
        <w:t>Предельная площадь земельных участков  для данной зоны  не нормируется.</w:t>
      </w:r>
    </w:p>
    <w:p>
      <w:pPr>
        <w:pStyle w:val="ConsPlusNormal"/>
        <w:numPr>
          <w:ilvl w:val="0"/>
          <w:numId w:val="0"/>
        </w:numPr>
        <w:spacing w:lineRule="auto" w:line="360"/>
        <w:ind w:hanging="0"/>
        <w:jc w:val="center"/>
        <w:outlineLvl w:val="7"/>
        <w:rPr>
          <w:rFonts w:ascii="Times New Roman" w:hAnsi="Times New Roman" w:cs="Times New Roman"/>
          <w:b/>
          <w:b/>
          <w:sz w:val="24"/>
          <w:szCs w:val="24"/>
        </w:rPr>
      </w:pPr>
      <w:r>
        <w:rPr>
          <w:rFonts w:cs="Times New Roman" w:ascii="Times New Roman" w:hAnsi="Times New Roman"/>
          <w:b/>
          <w:color w:val="000000"/>
          <w:sz w:val="24"/>
          <w:szCs w:val="24"/>
        </w:rPr>
        <w:t>Предельные параметры разрешенного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реконструкции объектов капитального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для зоны Р.3.</w:t>
      </w:r>
    </w:p>
    <w:p>
      <w:pPr>
        <w:pStyle w:val="ConsPlusNormal"/>
        <w:ind w:firstLine="540"/>
        <w:jc w:val="both"/>
        <w:rPr>
          <w:color w:val="000000"/>
        </w:rPr>
      </w:pPr>
      <w:r>
        <w:rPr>
          <w:rFonts w:cs="Times New Roman" w:ascii="Times New Roman" w:hAnsi="Times New Roman"/>
          <w:color w:val="000000"/>
          <w:sz w:val="24"/>
          <w:szCs w:val="24"/>
        </w:rPr>
        <w:t xml:space="preserve">1. </w:t>
      </w:r>
      <w:r>
        <w:rPr>
          <w:rFonts w:cs="Times New Roman" w:ascii="Times New Roman" w:hAnsi="Times New Roman"/>
          <w:color w:val="000000"/>
          <w:sz w:val="24"/>
          <w:szCs w:val="24"/>
        </w:rPr>
        <w:t>процент</w:t>
      </w:r>
      <w:r>
        <w:rPr>
          <w:rFonts w:cs="Times New Roman" w:ascii="Times New Roman" w:hAnsi="Times New Roman"/>
          <w:color w:val="000000"/>
          <w:sz w:val="24"/>
          <w:szCs w:val="24"/>
        </w:rPr>
        <w:t xml:space="preserve"> застройки  земельного участка составляет:</w:t>
      </w:r>
    </w:p>
    <w:p>
      <w:pPr>
        <w:pStyle w:val="ConsPlusNormal"/>
        <w:ind w:firstLine="540"/>
        <w:jc w:val="both"/>
        <w:rPr>
          <w:color w:val="000000"/>
        </w:rPr>
      </w:pPr>
      <w:r>
        <w:rPr>
          <w:rFonts w:cs="Times New Roman" w:ascii="Times New Roman" w:hAnsi="Times New Roman"/>
          <w:color w:val="000000"/>
          <w:sz w:val="24"/>
          <w:szCs w:val="24"/>
        </w:rPr>
        <w:t>- максимальный процент застройки земельного участка объектами капитального строительства данной зоны составляет 25%.</w:t>
      </w:r>
    </w:p>
    <w:p>
      <w:pPr>
        <w:pStyle w:val="ConsPlusNormal"/>
        <w:ind w:firstLine="540"/>
        <w:jc w:val="both"/>
        <w:rPr>
          <w:color w:val="000000"/>
        </w:rPr>
      </w:pPr>
      <w:r>
        <w:rPr>
          <w:rFonts w:cs="Times New Roman" w:ascii="Times New Roman" w:hAnsi="Times New Roman"/>
          <w:color w:val="000000"/>
          <w:sz w:val="24"/>
          <w:szCs w:val="24"/>
        </w:rPr>
        <w:t xml:space="preserve">2. </w:t>
      </w:r>
      <w:r>
        <w:rPr>
          <w:rFonts w:cs="Times New Roman" w:ascii="Times New Roman" w:hAnsi="Times New Roman"/>
          <w:color w:val="000000"/>
          <w:sz w:val="24"/>
        </w:rPr>
        <w:t xml:space="preserve">минимальные отступы от стен зданий и сооружений до границ земельных участков </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не нормируются.</w:t>
      </w:r>
    </w:p>
    <w:p>
      <w:pPr>
        <w:pStyle w:val="ConsPlusNormal"/>
        <w:ind w:firstLine="540"/>
        <w:jc w:val="both"/>
        <w:rPr>
          <w:color w:val="000000"/>
        </w:rPr>
      </w:pPr>
      <w:r>
        <w:rPr>
          <w:rFonts w:cs="Times New Roman" w:ascii="Times New Roman" w:hAnsi="Times New Roman"/>
          <w:color w:val="000000"/>
          <w:sz w:val="24"/>
          <w:szCs w:val="24"/>
        </w:rPr>
        <w:t xml:space="preserve">3. </w:t>
      </w:r>
      <w:r>
        <w:rPr>
          <w:rFonts w:cs="Times New Roman" w:ascii="Times New Roman" w:hAnsi="Times New Roman"/>
          <w:color w:val="000000"/>
          <w:sz w:val="24"/>
        </w:rPr>
        <w:t xml:space="preserve">максимальная высота вновь размещаемых и реконструируемых объектов капитального строительства не должна превышать </w:t>
      </w:r>
      <w:r>
        <w:rPr>
          <w:rFonts w:cs="Times New Roman" w:ascii="Times New Roman" w:hAnsi="Times New Roman"/>
          <w:color w:val="000000"/>
          <w:sz w:val="24"/>
          <w:szCs w:val="24"/>
        </w:rPr>
        <w:t xml:space="preserve">12 </w:t>
      </w:r>
      <w:r>
        <w:rPr>
          <w:rFonts w:cs="Times New Roman" w:ascii="Times New Roman" w:hAnsi="Times New Roman"/>
          <w:color w:val="000000"/>
          <w:sz w:val="24"/>
        </w:rPr>
        <w:t>метров</w:t>
      </w:r>
      <w:r>
        <w:rPr>
          <w:rFonts w:cs="Times New Roman" w:ascii="Times New Roman" w:hAnsi="Times New Roman"/>
          <w:color w:val="000000"/>
          <w:sz w:val="24"/>
          <w:szCs w:val="24"/>
        </w:rPr>
        <w:t xml:space="preserve"> от планировочной отметки земли.</w:t>
      </w:r>
    </w:p>
    <w:p>
      <w:pPr>
        <w:pStyle w:val="ConsPlusNormal"/>
        <w:tabs>
          <w:tab w:val="left" w:pos="900" w:leader="none"/>
        </w:tabs>
        <w:spacing w:lineRule="auto" w:line="276"/>
        <w:ind w:firstLine="540"/>
        <w:jc w:val="both"/>
        <w:rPr>
          <w:color w:val="000000"/>
        </w:rPr>
      </w:pPr>
      <w:r>
        <w:rPr>
          <w:rFonts w:cs="Times New Roman" w:ascii="Times New Roman" w:hAnsi="Times New Roman"/>
          <w:color w:val="000000"/>
          <w:sz w:val="24"/>
          <w:szCs w:val="24"/>
          <w:shd w:fill="FFFFFF" w:val="clear"/>
        </w:rPr>
        <w:t>- максимальное количество этажей зданий, строений, сооружений на территории земельного участка – не нормируется.</w:t>
      </w:r>
    </w:p>
    <w:p>
      <w:pPr>
        <w:pStyle w:val="ConsNormal"/>
        <w:tabs>
          <w:tab w:val="left" w:pos="160" w:leader="none"/>
          <w:tab w:val="left" w:pos="800" w:leader="none"/>
        </w:tabs>
        <w:spacing w:lineRule="auto" w:line="360"/>
        <w:ind w:firstLine="48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ConsNormal"/>
        <w:tabs>
          <w:tab w:val="left" w:pos="160" w:leader="none"/>
          <w:tab w:val="left" w:pos="800" w:leader="none"/>
        </w:tabs>
        <w:spacing w:lineRule="auto" w:line="360"/>
        <w:ind w:firstLine="480"/>
        <w:jc w:val="both"/>
        <w:rPr>
          <w:rFonts w:ascii="Times New Roman" w:hAnsi="Times New Roman" w:cs="Times New Roman"/>
          <w:b/>
          <w:b/>
          <w:sz w:val="24"/>
        </w:rPr>
      </w:pPr>
      <w:r>
        <w:rPr>
          <w:rFonts w:cs="Times New Roman" w:ascii="Times New Roman" w:hAnsi="Times New Roman"/>
          <w:b/>
          <w:color w:val="000000"/>
          <w:sz w:val="24"/>
        </w:rPr>
        <w:t>Р.4. ЗОНА ОБЪЕКТОВ ОТДЫХА, ТУРИЗМА И ЛЕЧЕБНО-ОЗДОРОВИТЕЛЬНОГО НАЗНАЧЕНИЯ</w:t>
      </w:r>
    </w:p>
    <w:p>
      <w:pPr>
        <w:pStyle w:val="ConsNormal"/>
        <w:tabs>
          <w:tab w:val="left" w:pos="160" w:leader="none"/>
          <w:tab w:val="left" w:pos="800" w:leader="none"/>
        </w:tabs>
        <w:spacing w:lineRule="auto" w:line="360"/>
        <w:ind w:firstLine="480"/>
        <w:jc w:val="both"/>
        <w:rPr>
          <w:color w:val="000000"/>
        </w:rPr>
      </w:pPr>
      <w:r>
        <w:rPr>
          <w:rFonts w:cs="Times New Roman" w:ascii="Times New Roman" w:hAnsi="Times New Roman"/>
          <w:color w:val="000000"/>
          <w:sz w:val="24"/>
        </w:rPr>
        <w:t xml:space="preserve">Данная зона выделена </w:t>
      </w:r>
      <w:r>
        <w:rPr>
          <w:rFonts w:cs="Times New Roman" w:ascii="Times New Roman" w:hAnsi="Times New Roman"/>
          <w:color w:val="000000"/>
          <w:sz w:val="24"/>
          <w:szCs w:val="24"/>
        </w:rPr>
        <w:t>для обеспечения правовых условий формирования территории с целью размещения объектов</w:t>
      </w:r>
      <w:r>
        <w:rPr>
          <w:rFonts w:cs="Times New Roman" w:ascii="Times New Roman" w:hAnsi="Times New Roman"/>
          <w:color w:val="000000"/>
          <w:sz w:val="24"/>
        </w:rPr>
        <w:t xml:space="preserve"> лечебно-оздоровительного назначения, объектов отдыха и туризма</w:t>
      </w:r>
      <w:r>
        <w:rPr>
          <w:rFonts w:cs="Times New Roman" w:ascii="Times New Roman" w:hAnsi="Times New Roman"/>
          <w:color w:val="000000"/>
          <w:sz w:val="24"/>
          <w:szCs w:val="24"/>
        </w:rPr>
        <w:t xml:space="preserve">. </w:t>
      </w:r>
    </w:p>
    <w:p>
      <w:pPr>
        <w:pStyle w:val="ConsNormal"/>
        <w:tabs>
          <w:tab w:val="left" w:pos="160" w:leader="none"/>
          <w:tab w:val="left" w:pos="800" w:leader="none"/>
        </w:tabs>
        <w:spacing w:lineRule="auto" w:line="360"/>
        <w:ind w:firstLine="480"/>
        <w:jc w:val="both"/>
        <w:rPr>
          <w:rFonts w:ascii="Times New Roman" w:hAnsi="Times New Roman" w:cs="Times New Roman"/>
          <w:b/>
          <w:b/>
          <w:sz w:val="24"/>
        </w:rPr>
      </w:pPr>
      <w:r>
        <w:rPr>
          <w:rFonts w:cs="Times New Roman" w:ascii="Times New Roman" w:hAnsi="Times New Roman"/>
          <w:b/>
          <w:color w:val="000000"/>
          <w:sz w:val="24"/>
        </w:rPr>
        <w:t>Основные виды разрешенного использования:</w:t>
      </w:r>
    </w:p>
    <w:p>
      <w:pPr>
        <w:pStyle w:val="Normal"/>
        <w:numPr>
          <w:ilvl w:val="0"/>
          <w:numId w:val="36"/>
        </w:numPr>
        <w:spacing w:lineRule="auto" w:line="360"/>
        <w:rPr>
          <w:rFonts w:ascii="Times New Roman" w:hAnsi="Times New Roman" w:cs="Times New Roman"/>
          <w:sz w:val="24"/>
          <w:szCs w:val="24"/>
        </w:rPr>
      </w:pPr>
      <w:r>
        <w:rPr>
          <w:rFonts w:cs="Times New Roman" w:ascii="Times New Roman" w:hAnsi="Times New Roman"/>
          <w:color w:val="000000"/>
          <w:sz w:val="24"/>
          <w:szCs w:val="24"/>
        </w:rPr>
        <w:t>дома отдыха;</w:t>
      </w:r>
    </w:p>
    <w:p>
      <w:pPr>
        <w:pStyle w:val="Normal"/>
        <w:numPr>
          <w:ilvl w:val="0"/>
          <w:numId w:val="36"/>
        </w:numPr>
        <w:spacing w:lineRule="auto" w:line="360"/>
        <w:rPr>
          <w:rFonts w:ascii="Times New Roman" w:hAnsi="Times New Roman" w:cs="Times New Roman"/>
          <w:sz w:val="24"/>
          <w:szCs w:val="24"/>
        </w:rPr>
      </w:pPr>
      <w:r>
        <w:rPr>
          <w:rFonts w:cs="Times New Roman" w:ascii="Times New Roman" w:hAnsi="Times New Roman"/>
          <w:color w:val="000000"/>
          <w:sz w:val="24"/>
          <w:szCs w:val="24"/>
        </w:rPr>
        <w:t>базы отдыха;</w:t>
      </w:r>
    </w:p>
    <w:p>
      <w:pPr>
        <w:pStyle w:val="Normal"/>
        <w:numPr>
          <w:ilvl w:val="0"/>
          <w:numId w:val="36"/>
        </w:numPr>
        <w:spacing w:lineRule="auto" w:line="360"/>
        <w:rPr>
          <w:rFonts w:ascii="Times New Roman" w:hAnsi="Times New Roman" w:cs="Times New Roman"/>
          <w:sz w:val="24"/>
          <w:szCs w:val="24"/>
        </w:rPr>
      </w:pPr>
      <w:r>
        <w:rPr>
          <w:rFonts w:cs="Times New Roman" w:ascii="Times New Roman" w:hAnsi="Times New Roman"/>
          <w:color w:val="000000"/>
          <w:sz w:val="24"/>
          <w:szCs w:val="24"/>
        </w:rPr>
        <w:t>пансионаты;</w:t>
      </w:r>
    </w:p>
    <w:p>
      <w:pPr>
        <w:pStyle w:val="Normal"/>
        <w:numPr>
          <w:ilvl w:val="0"/>
          <w:numId w:val="36"/>
        </w:numPr>
        <w:spacing w:lineRule="auto" w:line="360"/>
        <w:rPr>
          <w:rFonts w:ascii="Times New Roman" w:hAnsi="Times New Roman" w:cs="Times New Roman"/>
          <w:sz w:val="24"/>
          <w:szCs w:val="24"/>
        </w:rPr>
      </w:pPr>
      <w:r>
        <w:rPr>
          <w:rFonts w:cs="Times New Roman" w:ascii="Times New Roman" w:hAnsi="Times New Roman"/>
          <w:color w:val="000000"/>
          <w:sz w:val="24"/>
          <w:szCs w:val="24"/>
        </w:rPr>
        <w:t>кемпинги;</w:t>
      </w:r>
    </w:p>
    <w:p>
      <w:pPr>
        <w:pStyle w:val="Normal"/>
        <w:numPr>
          <w:ilvl w:val="0"/>
          <w:numId w:val="36"/>
        </w:numPr>
        <w:spacing w:lineRule="auto" w:line="360"/>
        <w:rPr>
          <w:rFonts w:ascii="Times New Roman" w:hAnsi="Times New Roman" w:cs="Times New Roman"/>
          <w:sz w:val="24"/>
          <w:szCs w:val="24"/>
        </w:rPr>
      </w:pPr>
      <w:r>
        <w:rPr>
          <w:rFonts w:cs="Times New Roman" w:ascii="Times New Roman" w:hAnsi="Times New Roman"/>
          <w:color w:val="000000"/>
          <w:sz w:val="24"/>
          <w:szCs w:val="24"/>
        </w:rPr>
        <w:t>туристические базы;</w:t>
      </w:r>
    </w:p>
    <w:p>
      <w:pPr>
        <w:pStyle w:val="Normal"/>
        <w:numPr>
          <w:ilvl w:val="0"/>
          <w:numId w:val="36"/>
        </w:numPr>
        <w:spacing w:lineRule="auto" w:line="360"/>
        <w:rPr>
          <w:rFonts w:ascii="Times New Roman" w:hAnsi="Times New Roman" w:cs="Times New Roman"/>
          <w:sz w:val="24"/>
          <w:szCs w:val="24"/>
        </w:rPr>
      </w:pPr>
      <w:r>
        <w:rPr>
          <w:rFonts w:cs="Times New Roman" w:ascii="Times New Roman" w:hAnsi="Times New Roman"/>
          <w:color w:val="000000"/>
          <w:sz w:val="24"/>
          <w:szCs w:val="24"/>
        </w:rPr>
        <w:t>оздоровительные лагеря;</w:t>
      </w:r>
    </w:p>
    <w:p>
      <w:pPr>
        <w:pStyle w:val="Normal"/>
        <w:numPr>
          <w:ilvl w:val="0"/>
          <w:numId w:val="36"/>
        </w:numPr>
        <w:spacing w:lineRule="auto" w:line="360"/>
        <w:rPr>
          <w:rFonts w:ascii="Times New Roman" w:hAnsi="Times New Roman" w:cs="Times New Roman"/>
          <w:sz w:val="24"/>
          <w:szCs w:val="24"/>
        </w:rPr>
      </w:pPr>
      <w:r>
        <w:rPr>
          <w:rFonts w:cs="Times New Roman" w:ascii="Times New Roman" w:hAnsi="Times New Roman"/>
          <w:color w:val="000000"/>
          <w:sz w:val="24"/>
          <w:szCs w:val="24"/>
        </w:rPr>
        <w:t>спортивные лагеря;</w:t>
      </w:r>
    </w:p>
    <w:p>
      <w:pPr>
        <w:pStyle w:val="Normal"/>
        <w:numPr>
          <w:ilvl w:val="0"/>
          <w:numId w:val="36"/>
        </w:numPr>
        <w:spacing w:lineRule="auto" w:line="360"/>
        <w:rPr>
          <w:rFonts w:ascii="Times New Roman" w:hAnsi="Times New Roman" w:cs="Times New Roman"/>
          <w:sz w:val="24"/>
          <w:szCs w:val="24"/>
        </w:rPr>
      </w:pPr>
      <w:r>
        <w:rPr>
          <w:rFonts w:cs="Times New Roman" w:ascii="Times New Roman" w:hAnsi="Times New Roman"/>
          <w:color w:val="000000"/>
          <w:sz w:val="24"/>
          <w:szCs w:val="24"/>
        </w:rPr>
        <w:t>санатории;</w:t>
      </w:r>
    </w:p>
    <w:p>
      <w:pPr>
        <w:pStyle w:val="Normal"/>
        <w:numPr>
          <w:ilvl w:val="0"/>
          <w:numId w:val="36"/>
        </w:numPr>
        <w:spacing w:lineRule="auto" w:line="360"/>
        <w:rPr>
          <w:rFonts w:ascii="Times New Roman" w:hAnsi="Times New Roman" w:cs="Times New Roman"/>
          <w:sz w:val="24"/>
          <w:szCs w:val="24"/>
        </w:rPr>
      </w:pPr>
      <w:r>
        <w:rPr>
          <w:rFonts w:cs="Times New Roman" w:ascii="Times New Roman" w:hAnsi="Times New Roman"/>
          <w:color w:val="000000"/>
          <w:sz w:val="24"/>
          <w:szCs w:val="24"/>
        </w:rPr>
        <w:t>профилактории;</w:t>
      </w:r>
    </w:p>
    <w:p>
      <w:pPr>
        <w:pStyle w:val="Normal"/>
        <w:numPr>
          <w:ilvl w:val="0"/>
          <w:numId w:val="36"/>
        </w:numPr>
        <w:spacing w:lineRule="auto" w:line="360"/>
        <w:rPr>
          <w:rFonts w:ascii="Times New Roman" w:hAnsi="Times New Roman" w:cs="Times New Roman"/>
          <w:sz w:val="24"/>
          <w:szCs w:val="24"/>
        </w:rPr>
      </w:pPr>
      <w:r>
        <w:rPr>
          <w:rFonts w:cs="Times New Roman" w:ascii="Times New Roman" w:hAnsi="Times New Roman"/>
          <w:color w:val="000000"/>
          <w:sz w:val="24"/>
          <w:szCs w:val="24"/>
        </w:rPr>
        <w:t>пляжи;</w:t>
      </w:r>
    </w:p>
    <w:p>
      <w:pPr>
        <w:pStyle w:val="ConsNormal"/>
        <w:tabs>
          <w:tab w:val="left" w:pos="160" w:leader="none"/>
          <w:tab w:val="left" w:pos="800" w:leader="none"/>
        </w:tabs>
        <w:spacing w:lineRule="auto" w:line="360"/>
        <w:ind w:firstLine="480"/>
        <w:jc w:val="both"/>
        <w:rPr>
          <w:rFonts w:ascii="Times New Roman" w:hAnsi="Times New Roman" w:cs="Times New Roman"/>
          <w:b/>
          <w:b/>
          <w:sz w:val="24"/>
        </w:rPr>
      </w:pPr>
      <w:r>
        <w:rPr>
          <w:rFonts w:cs="Times New Roman" w:ascii="Times New Roman" w:hAnsi="Times New Roman"/>
          <w:b/>
          <w:color w:val="000000"/>
          <w:sz w:val="24"/>
        </w:rPr>
        <w:t>Условно разрешенные виды использования:</w:t>
      </w:r>
    </w:p>
    <w:p>
      <w:pPr>
        <w:pStyle w:val="ConsNormal"/>
        <w:numPr>
          <w:ilvl w:val="0"/>
          <w:numId w:val="29"/>
        </w:numPr>
        <w:tabs>
          <w:tab w:val="left" w:pos="160" w:leader="none"/>
          <w:tab w:val="left" w:pos="880" w:leader="none"/>
        </w:tabs>
        <w:suppressAutoHyphens w:val="false"/>
        <w:spacing w:lineRule="auto" w:line="360"/>
        <w:ind w:left="0" w:firstLine="560"/>
        <w:jc w:val="both"/>
        <w:rPr>
          <w:rFonts w:ascii="Times New Roman" w:hAnsi="Times New Roman" w:cs="Times New Roman"/>
          <w:sz w:val="24"/>
        </w:rPr>
      </w:pPr>
      <w:r>
        <w:rPr>
          <w:rFonts w:cs="Times New Roman" w:ascii="Times New Roman" w:hAnsi="Times New Roman"/>
          <w:color w:val="000000"/>
          <w:sz w:val="24"/>
        </w:rPr>
        <w:t>предприятия общественного питания (рестораны, кафе, бары, закусочные, столовые и иные подобные объекты);</w:t>
      </w:r>
    </w:p>
    <w:p>
      <w:pPr>
        <w:pStyle w:val="ConsNormal"/>
        <w:numPr>
          <w:ilvl w:val="0"/>
          <w:numId w:val="29"/>
        </w:numPr>
        <w:tabs>
          <w:tab w:val="left" w:pos="160" w:leader="none"/>
          <w:tab w:val="left" w:pos="720" w:leader="none"/>
          <w:tab w:val="left" w:pos="800" w:leader="none"/>
        </w:tabs>
        <w:suppressAutoHyphens w:val="false"/>
        <w:spacing w:lineRule="auto" w:line="360"/>
        <w:ind w:hanging="280"/>
        <w:jc w:val="both"/>
        <w:rPr>
          <w:rFonts w:ascii="Times New Roman" w:hAnsi="Times New Roman" w:cs="Times New Roman"/>
          <w:sz w:val="24"/>
        </w:rPr>
      </w:pPr>
      <w:r>
        <w:rPr>
          <w:rFonts w:cs="Times New Roman" w:ascii="Times New Roman" w:hAnsi="Times New Roman"/>
          <w:color w:val="000000"/>
          <w:sz w:val="24"/>
        </w:rPr>
        <w:t>торговые павильоны и киоски;</w:t>
      </w:r>
    </w:p>
    <w:p>
      <w:pPr>
        <w:pStyle w:val="ConsNormal"/>
        <w:numPr>
          <w:ilvl w:val="0"/>
          <w:numId w:val="29"/>
        </w:numPr>
        <w:tabs>
          <w:tab w:val="left" w:pos="160" w:leader="none"/>
          <w:tab w:val="left" w:pos="480" w:leader="none"/>
          <w:tab w:val="left" w:pos="560" w:leader="none"/>
          <w:tab w:val="left" w:pos="720" w:leader="none"/>
        </w:tabs>
        <w:suppressAutoHyphens w:val="false"/>
        <w:spacing w:lineRule="auto" w:line="360"/>
        <w:ind w:hanging="280"/>
        <w:jc w:val="both"/>
        <w:rPr>
          <w:color w:val="000000"/>
        </w:rPr>
      </w:pPr>
      <w:r>
        <w:rPr>
          <w:rFonts w:cs="Times New Roman" w:ascii="Times New Roman" w:hAnsi="Times New Roman"/>
          <w:color w:val="000000"/>
          <w:sz w:val="24"/>
        </w:rPr>
        <w:t>общественные туалеты;</w:t>
      </w:r>
    </w:p>
    <w:p>
      <w:pPr>
        <w:pStyle w:val="ConsNormal"/>
        <w:widowControl/>
        <w:numPr>
          <w:ilvl w:val="0"/>
          <w:numId w:val="29"/>
        </w:numPr>
        <w:tabs>
          <w:tab w:val="left" w:pos="1080" w:leader="none"/>
        </w:tabs>
        <w:suppressAutoHyphens w:val="false"/>
        <w:spacing w:lineRule="auto" w:line="360"/>
        <w:jc w:val="both"/>
        <w:rPr>
          <w:color w:val="000000"/>
        </w:rPr>
      </w:pPr>
      <w:bookmarkStart w:id="39" w:name="__DdeLink__8954_178760259044"/>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сооружения связи, радиовещания и телевидения</w:t>
      </w:r>
      <w:bookmarkEnd w:id="39"/>
      <w:r>
        <w:rPr>
          <w:rFonts w:eastAsia="Times New Roman" w:cs="Times New Roman" w:ascii="Times New Roman" w:hAnsi="Times New Roman"/>
          <w:color w:val="000000"/>
          <w:sz w:val="24"/>
          <w:szCs w:val="24"/>
        </w:rPr>
        <w:t>.</w:t>
      </w:r>
    </w:p>
    <w:p>
      <w:pPr>
        <w:pStyle w:val="ConsNormal"/>
        <w:widowControl/>
        <w:tabs>
          <w:tab w:val="left" w:pos="160" w:leader="none"/>
          <w:tab w:val="left" w:pos="800" w:leader="none"/>
        </w:tabs>
        <w:spacing w:lineRule="auto" w:line="360"/>
        <w:ind w:firstLine="480"/>
        <w:jc w:val="both"/>
        <w:rPr>
          <w:rFonts w:ascii="Times New Roman" w:hAnsi="Times New Roman" w:cs="Times New Roman"/>
          <w:b/>
          <w:b/>
          <w:sz w:val="24"/>
        </w:rPr>
      </w:pPr>
      <w:r>
        <w:rPr>
          <w:rFonts w:cs="Times New Roman" w:ascii="Times New Roman" w:hAnsi="Times New Roman"/>
          <w:b/>
          <w:color w:val="000000"/>
          <w:sz w:val="24"/>
        </w:rPr>
        <w:t>Вспомогательные виды разрешенного использования:</w:t>
      </w:r>
    </w:p>
    <w:p>
      <w:pPr>
        <w:pStyle w:val="ConsNormal"/>
        <w:widowControl/>
        <w:numPr>
          <w:ilvl w:val="0"/>
          <w:numId w:val="19"/>
        </w:numPr>
        <w:tabs>
          <w:tab w:val="left" w:pos="160" w:leader="none"/>
          <w:tab w:val="left" w:pos="800" w:leader="none"/>
        </w:tabs>
        <w:spacing w:lineRule="auto" w:line="360"/>
        <w:ind w:left="0" w:firstLine="480"/>
        <w:jc w:val="both"/>
        <w:rPr>
          <w:rFonts w:ascii="Times New Roman" w:hAnsi="Times New Roman" w:cs="Times New Roman"/>
          <w:sz w:val="24"/>
        </w:rPr>
      </w:pPr>
      <w:r>
        <w:rPr>
          <w:rFonts w:cs="Times New Roman" w:ascii="Times New Roman" w:hAnsi="Times New Roman"/>
          <w:color w:val="000000"/>
          <w:sz w:val="24"/>
        </w:rPr>
        <w:t>элементы дизайна, скульптурные композиции;</w:t>
      </w:r>
    </w:p>
    <w:p>
      <w:pPr>
        <w:pStyle w:val="ConsNormal"/>
        <w:widowControl/>
        <w:numPr>
          <w:ilvl w:val="0"/>
          <w:numId w:val="19"/>
        </w:numPr>
        <w:tabs>
          <w:tab w:val="left" w:pos="160" w:leader="none"/>
          <w:tab w:val="left" w:pos="800" w:leader="none"/>
        </w:tabs>
        <w:spacing w:lineRule="auto" w:line="360"/>
        <w:ind w:left="0" w:firstLine="480"/>
        <w:jc w:val="both"/>
        <w:rPr>
          <w:rFonts w:ascii="Times New Roman" w:hAnsi="Times New Roman" w:cs="Times New Roman"/>
          <w:sz w:val="24"/>
        </w:rPr>
      </w:pPr>
      <w:r>
        <w:rPr>
          <w:rFonts w:cs="Times New Roman" w:ascii="Times New Roman" w:hAnsi="Times New Roman"/>
          <w:color w:val="000000"/>
          <w:sz w:val="24"/>
        </w:rPr>
        <w:t>элементы благоустройства;</w:t>
      </w:r>
    </w:p>
    <w:p>
      <w:pPr>
        <w:pStyle w:val="ConsNormal"/>
        <w:numPr>
          <w:ilvl w:val="0"/>
          <w:numId w:val="19"/>
        </w:numPr>
        <w:tabs>
          <w:tab w:val="left" w:pos="160" w:leader="none"/>
          <w:tab w:val="left" w:pos="800" w:leader="none"/>
        </w:tabs>
        <w:spacing w:lineRule="auto" w:line="360"/>
        <w:ind w:left="0" w:firstLine="480"/>
        <w:jc w:val="both"/>
        <w:rPr>
          <w:rFonts w:ascii="Times New Roman" w:hAnsi="Times New Roman" w:cs="Times New Roman"/>
          <w:sz w:val="24"/>
        </w:rPr>
      </w:pPr>
      <w:r>
        <w:rPr>
          <w:rFonts w:cs="Times New Roman" w:ascii="Times New Roman" w:hAnsi="Times New Roman"/>
          <w:color w:val="000000"/>
          <w:sz w:val="24"/>
        </w:rPr>
        <w:t>места парковки для легковых автомобилей на земельном участке основного объекта;</w:t>
      </w:r>
    </w:p>
    <w:p>
      <w:pPr>
        <w:pStyle w:val="ConsNormal"/>
        <w:numPr>
          <w:ilvl w:val="0"/>
          <w:numId w:val="19"/>
        </w:numPr>
        <w:tabs>
          <w:tab w:val="left" w:pos="160" w:leader="none"/>
          <w:tab w:val="left" w:pos="800" w:leader="none"/>
        </w:tabs>
        <w:spacing w:lineRule="auto" w:line="360"/>
        <w:ind w:left="0" w:firstLine="480"/>
        <w:jc w:val="both"/>
        <w:rPr>
          <w:rFonts w:ascii="Times New Roman" w:hAnsi="Times New Roman" w:cs="Times New Roman"/>
          <w:sz w:val="24"/>
        </w:rPr>
      </w:pPr>
      <w:r>
        <w:rPr>
          <w:rFonts w:cs="Times New Roman" w:ascii="Times New Roman" w:hAnsi="Times New Roman"/>
          <w:color w:val="000000"/>
          <w:sz w:val="24"/>
        </w:rPr>
        <w:t>отдельно стоящие туалеты на земельном участке основного объекта.</w:t>
      </w:r>
    </w:p>
    <w:p>
      <w:pPr>
        <w:pStyle w:val="ConsPlusNormal"/>
        <w:spacing w:lineRule="auto" w:line="360"/>
        <w:ind w:firstLine="540"/>
        <w:jc w:val="both"/>
        <w:rPr>
          <w:rFonts w:ascii="Times New Roman" w:hAnsi="Times New Roman" w:cs="Times New Roman"/>
          <w:strike/>
          <w:color w:val="000000"/>
          <w:sz w:val="24"/>
          <w:szCs w:val="24"/>
        </w:rPr>
      </w:pPr>
      <w:r>
        <w:rPr>
          <w:rFonts w:cs="Times New Roman" w:ascii="Times New Roman" w:hAnsi="Times New Roman"/>
          <w:strike/>
          <w:color w:val="000000"/>
          <w:sz w:val="24"/>
          <w:szCs w:val="24"/>
        </w:rPr>
      </w:r>
    </w:p>
    <w:p>
      <w:pPr>
        <w:pStyle w:val="ConsPlusNormal"/>
        <w:ind w:firstLine="540"/>
        <w:jc w:val="center"/>
        <w:rPr>
          <w:color w:val="000000"/>
        </w:rPr>
      </w:pPr>
      <w:r>
        <w:rPr>
          <w:rFonts w:cs="Times New Roman" w:ascii="Times New Roman" w:hAnsi="Times New Roman"/>
          <w:b/>
          <w:bCs/>
          <w:color w:val="000000"/>
          <w:sz w:val="24"/>
          <w:szCs w:val="24"/>
        </w:rPr>
        <w:t>Предельные размеры земельных участков в зоне Р.4:</w:t>
      </w:r>
      <w:r>
        <w:rPr>
          <w:rFonts w:cs="Times New Roman" w:ascii="Times New Roman" w:hAnsi="Times New Roman"/>
          <w:color w:val="000000"/>
          <w:sz w:val="24"/>
          <w:szCs w:val="24"/>
        </w:rPr>
        <w:t xml:space="preserve"> </w:t>
      </w:r>
    </w:p>
    <w:p>
      <w:pPr>
        <w:pStyle w:val="NoSpacing"/>
        <w:ind w:firstLine="567"/>
        <w:jc w:val="both"/>
        <w:rPr>
          <w:color w:val="000000"/>
        </w:rPr>
      </w:pPr>
      <w:r>
        <w:rPr>
          <w:rFonts w:cs="Times New Roman" w:ascii="Times New Roman" w:hAnsi="Times New Roman"/>
          <w:color w:val="000000"/>
          <w:sz w:val="24"/>
          <w:szCs w:val="24"/>
        </w:rPr>
        <w:t>Минимальные размеры земельных участков – не нормируются.</w:t>
      </w:r>
    </w:p>
    <w:p>
      <w:pPr>
        <w:pStyle w:val="NoSpacing"/>
        <w:ind w:firstLine="567"/>
        <w:jc w:val="both"/>
        <w:rPr>
          <w:color w:val="000000"/>
        </w:rPr>
      </w:pPr>
      <w:r>
        <w:rPr>
          <w:rFonts w:cs="Times New Roman" w:ascii="Times New Roman" w:hAnsi="Times New Roman"/>
          <w:color w:val="000000"/>
          <w:sz w:val="24"/>
          <w:szCs w:val="24"/>
        </w:rPr>
        <w:t>Максимальные размеры земельных участков – не нормируются.</w:t>
      </w:r>
    </w:p>
    <w:p>
      <w:pPr>
        <w:pStyle w:val="NoSpacing"/>
        <w:ind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ind w:firstLine="567"/>
        <w:jc w:val="center"/>
        <w:rPr>
          <w:color w:val="000000"/>
        </w:rPr>
      </w:pPr>
      <w:r>
        <w:rPr>
          <w:rFonts w:cs="Times New Roman" w:ascii="Times New Roman" w:hAnsi="Times New Roman"/>
          <w:b/>
          <w:color w:val="000000"/>
          <w:sz w:val="24"/>
          <w:shd w:fill="FFFFFF" w:val="clear"/>
        </w:rPr>
        <w:t xml:space="preserve">Предельная площадь земельных участков </w:t>
      </w:r>
      <w:r>
        <w:rPr>
          <w:rFonts w:cs="Times New Roman" w:ascii="Times New Roman" w:hAnsi="Times New Roman"/>
          <w:b/>
          <w:bCs/>
          <w:color w:val="000000"/>
          <w:sz w:val="24"/>
          <w:szCs w:val="24"/>
          <w:shd w:fill="FFFFFF" w:val="clear"/>
        </w:rPr>
        <w:t xml:space="preserve">в зоне Р.4: </w:t>
      </w:r>
    </w:p>
    <w:p>
      <w:pPr>
        <w:pStyle w:val="ConsPlusNormal"/>
        <w:numPr>
          <w:ilvl w:val="0"/>
          <w:numId w:val="0"/>
        </w:numPr>
        <w:spacing w:lineRule="auto" w:line="360"/>
        <w:ind w:firstLine="540"/>
        <w:jc w:val="both"/>
        <w:outlineLvl w:val="7"/>
        <w:rPr>
          <w:color w:val="000000"/>
        </w:rPr>
      </w:pPr>
      <w:r>
        <w:rPr>
          <w:rFonts w:cs="Times New Roman" w:ascii="Times New Roman" w:hAnsi="Times New Roman"/>
          <w:b/>
          <w:color w:val="000000"/>
          <w:sz w:val="24"/>
          <w:szCs w:val="24"/>
          <w:shd w:fill="FFFFFF" w:val="clear"/>
        </w:rPr>
        <w:t>Предельная площадь земельных участков  для данной зоны  не нормируется.</w:t>
      </w:r>
    </w:p>
    <w:p>
      <w:pPr>
        <w:pStyle w:val="ConsPlusNormal"/>
        <w:numPr>
          <w:ilvl w:val="0"/>
          <w:numId w:val="0"/>
        </w:numPr>
        <w:spacing w:lineRule="auto" w:line="360"/>
        <w:ind w:hanging="0"/>
        <w:jc w:val="center"/>
        <w:outlineLvl w:val="7"/>
        <w:rPr>
          <w:rFonts w:ascii="Times New Roman" w:hAnsi="Times New Roman" w:cs="Times New Roman"/>
          <w:b/>
          <w:b/>
          <w:sz w:val="24"/>
          <w:szCs w:val="24"/>
        </w:rPr>
      </w:pPr>
      <w:r>
        <w:rPr>
          <w:rFonts w:cs="Times New Roman" w:ascii="Times New Roman" w:hAnsi="Times New Roman"/>
          <w:b/>
          <w:color w:val="000000"/>
          <w:sz w:val="24"/>
          <w:szCs w:val="24"/>
        </w:rPr>
        <w:t>Предельные параметры разрешенного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реконструкции объектов капитального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для зоны Р.4.</w:t>
      </w:r>
    </w:p>
    <w:p>
      <w:pPr>
        <w:pStyle w:val="ConsPlusNormal"/>
        <w:ind w:firstLine="540"/>
        <w:jc w:val="both"/>
        <w:rPr>
          <w:color w:val="000000"/>
        </w:rPr>
      </w:pPr>
      <w:r>
        <w:rPr>
          <w:rFonts w:cs="Times New Roman" w:ascii="Times New Roman" w:hAnsi="Times New Roman"/>
          <w:color w:val="000000"/>
          <w:sz w:val="24"/>
          <w:szCs w:val="24"/>
        </w:rPr>
        <w:t xml:space="preserve">1. </w:t>
      </w:r>
      <w:r>
        <w:rPr>
          <w:rFonts w:cs="Times New Roman" w:ascii="Times New Roman" w:hAnsi="Times New Roman"/>
          <w:color w:val="000000"/>
          <w:sz w:val="24"/>
          <w:szCs w:val="24"/>
        </w:rPr>
        <w:t>процент</w:t>
      </w:r>
      <w:r>
        <w:rPr>
          <w:rFonts w:cs="Times New Roman" w:ascii="Times New Roman" w:hAnsi="Times New Roman"/>
          <w:color w:val="000000"/>
          <w:sz w:val="24"/>
          <w:szCs w:val="24"/>
        </w:rPr>
        <w:t xml:space="preserve"> застройки  земельного участка составляет:</w:t>
      </w:r>
    </w:p>
    <w:p>
      <w:pPr>
        <w:pStyle w:val="ConsPlusNormal"/>
        <w:ind w:firstLine="540"/>
        <w:jc w:val="both"/>
        <w:rPr>
          <w:color w:val="000000"/>
        </w:rPr>
      </w:pPr>
      <w:r>
        <w:rPr>
          <w:rFonts w:cs="Times New Roman" w:ascii="Times New Roman" w:hAnsi="Times New Roman"/>
          <w:color w:val="000000"/>
          <w:sz w:val="24"/>
          <w:szCs w:val="24"/>
        </w:rPr>
        <w:t>- максимальный процент застройки земельного участка объектами капитального строительства данной зоны составляет 25%.</w:t>
      </w:r>
    </w:p>
    <w:p>
      <w:pPr>
        <w:pStyle w:val="ConsPlusNormal"/>
        <w:spacing w:lineRule="auto" w:line="360"/>
        <w:ind w:firstLine="540"/>
        <w:jc w:val="both"/>
        <w:rPr>
          <w:color w:val="000000"/>
        </w:rPr>
      </w:pPr>
      <w:r>
        <w:rPr>
          <w:rFonts w:cs="Times New Roman" w:ascii="Times New Roman" w:hAnsi="Times New Roman"/>
          <w:color w:val="000000"/>
          <w:sz w:val="24"/>
          <w:szCs w:val="24"/>
        </w:rPr>
        <w:t xml:space="preserve">2. минимальные отступы от стен зданий и сооружений до границ земельных участков </w:t>
      </w:r>
      <w:r>
        <w:rPr>
          <w:rFonts w:cs="Times New Roman" w:ascii="Times New Roman" w:hAnsi="Times New Roman"/>
          <w:strike/>
          <w:color w:val="000000"/>
          <w:sz w:val="24"/>
          <w:szCs w:val="24"/>
        </w:rPr>
        <w:t>п</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не нормируются.</w:t>
      </w:r>
    </w:p>
    <w:p>
      <w:pPr>
        <w:pStyle w:val="ConsPlusNormal"/>
        <w:spacing w:lineRule="auto" w:line="360"/>
        <w:ind w:firstLine="540"/>
        <w:jc w:val="both"/>
        <w:rPr>
          <w:rFonts w:ascii="Times New Roman" w:hAnsi="Times New Roman" w:cs="Times New Roman"/>
          <w:sz w:val="24"/>
          <w:szCs w:val="24"/>
          <w:shd w:fill="FFFF00" w:val="clear"/>
        </w:rPr>
      </w:pPr>
      <w:r>
        <w:rPr>
          <w:rFonts w:cs="Times New Roman" w:ascii="Times New Roman" w:hAnsi="Times New Roman"/>
          <w:color w:val="000000"/>
          <w:sz w:val="24"/>
          <w:szCs w:val="24"/>
        </w:rPr>
        <w:t>3. максимальное количество этажей зданий, строений, сооружений на территории земельного участка –  до 3-х этажей.</w:t>
      </w:r>
    </w:p>
    <w:p>
      <w:pPr>
        <w:pStyle w:val="ConsPlusNormal"/>
        <w:tabs>
          <w:tab w:val="left" w:pos="900" w:leader="none"/>
        </w:tabs>
        <w:spacing w:lineRule="auto" w:line="360"/>
        <w:ind w:firstLine="540"/>
        <w:jc w:val="both"/>
        <w:rPr>
          <w:rFonts w:ascii="Times New Roman" w:hAnsi="Times New Roman" w:cs="Times New Roman"/>
          <w:sz w:val="24"/>
          <w:szCs w:val="24"/>
          <w:shd w:fill="FFFFFF" w:val="clear"/>
        </w:rPr>
      </w:pPr>
      <w:r>
        <w:rPr>
          <w:rFonts w:cs="Times New Roman" w:ascii="Times New Roman" w:hAnsi="Times New Roman"/>
          <w:color w:val="000000"/>
          <w:sz w:val="24"/>
          <w:szCs w:val="24"/>
          <w:shd w:fill="FFFFFF" w:val="clear"/>
        </w:rPr>
        <w:t>4. максимальная высота вновь размещаемых и реконструируемых объектов капитального строительства</w:t>
      </w:r>
      <w:r>
        <w:rPr>
          <w:rFonts w:cs="Times New Roman" w:ascii="Times New Roman" w:hAnsi="Times New Roman"/>
          <w:strike/>
          <w:color w:val="000000"/>
          <w:sz w:val="24"/>
          <w:szCs w:val="24"/>
          <w:shd w:fill="FFFFFF" w:val="clear"/>
        </w:rPr>
        <w:t xml:space="preserve"> </w:t>
      </w:r>
      <w:r>
        <w:rPr>
          <w:rFonts w:cs="Times New Roman" w:ascii="Times New Roman" w:hAnsi="Times New Roman"/>
          <w:color w:val="000000"/>
          <w:sz w:val="24"/>
          <w:szCs w:val="24"/>
          <w:shd w:fill="FFFFFF" w:val="clear"/>
        </w:rPr>
        <w:t>не должна превышать 15 метров от планировочной отметки земли.</w:t>
      </w:r>
    </w:p>
    <w:p>
      <w:pPr>
        <w:pStyle w:val="ConsNormal"/>
        <w:widowControl/>
        <w:tabs>
          <w:tab w:val="left" w:pos="90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Зоны специального назначения:</w:t>
      </w:r>
    </w:p>
    <w:p>
      <w:pPr>
        <w:pStyle w:val="ConsNormal"/>
        <w:widowControl/>
        <w:tabs>
          <w:tab w:val="left" w:pos="0" w:leader="none"/>
          <w:tab w:val="left" w:pos="900" w:leader="none"/>
        </w:tabs>
        <w:spacing w:lineRule="auto" w:line="360"/>
        <w:ind w:firstLine="540"/>
        <w:jc w:val="both"/>
        <w:rPr>
          <w:color w:val="000000"/>
        </w:rPr>
      </w:pPr>
      <w:r>
        <w:rPr>
          <w:rFonts w:cs="Times New Roman" w:ascii="Times New Roman" w:hAnsi="Times New Roman"/>
          <w:b/>
          <w:color w:val="000000"/>
          <w:sz w:val="24"/>
        </w:rPr>
        <w:t>КЛ. ЗОНА КЛАДБИЩ</w:t>
      </w:r>
    </w:p>
    <w:p>
      <w:pPr>
        <w:pStyle w:val="ConsNormal"/>
        <w:tabs>
          <w:tab w:val="left" w:pos="900" w:leader="none"/>
        </w:tabs>
        <w:spacing w:lineRule="auto" w:line="360"/>
        <w:ind w:firstLine="540"/>
        <w:jc w:val="both"/>
        <w:rPr>
          <w:color w:val="000000"/>
        </w:rPr>
      </w:pPr>
      <w:r>
        <w:rPr>
          <w:rFonts w:cs="Times New Roman" w:ascii="Times New Roman" w:hAnsi="Times New Roman"/>
          <w:color w:val="000000"/>
          <w:sz w:val="24"/>
        </w:rPr>
        <w:t>Зона кладбищ выделена для обеспечения правовых условий формирования территорий, на которых осуществляется специализированная деятельность.</w:t>
      </w:r>
    </w:p>
    <w:p>
      <w:pPr>
        <w:pStyle w:val="ConsNormal"/>
        <w:tabs>
          <w:tab w:val="left" w:pos="90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Основные виды разрешенного использования:</w:t>
      </w:r>
    </w:p>
    <w:p>
      <w:pPr>
        <w:pStyle w:val="ConsNormal"/>
        <w:numPr>
          <w:ilvl w:val="0"/>
          <w:numId w:val="26"/>
        </w:numPr>
        <w:tabs>
          <w:tab w:val="left" w:pos="0" w:leader="none"/>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кладбища традиционного захоронения;</w:t>
      </w:r>
    </w:p>
    <w:p>
      <w:pPr>
        <w:pStyle w:val="ConsNormal"/>
        <w:numPr>
          <w:ilvl w:val="0"/>
          <w:numId w:val="26"/>
        </w:numPr>
        <w:tabs>
          <w:tab w:val="left" w:pos="0" w:leader="none"/>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кладбища урновых захоронений после кремации;</w:t>
      </w:r>
    </w:p>
    <w:p>
      <w:pPr>
        <w:pStyle w:val="ConsNormal"/>
        <w:numPr>
          <w:ilvl w:val="0"/>
          <w:numId w:val="26"/>
        </w:numPr>
        <w:tabs>
          <w:tab w:val="left" w:pos="0" w:leader="none"/>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бюро похоронного обслуживания;</w:t>
      </w:r>
    </w:p>
    <w:p>
      <w:pPr>
        <w:pStyle w:val="ConsNormal"/>
        <w:numPr>
          <w:ilvl w:val="0"/>
          <w:numId w:val="26"/>
        </w:numPr>
        <w:tabs>
          <w:tab w:val="left" w:pos="0" w:leader="none"/>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иные объекты похоронного назначения.</w:t>
      </w:r>
    </w:p>
    <w:p>
      <w:pPr>
        <w:pStyle w:val="ConsNormal"/>
        <w:tabs>
          <w:tab w:val="left" w:pos="90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Условно разрешенные виды использования:</w:t>
      </w:r>
    </w:p>
    <w:p>
      <w:pPr>
        <w:pStyle w:val="ConsNormal"/>
        <w:numPr>
          <w:ilvl w:val="0"/>
          <w:numId w:val="16"/>
        </w:numPr>
        <w:tabs>
          <w:tab w:val="left" w:pos="0" w:leader="none"/>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культовые сооружения.</w:t>
      </w:r>
    </w:p>
    <w:p>
      <w:pPr>
        <w:pStyle w:val="ConsNormal"/>
        <w:tabs>
          <w:tab w:val="left" w:pos="0" w:leader="none"/>
          <w:tab w:val="left" w:pos="90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Вспомогательные виды разрешенного использования:</w:t>
      </w:r>
    </w:p>
    <w:p>
      <w:pPr>
        <w:pStyle w:val="ConsNormal"/>
        <w:numPr>
          <w:ilvl w:val="0"/>
          <w:numId w:val="25"/>
        </w:numPr>
        <w:tabs>
          <w:tab w:val="left" w:pos="0" w:leader="none"/>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места парковки легковых автомобилей;</w:t>
      </w:r>
    </w:p>
    <w:p>
      <w:pPr>
        <w:pStyle w:val="ConsNormal"/>
        <w:numPr>
          <w:ilvl w:val="0"/>
          <w:numId w:val="25"/>
        </w:numPr>
        <w:tabs>
          <w:tab w:val="left" w:pos="0" w:leader="none"/>
          <w:tab w:val="left" w:pos="900" w:leader="none"/>
        </w:tabs>
        <w:suppressAutoHyphens w:val="false"/>
        <w:spacing w:lineRule="auto" w:line="360"/>
        <w:ind w:left="0" w:firstLine="540"/>
        <w:jc w:val="both"/>
        <w:rPr>
          <w:rFonts w:ascii="Times New Roman" w:hAnsi="Times New Roman" w:cs="Times New Roman"/>
          <w:sz w:val="24"/>
        </w:rPr>
      </w:pPr>
      <w:r>
        <w:rPr>
          <w:rFonts w:cs="Times New Roman" w:ascii="Times New Roman" w:hAnsi="Times New Roman"/>
          <w:color w:val="000000"/>
          <w:sz w:val="24"/>
        </w:rPr>
        <w:t>элементы благоустройства;</w:t>
      </w:r>
    </w:p>
    <w:p>
      <w:pPr>
        <w:pStyle w:val="NoSpacing"/>
        <w:spacing w:lineRule="auto" w:line="360"/>
        <w:ind w:firstLine="567"/>
        <w:jc w:val="center"/>
        <w:rPr>
          <w:color w:val="000000"/>
        </w:rPr>
      </w:pPr>
      <w:r>
        <w:rPr>
          <w:rFonts w:cs="Times New Roman" w:ascii="Times New Roman" w:hAnsi="Times New Roman"/>
          <w:b/>
          <w:color w:val="000000"/>
          <w:sz w:val="24"/>
        </w:rPr>
        <w:t>Предельные размеры земельных участков в зоне КЛ.</w:t>
      </w:r>
    </w:p>
    <w:p>
      <w:pPr>
        <w:pStyle w:val="NoSpacing"/>
        <w:ind w:firstLine="567"/>
        <w:jc w:val="both"/>
        <w:rPr>
          <w:color w:val="000000"/>
        </w:rPr>
      </w:pPr>
      <w:r>
        <w:rPr>
          <w:rFonts w:cs="Times New Roman" w:ascii="Times New Roman" w:hAnsi="Times New Roman"/>
          <w:color w:val="000000"/>
          <w:sz w:val="24"/>
          <w:szCs w:val="24"/>
        </w:rPr>
        <w:t>1. Минимальные размеры земельных участков – не нормируются.</w:t>
      </w:r>
    </w:p>
    <w:p>
      <w:pPr>
        <w:pStyle w:val="NoSpacing"/>
        <w:ind w:firstLine="567"/>
        <w:jc w:val="both"/>
        <w:rPr>
          <w:color w:val="000000"/>
        </w:rPr>
      </w:pPr>
      <w:r>
        <w:rPr>
          <w:rFonts w:cs="Times New Roman" w:ascii="Times New Roman" w:hAnsi="Times New Roman"/>
          <w:color w:val="000000"/>
          <w:sz w:val="24"/>
          <w:szCs w:val="24"/>
        </w:rPr>
        <w:t>2. Максимальные размеры земельных участков – не нормируются.</w:t>
      </w:r>
    </w:p>
    <w:p>
      <w:pPr>
        <w:pStyle w:val="NoSpacing"/>
        <w:ind w:left="360" w:firstLine="160"/>
        <w:jc w:val="center"/>
        <w:rPr>
          <w:rFonts w:ascii="Times New Roman" w:hAnsi="Times New Roman" w:cs="Times New Roman"/>
          <w:b/>
          <w:b/>
          <w:bCs/>
          <w:color w:val="000000"/>
          <w:sz w:val="24"/>
        </w:rPr>
      </w:pPr>
      <w:r>
        <w:rPr>
          <w:rFonts w:cs="Times New Roman" w:ascii="Times New Roman" w:hAnsi="Times New Roman"/>
          <w:b/>
          <w:bCs/>
          <w:color w:val="000000"/>
          <w:sz w:val="24"/>
        </w:rPr>
      </w:r>
    </w:p>
    <w:p>
      <w:pPr>
        <w:pStyle w:val="NoSpacing"/>
        <w:ind w:left="360" w:firstLine="160"/>
        <w:jc w:val="center"/>
        <w:rPr>
          <w:color w:val="000000"/>
        </w:rPr>
      </w:pPr>
      <w:r>
        <w:rPr>
          <w:rFonts w:cs="Times New Roman" w:ascii="Times New Roman" w:hAnsi="Times New Roman"/>
          <w:b/>
          <w:bCs/>
          <w:color w:val="000000"/>
          <w:sz w:val="24"/>
        </w:rPr>
        <w:t>Предельная площадь земельных участков в зоне КЛ.:</w:t>
      </w:r>
    </w:p>
    <w:p>
      <w:pPr>
        <w:pStyle w:val="NoSpacing"/>
        <w:ind w:left="360" w:firstLine="160"/>
        <w:jc w:val="both"/>
        <w:rPr>
          <w:color w:val="000000"/>
        </w:rPr>
      </w:pPr>
      <w:r>
        <w:rPr>
          <w:rFonts w:cs="Times New Roman" w:ascii="Times New Roman" w:hAnsi="Times New Roman"/>
          <w:color w:val="000000"/>
          <w:sz w:val="24"/>
        </w:rPr>
        <w:t>1. - минимальная площадь земельного участка 0,24 га на тысячу человек;</w:t>
      </w:r>
    </w:p>
    <w:p>
      <w:pPr>
        <w:pStyle w:val="NoSpacing"/>
        <w:ind w:left="360" w:firstLine="160"/>
        <w:jc w:val="both"/>
        <w:rPr>
          <w:color w:val="000000"/>
        </w:rPr>
      </w:pPr>
      <w:r>
        <w:rPr>
          <w:rFonts w:cs="Times New Roman" w:ascii="Times New Roman" w:hAnsi="Times New Roman"/>
          <w:color w:val="000000"/>
          <w:sz w:val="24"/>
        </w:rPr>
        <w:t>- максимальная площадь земельного участка 40 га.</w:t>
      </w:r>
    </w:p>
    <w:p>
      <w:pPr>
        <w:pStyle w:val="NoSpacing"/>
        <w:spacing w:lineRule="auto" w:line="360"/>
        <w:ind w:left="360" w:firstLine="160"/>
        <w:jc w:val="both"/>
        <w:rPr>
          <w:color w:val="000000"/>
        </w:rPr>
      </w:pPr>
      <w:r>
        <w:rPr>
          <w:rFonts w:cs="Times New Roman" w:ascii="Times New Roman" w:hAnsi="Times New Roman"/>
          <w:color w:val="000000"/>
          <w:sz w:val="24"/>
        </w:rPr>
        <w:t xml:space="preserve">2. Для объектов иного назначения - </w:t>
      </w:r>
      <w:r>
        <w:rPr>
          <w:rFonts w:cs="Times New Roman" w:ascii="Times New Roman" w:hAnsi="Times New Roman"/>
          <w:color w:val="000000"/>
          <w:sz w:val="24"/>
          <w:szCs w:val="24"/>
        </w:rPr>
        <w:t>не нормируются.</w:t>
      </w:r>
    </w:p>
    <w:p>
      <w:pPr>
        <w:pStyle w:val="ConsPlusNormal"/>
        <w:numPr>
          <w:ilvl w:val="0"/>
          <w:numId w:val="0"/>
        </w:numPr>
        <w:spacing w:lineRule="auto" w:line="360"/>
        <w:ind w:hanging="0"/>
        <w:jc w:val="center"/>
        <w:outlineLvl w:val="7"/>
        <w:rPr>
          <w:rFonts w:ascii="Times New Roman" w:hAnsi="Times New Roman" w:cs="Times New Roman"/>
          <w:b/>
          <w:b/>
          <w:sz w:val="24"/>
          <w:szCs w:val="24"/>
        </w:rPr>
      </w:pPr>
      <w:r>
        <w:rPr>
          <w:rFonts w:cs="Times New Roman" w:ascii="Times New Roman" w:hAnsi="Times New Roman"/>
          <w:b/>
          <w:color w:val="000000"/>
          <w:sz w:val="24"/>
          <w:szCs w:val="24"/>
        </w:rPr>
        <w:t>Предельные параметры разрешенного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реконструкции объектов капитального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для зоны КЛ.</w:t>
      </w:r>
    </w:p>
    <w:p>
      <w:pPr>
        <w:pStyle w:val="ConsPlusNormal"/>
        <w:spacing w:lineRule="auto" w:line="360"/>
        <w:ind w:left="360" w:hanging="0"/>
        <w:jc w:val="both"/>
        <w:rPr>
          <w:color w:val="000000"/>
        </w:rPr>
      </w:pPr>
      <w:r>
        <w:rPr>
          <w:rFonts w:cs="Times New Roman" w:ascii="Times New Roman" w:hAnsi="Times New Roman"/>
          <w:color w:val="000000"/>
          <w:sz w:val="24"/>
          <w:szCs w:val="24"/>
        </w:rPr>
        <w:t xml:space="preserve">1.  </w:t>
      </w:r>
      <w:r>
        <w:rPr>
          <w:rFonts w:cs="Times New Roman" w:ascii="Times New Roman" w:hAnsi="Times New Roman"/>
          <w:color w:val="000000"/>
          <w:sz w:val="24"/>
          <w:szCs w:val="24"/>
        </w:rPr>
        <w:t>процент</w:t>
      </w:r>
      <w:r>
        <w:rPr>
          <w:rFonts w:cs="Times New Roman" w:ascii="Times New Roman" w:hAnsi="Times New Roman"/>
          <w:color w:val="000000"/>
          <w:sz w:val="24"/>
          <w:szCs w:val="24"/>
        </w:rPr>
        <w:t xml:space="preserve"> застройки земельного участка составляет:</w:t>
      </w:r>
    </w:p>
    <w:p>
      <w:pPr>
        <w:pStyle w:val="ConsPlusNormal"/>
        <w:ind w:left="360" w:hanging="0"/>
        <w:jc w:val="both"/>
        <w:rPr>
          <w:color w:val="000000"/>
        </w:rPr>
      </w:pPr>
      <w:r>
        <w:rPr>
          <w:rFonts w:cs="Times New Roman" w:ascii="Times New Roman" w:hAnsi="Times New Roman"/>
          <w:color w:val="000000"/>
          <w:sz w:val="24"/>
          <w:szCs w:val="24"/>
        </w:rPr>
        <w:t xml:space="preserve">- для всех типов кладбищ площадь мест захоронения должна составлять не менее 65-75% от общей площади кладбища, </w:t>
      </w:r>
    </w:p>
    <w:p>
      <w:pPr>
        <w:pStyle w:val="ConsPlusNormal"/>
        <w:ind w:left="360" w:hanging="0"/>
        <w:jc w:val="both"/>
        <w:rPr>
          <w:color w:val="000000"/>
        </w:rPr>
      </w:pPr>
      <w:r>
        <w:rPr>
          <w:rFonts w:cs="Times New Roman" w:ascii="Times New Roman" w:hAnsi="Times New Roman"/>
          <w:color w:val="000000"/>
          <w:sz w:val="24"/>
          <w:szCs w:val="24"/>
        </w:rPr>
        <w:t>- площадь зеленых насаждений - не менее 25%;</w:t>
      </w:r>
    </w:p>
    <w:p>
      <w:pPr>
        <w:pStyle w:val="12"/>
        <w:tabs>
          <w:tab w:val="left" w:pos="900" w:leader="none"/>
          <w:tab w:val="left" w:pos="2265" w:leader="none"/>
        </w:tabs>
        <w:spacing w:lineRule="auto" w:line="276"/>
        <w:ind w:left="360" w:hanging="0"/>
        <w:rPr>
          <w:color w:val="000000"/>
        </w:rPr>
      </w:pPr>
      <w:r>
        <w:rPr>
          <w:rFonts w:cs="Times New Roman"/>
          <w:color w:val="000000"/>
        </w:rPr>
        <w:t>2. максимальное количество этажей зданий, строений, сооружений на территории земельного участка –  до 3-х этажей;</w:t>
      </w:r>
    </w:p>
    <w:p>
      <w:pPr>
        <w:pStyle w:val="NoSpacing"/>
        <w:tabs>
          <w:tab w:val="left" w:pos="900" w:leader="none"/>
        </w:tabs>
        <w:ind w:left="360" w:firstLine="160"/>
        <w:jc w:val="both"/>
        <w:rPr>
          <w:color w:val="000000"/>
        </w:rPr>
      </w:pPr>
      <w:r>
        <w:rPr>
          <w:rFonts w:cs="Times New Roman" w:ascii="Times New Roman" w:hAnsi="Times New Roman"/>
          <w:color w:val="000000"/>
          <w:sz w:val="24"/>
          <w:szCs w:val="24"/>
          <w:shd w:fill="FFFFFF" w:val="clear"/>
        </w:rPr>
        <w:t>Предельная высота зданий, строений, сооружений для данной зоны  не нормируется.</w:t>
      </w:r>
    </w:p>
    <w:p>
      <w:pPr>
        <w:pStyle w:val="12"/>
        <w:tabs>
          <w:tab w:val="left" w:pos="900" w:leader="none"/>
          <w:tab w:val="left" w:pos="2265" w:leader="none"/>
        </w:tabs>
        <w:spacing w:lineRule="auto" w:line="276"/>
        <w:ind w:left="360" w:hanging="0"/>
        <w:rPr>
          <w:rFonts w:eastAsia="Times New Roman" w:cs="Times New Roman"/>
          <w:color w:val="000000"/>
          <w:sz w:val="28"/>
          <w:szCs w:val="28"/>
          <w:shd w:fill="FFFF00" w:val="clear"/>
        </w:rPr>
      </w:pPr>
      <w:r>
        <w:rPr>
          <w:rFonts w:eastAsia="Times New Roman" w:cs="Times New Roman"/>
          <w:color w:val="000000"/>
          <w:sz w:val="28"/>
          <w:szCs w:val="28"/>
          <w:shd w:fill="FFFF00" w:val="clear"/>
        </w:rPr>
      </w:r>
    </w:p>
    <w:p>
      <w:pPr>
        <w:pStyle w:val="NoSpacing"/>
        <w:spacing w:lineRule="auto" w:line="360"/>
        <w:ind w:firstLine="540"/>
        <w:jc w:val="both"/>
        <w:rPr>
          <w:color w:val="000000"/>
        </w:rPr>
      </w:pPr>
      <w:r>
        <w:rPr>
          <w:rFonts w:cs="Times New Roman" w:ascii="Times New Roman" w:hAnsi="Times New Roman"/>
          <w:color w:val="000000"/>
          <w:sz w:val="24"/>
          <w:szCs w:val="24"/>
        </w:rPr>
        <w:t xml:space="preserve">3. минимальные отступы от стен зданий и сооружений до границ земельных  участков </w:t>
      </w:r>
      <w:r>
        <w:rPr>
          <w:rFonts w:cs="Times New Roman" w:ascii="Times New Roman" w:hAnsi="Times New Roman"/>
          <w:color w:val="000000"/>
          <w:sz w:val="24"/>
          <w:szCs w:val="24"/>
        </w:rPr>
        <w:t>не нормируются.</w:t>
      </w:r>
    </w:p>
    <w:p>
      <w:pPr>
        <w:pStyle w:val="ConsNormal"/>
        <w:widowControl/>
        <w:tabs>
          <w:tab w:val="left" w:pos="180" w:leader="none"/>
          <w:tab w:val="left" w:pos="627" w:leader="none"/>
          <w:tab w:val="left" w:pos="855" w:leader="none"/>
          <w:tab w:val="left" w:pos="900" w:leader="none"/>
        </w:tabs>
        <w:spacing w:lineRule="auto" w:line="360"/>
        <w:ind w:firstLine="54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ConsNormal"/>
        <w:widowControl/>
        <w:tabs>
          <w:tab w:val="left" w:pos="180" w:leader="none"/>
          <w:tab w:val="left" w:pos="627" w:leader="none"/>
          <w:tab w:val="left" w:pos="855" w:leader="none"/>
          <w:tab w:val="left" w:pos="900" w:leader="none"/>
        </w:tabs>
        <w:spacing w:lineRule="auto" w:line="360"/>
        <w:ind w:firstLine="54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КО. ЗОНА КАНАЛИЗАЦИОННЫХ ОЧИСТНЫХ СООРУЖЕНИЙ</w:t>
      </w:r>
    </w:p>
    <w:p>
      <w:pPr>
        <w:pStyle w:val="ConsNormal"/>
        <w:tabs>
          <w:tab w:val="left" w:pos="180" w:leader="none"/>
          <w:tab w:val="left" w:pos="627" w:leader="none"/>
          <w:tab w:val="left" w:pos="855" w:leader="none"/>
          <w:tab w:val="left" w:pos="900" w:leader="none"/>
        </w:tabs>
        <w:spacing w:lineRule="auto" w:line="360"/>
        <w:ind w:firstLine="540"/>
        <w:jc w:val="both"/>
        <w:rPr>
          <w:rFonts w:ascii="Times New Roman" w:hAnsi="Times New Roman" w:cs="Times New Roman"/>
          <w:sz w:val="24"/>
          <w:szCs w:val="24"/>
        </w:rPr>
      </w:pPr>
      <w:r>
        <w:rPr>
          <w:rFonts w:cs="Times New Roman" w:ascii="Times New Roman" w:hAnsi="Times New Roman"/>
          <w:color w:val="000000"/>
          <w:sz w:val="24"/>
          <w:szCs w:val="24"/>
        </w:rPr>
        <w:t>Зона канализационных очистных сооружений выделена для обеспечения правовых условий формирования территорий, на которых осуществляется специализированная деятельность.</w:t>
      </w:r>
    </w:p>
    <w:p>
      <w:pPr>
        <w:pStyle w:val="ConsNormal"/>
        <w:tabs>
          <w:tab w:val="left" w:pos="180" w:leader="none"/>
          <w:tab w:val="left" w:pos="90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Основные виды разрешенного использования:</w:t>
      </w:r>
    </w:p>
    <w:p>
      <w:pPr>
        <w:pStyle w:val="ConsNormal"/>
        <w:tabs>
          <w:tab w:val="left" w:pos="180" w:leader="none"/>
          <w:tab w:val="left" w:pos="540" w:leader="none"/>
          <w:tab w:val="left" w:pos="627" w:leader="none"/>
          <w:tab w:val="left" w:pos="855" w:leader="none"/>
          <w:tab w:val="left" w:pos="900" w:leader="none"/>
          <w:tab w:val="left" w:pos="1418" w:leader="none"/>
        </w:tabs>
        <w:spacing w:lineRule="auto" w:line="360"/>
        <w:ind w:firstLine="540"/>
        <w:jc w:val="both"/>
        <w:rPr>
          <w:rFonts w:ascii="Times New Roman" w:hAnsi="Times New Roman" w:cs="Times New Roman"/>
          <w:sz w:val="24"/>
          <w:szCs w:val="24"/>
        </w:rPr>
      </w:pPr>
      <w:r>
        <w:rPr>
          <w:rFonts w:cs="Times New Roman" w:ascii="Times New Roman" w:hAnsi="Times New Roman"/>
          <w:color w:val="000000"/>
          <w:sz w:val="24"/>
          <w:szCs w:val="24"/>
        </w:rPr>
        <w:t>1. канализационные насосные станции;</w:t>
      </w:r>
    </w:p>
    <w:p>
      <w:pPr>
        <w:pStyle w:val="ConsNormal"/>
        <w:tabs>
          <w:tab w:val="left" w:pos="180" w:leader="none"/>
          <w:tab w:val="left" w:pos="540" w:leader="none"/>
          <w:tab w:val="left" w:pos="627" w:leader="none"/>
          <w:tab w:val="left" w:pos="855" w:leader="none"/>
          <w:tab w:val="left" w:pos="900" w:leader="none"/>
          <w:tab w:val="left" w:pos="1418" w:leader="none"/>
        </w:tabs>
        <w:spacing w:lineRule="auto" w:line="360"/>
        <w:ind w:firstLine="540"/>
        <w:jc w:val="both"/>
        <w:rPr>
          <w:rFonts w:ascii="Times New Roman" w:hAnsi="Times New Roman" w:cs="Times New Roman"/>
          <w:sz w:val="24"/>
          <w:szCs w:val="24"/>
        </w:rPr>
      </w:pPr>
      <w:r>
        <w:rPr>
          <w:rFonts w:cs="Times New Roman" w:ascii="Times New Roman" w:hAnsi="Times New Roman"/>
          <w:color w:val="000000"/>
          <w:sz w:val="24"/>
          <w:szCs w:val="24"/>
        </w:rPr>
        <w:t>2. нежилые помещения для дежурного персонала.</w:t>
      </w:r>
    </w:p>
    <w:p>
      <w:pPr>
        <w:pStyle w:val="ConsNormal"/>
        <w:tabs>
          <w:tab w:val="left" w:pos="0" w:leader="none"/>
          <w:tab w:val="left" w:pos="180" w:leader="none"/>
          <w:tab w:val="left" w:pos="900" w:leader="none"/>
        </w:tabs>
        <w:spacing w:lineRule="auto" w:line="360"/>
        <w:ind w:firstLine="540"/>
        <w:jc w:val="both"/>
        <w:rPr>
          <w:rFonts w:ascii="Times New Roman" w:hAnsi="Times New Roman" w:cs="Times New Roman"/>
          <w:b/>
          <w:b/>
          <w:sz w:val="24"/>
        </w:rPr>
      </w:pPr>
      <w:r>
        <w:rPr>
          <w:rFonts w:cs="Times New Roman" w:ascii="Times New Roman" w:hAnsi="Times New Roman"/>
          <w:b/>
          <w:color w:val="000000"/>
          <w:sz w:val="24"/>
        </w:rPr>
        <w:t>Вспомогательные виды разрешенного использования:</w:t>
      </w:r>
    </w:p>
    <w:p>
      <w:pPr>
        <w:pStyle w:val="ConsNormal"/>
        <w:tabs>
          <w:tab w:val="left" w:pos="180" w:leader="none"/>
          <w:tab w:val="left" w:pos="540" w:leader="none"/>
          <w:tab w:val="left" w:pos="627" w:leader="none"/>
          <w:tab w:val="left" w:pos="855" w:leader="none"/>
          <w:tab w:val="left" w:pos="900" w:leader="none"/>
          <w:tab w:val="left" w:pos="1418" w:leader="none"/>
        </w:tabs>
        <w:spacing w:lineRule="auto" w:line="360"/>
        <w:ind w:firstLine="540"/>
        <w:jc w:val="both"/>
        <w:rPr>
          <w:color w:val="000000"/>
        </w:rPr>
      </w:pPr>
      <w:r>
        <w:rPr>
          <w:rFonts w:cs="Times New Roman" w:ascii="Times New Roman" w:hAnsi="Times New Roman"/>
          <w:color w:val="000000"/>
          <w:sz w:val="24"/>
          <w:szCs w:val="24"/>
        </w:rPr>
        <w:t>1. места парковки легковых автомобилей на земельном участке основного объекта.</w:t>
      </w:r>
    </w:p>
    <w:p>
      <w:pPr>
        <w:pStyle w:val="ConsNormal"/>
        <w:tabs>
          <w:tab w:val="left" w:pos="1080" w:leader="none"/>
        </w:tabs>
        <w:suppressAutoHyphens w:val="false"/>
        <w:spacing w:lineRule="auto" w:line="276"/>
        <w:ind w:hanging="0"/>
        <w:jc w:val="both"/>
        <w:rPr>
          <w:color w:val="000000"/>
        </w:rPr>
      </w:pPr>
      <w:r>
        <w:rPr>
          <w:rFonts w:cs="Times New Roman" w:ascii="Times New Roman" w:hAnsi="Times New Roman"/>
          <w:color w:val="000000"/>
          <w:sz w:val="24"/>
          <w:szCs w:val="24"/>
          <w:shd w:fill="FFFFFF" w:val="clear"/>
        </w:rPr>
        <w:t>Условно-разрешенные виды использования  для данной зоны не устанавливаются.</w:t>
      </w:r>
    </w:p>
    <w:p>
      <w:pPr>
        <w:pStyle w:val="ConsPlusNormal"/>
        <w:spacing w:lineRule="auto" w:line="360"/>
        <w:ind w:firstLine="540"/>
        <w:jc w:val="both"/>
        <w:rPr>
          <w:strike/>
          <w:color w:val="000000"/>
        </w:rPr>
      </w:pPr>
      <w:r>
        <w:rPr>
          <w:strike/>
          <w:color w:val="000000"/>
        </w:rPr>
      </w:r>
    </w:p>
    <w:p>
      <w:pPr>
        <w:pStyle w:val="ConsPlusNormal"/>
        <w:spacing w:lineRule="auto" w:line="276"/>
        <w:ind w:firstLine="540"/>
        <w:jc w:val="center"/>
        <w:rPr>
          <w:color w:val="000000"/>
        </w:rPr>
      </w:pPr>
      <w:r>
        <w:rPr>
          <w:rFonts w:cs="Times New Roman" w:ascii="Times New Roman" w:hAnsi="Times New Roman"/>
          <w:b/>
          <w:bCs/>
          <w:color w:val="000000"/>
          <w:sz w:val="24"/>
          <w:szCs w:val="24"/>
        </w:rPr>
        <w:t>Предельные размеры земельных участков в зоне КО:</w:t>
      </w:r>
    </w:p>
    <w:p>
      <w:pPr>
        <w:pStyle w:val="NoSpacing"/>
        <w:spacing w:lineRule="auto" w:line="276"/>
        <w:ind w:firstLine="567"/>
        <w:jc w:val="both"/>
        <w:rPr>
          <w:color w:val="000000"/>
        </w:rPr>
      </w:pPr>
      <w:r>
        <w:rPr>
          <w:rFonts w:cs="Times New Roman" w:ascii="Times New Roman" w:hAnsi="Times New Roman"/>
          <w:color w:val="000000"/>
          <w:sz w:val="24"/>
          <w:szCs w:val="24"/>
        </w:rPr>
        <w:t>Минимальные размеры земельных участков – не нормируются.</w:t>
      </w:r>
    </w:p>
    <w:p>
      <w:pPr>
        <w:pStyle w:val="NoSpacing"/>
        <w:spacing w:lineRule="auto" w:line="276"/>
        <w:ind w:firstLine="567"/>
        <w:jc w:val="both"/>
        <w:rPr>
          <w:color w:val="000000"/>
        </w:rPr>
      </w:pPr>
      <w:r>
        <w:rPr>
          <w:rFonts w:cs="Times New Roman" w:ascii="Times New Roman" w:hAnsi="Times New Roman"/>
          <w:color w:val="000000"/>
          <w:sz w:val="24"/>
          <w:szCs w:val="24"/>
        </w:rPr>
        <w:t>Максимальные размеры земельных участков – не нормируются.</w:t>
      </w:r>
    </w:p>
    <w:p>
      <w:pPr>
        <w:pStyle w:val="NoSpacing"/>
        <w:spacing w:lineRule="auto" w:line="276"/>
        <w:ind w:firstLine="567"/>
        <w:jc w:val="center"/>
        <w:rPr>
          <w:color w:val="000000"/>
        </w:rPr>
      </w:pPr>
      <w:r>
        <w:rPr>
          <w:rFonts w:cs="Times New Roman" w:ascii="Times New Roman" w:hAnsi="Times New Roman"/>
          <w:b/>
          <w:color w:val="000000"/>
          <w:sz w:val="24"/>
          <w:shd w:fill="FFFFFF" w:val="clear"/>
        </w:rPr>
        <w:t xml:space="preserve">Предельная площадь земельных участков </w:t>
      </w:r>
      <w:r>
        <w:rPr>
          <w:rFonts w:cs="Times New Roman" w:ascii="Times New Roman" w:hAnsi="Times New Roman"/>
          <w:b/>
          <w:bCs/>
          <w:color w:val="000000"/>
          <w:sz w:val="24"/>
          <w:szCs w:val="24"/>
          <w:shd w:fill="FFFFFF" w:val="clear"/>
        </w:rPr>
        <w:t>в зоне КО:</w:t>
      </w:r>
    </w:p>
    <w:p>
      <w:pPr>
        <w:pStyle w:val="ConsPlusNormal"/>
        <w:numPr>
          <w:ilvl w:val="0"/>
          <w:numId w:val="0"/>
        </w:numPr>
        <w:spacing w:lineRule="auto" w:line="360"/>
        <w:ind w:firstLine="540"/>
        <w:jc w:val="both"/>
        <w:outlineLvl w:val="7"/>
        <w:rPr>
          <w:color w:val="000000"/>
        </w:rPr>
      </w:pPr>
      <w:r>
        <w:rPr>
          <w:rFonts w:cs="Times New Roman" w:ascii="Times New Roman" w:hAnsi="Times New Roman"/>
          <w:color w:val="000000"/>
          <w:sz w:val="24"/>
          <w:szCs w:val="24"/>
          <w:shd w:fill="FFFFFF" w:val="clear"/>
        </w:rPr>
        <w:t>Предельная площадь земельных участков  для данной зоны  не нормируется.</w:t>
      </w:r>
    </w:p>
    <w:p>
      <w:pPr>
        <w:pStyle w:val="ConsPlusNormal"/>
        <w:numPr>
          <w:ilvl w:val="0"/>
          <w:numId w:val="0"/>
        </w:numPr>
        <w:spacing w:lineRule="auto" w:line="360"/>
        <w:ind w:hanging="0"/>
        <w:jc w:val="center"/>
        <w:outlineLvl w:val="7"/>
        <w:rPr>
          <w:rFonts w:ascii="Times New Roman" w:hAnsi="Times New Roman" w:cs="Times New Roman"/>
          <w:b/>
          <w:b/>
          <w:sz w:val="24"/>
          <w:szCs w:val="24"/>
        </w:rPr>
      </w:pPr>
      <w:r>
        <w:rPr>
          <w:rFonts w:cs="Times New Roman" w:ascii="Times New Roman" w:hAnsi="Times New Roman"/>
          <w:b/>
          <w:color w:val="000000"/>
          <w:sz w:val="24"/>
          <w:szCs w:val="24"/>
        </w:rPr>
        <w:t>Предельные параметры разрешенного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реконструкции объектов капитального строительства</w:t>
      </w:r>
    </w:p>
    <w:p>
      <w:pPr>
        <w:pStyle w:val="ConsPlusNormal"/>
        <w:spacing w:lineRule="auto" w:line="360"/>
        <w:ind w:hanging="0"/>
        <w:jc w:val="center"/>
        <w:rPr>
          <w:rFonts w:ascii="Times New Roman" w:hAnsi="Times New Roman" w:cs="Times New Roman"/>
          <w:b/>
          <w:b/>
          <w:sz w:val="24"/>
          <w:szCs w:val="24"/>
        </w:rPr>
      </w:pPr>
      <w:r>
        <w:rPr>
          <w:rFonts w:cs="Times New Roman" w:ascii="Times New Roman" w:hAnsi="Times New Roman"/>
          <w:b/>
          <w:color w:val="000000"/>
          <w:sz w:val="24"/>
          <w:szCs w:val="24"/>
        </w:rPr>
        <w:t>для зоны КО.</w:t>
      </w:r>
    </w:p>
    <w:p>
      <w:pPr>
        <w:pStyle w:val="NoSpacing"/>
        <w:spacing w:lineRule="auto" w:line="360"/>
        <w:ind w:firstLine="567"/>
        <w:jc w:val="both"/>
        <w:rPr>
          <w:color w:val="000000"/>
        </w:rPr>
      </w:pPr>
      <w:r>
        <w:rPr>
          <w:rFonts w:cs="Times New Roman" w:ascii="Times New Roman" w:hAnsi="Times New Roman"/>
          <w:color w:val="000000"/>
          <w:sz w:val="24"/>
          <w:szCs w:val="24"/>
        </w:rPr>
        <w:t xml:space="preserve">1.  </w:t>
      </w:r>
      <w:r>
        <w:rPr>
          <w:rFonts w:cs="Times New Roman" w:ascii="Times New Roman" w:hAnsi="Times New Roman"/>
          <w:color w:val="000000"/>
          <w:sz w:val="24"/>
          <w:szCs w:val="24"/>
        </w:rPr>
        <w:t xml:space="preserve">максимальный процент </w:t>
      </w:r>
      <w:r>
        <w:rPr>
          <w:rFonts w:cs="Times New Roman" w:ascii="Times New Roman" w:hAnsi="Times New Roman"/>
          <w:color w:val="000000"/>
          <w:sz w:val="24"/>
          <w:szCs w:val="24"/>
        </w:rPr>
        <w:t>застройки  земельного участка данной зоны составляет - 60%;</w:t>
      </w:r>
    </w:p>
    <w:p>
      <w:pPr>
        <w:pStyle w:val="ConsPlusNormal"/>
        <w:ind w:firstLine="540"/>
        <w:jc w:val="both"/>
        <w:rPr>
          <w:color w:val="000000"/>
        </w:rPr>
      </w:pPr>
      <w:r>
        <w:rPr>
          <w:rFonts w:cs="Times New Roman" w:ascii="Times New Roman" w:hAnsi="Times New Roman"/>
          <w:color w:val="000000"/>
          <w:sz w:val="24"/>
          <w:szCs w:val="24"/>
        </w:rPr>
        <w:t xml:space="preserve">2. минимальные отступы от стен зданий и сооружений до границ земельных участков </w:t>
      </w:r>
      <w:r>
        <w:rPr>
          <w:rFonts w:cs="Times New Roman" w:ascii="Times New Roman" w:hAnsi="Times New Roman"/>
          <w:color w:val="000000"/>
          <w:sz w:val="24"/>
          <w:szCs w:val="24"/>
        </w:rPr>
        <w:t>не нормируются.</w:t>
      </w:r>
    </w:p>
    <w:p>
      <w:pPr>
        <w:pStyle w:val="ConsPlusNormal"/>
        <w:ind w:firstLine="540"/>
        <w:jc w:val="both"/>
        <w:rPr>
          <w:color w:val="000000"/>
        </w:rPr>
      </w:pPr>
      <w:r>
        <w:rPr>
          <w:rFonts w:cs="Times New Roman" w:ascii="Times New Roman" w:hAnsi="Times New Roman"/>
          <w:color w:val="000000"/>
          <w:sz w:val="24"/>
          <w:szCs w:val="24"/>
        </w:rPr>
        <w:t xml:space="preserve">3. минимальные размеры озелененной территории земельных участков </w:t>
      </w:r>
      <w:r>
        <w:rPr>
          <w:rFonts w:cs="Times New Roman" w:ascii="Times New Roman" w:hAnsi="Times New Roman"/>
          <w:color w:val="000000"/>
          <w:sz w:val="24"/>
          <w:szCs w:val="24"/>
        </w:rPr>
        <w:t>не нормируются.</w:t>
      </w:r>
    </w:p>
    <w:p>
      <w:pPr>
        <w:pStyle w:val="NoSpacing"/>
        <w:spacing w:lineRule="auto" w:line="360"/>
        <w:ind w:firstLine="567"/>
        <w:jc w:val="both"/>
        <w:rPr>
          <w:color w:val="000000"/>
        </w:rPr>
      </w:pPr>
      <w:r>
        <w:rPr>
          <w:rFonts w:cs="Times New Roman" w:ascii="Times New Roman" w:hAnsi="Times New Roman"/>
          <w:color w:val="000000"/>
          <w:sz w:val="24"/>
          <w:szCs w:val="24"/>
        </w:rPr>
        <w:t>4. максимальная высота вновь размещаемых и реконструируемых объектов капитального строительства не должна превышать 21 метр от планировочной отметки земли.</w:t>
      </w:r>
    </w:p>
    <w:p>
      <w:pPr>
        <w:pStyle w:val="ConsPlusNormal"/>
        <w:tabs>
          <w:tab w:val="left" w:pos="900" w:leader="none"/>
        </w:tabs>
        <w:spacing w:lineRule="auto" w:line="276"/>
        <w:ind w:firstLine="540"/>
        <w:jc w:val="both"/>
        <w:rPr>
          <w:color w:val="000000"/>
        </w:rPr>
      </w:pPr>
      <w:r>
        <w:rPr>
          <w:rFonts w:cs="Times New Roman" w:ascii="Times New Roman" w:hAnsi="Times New Roman"/>
          <w:color w:val="000000"/>
          <w:sz w:val="24"/>
          <w:szCs w:val="24"/>
          <w:shd w:fill="FFFFFF" w:val="clear"/>
        </w:rPr>
        <w:t>- максимальное количество этажей зданий, строений, сооружений на территории земельного участка – не нормируется.</w:t>
      </w:r>
    </w:p>
    <w:p>
      <w:pPr>
        <w:pStyle w:val="ConsNormal"/>
        <w:widowControl/>
        <w:tabs>
          <w:tab w:val="left" w:pos="180" w:leader="none"/>
          <w:tab w:val="left" w:pos="627" w:leader="none"/>
          <w:tab w:val="left" w:pos="855" w:leader="none"/>
          <w:tab w:val="left" w:pos="900" w:leader="none"/>
        </w:tabs>
        <w:spacing w:lineRule="auto" w:line="360"/>
        <w:ind w:firstLine="54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1"/>
        <w:tabs>
          <w:tab w:val="left" w:pos="708" w:leader="none"/>
        </w:tabs>
        <w:spacing w:lineRule="auto" w:line="360"/>
        <w:ind w:left="720" w:hanging="0"/>
        <w:rPr>
          <w:color w:val="000000"/>
        </w:rPr>
      </w:pPr>
      <w:bookmarkStart w:id="40" w:name="__RefHeading___Toc305759209"/>
      <w:bookmarkEnd w:id="40"/>
      <w:r>
        <w:rPr>
          <w:color w:val="000000"/>
        </w:rPr>
        <w:t>Статья 24.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Normal"/>
        <w:tabs>
          <w:tab w:val="left" w:pos="900" w:leader="none"/>
          <w:tab w:val="left" w:pos="1040" w:leader="none"/>
        </w:tabs>
        <w:spacing w:lineRule="auto" w:line="360"/>
        <w:ind w:firstLine="540"/>
        <w:rPr>
          <w:rFonts w:ascii="Times New Roman" w:hAnsi="Times New Roman" w:cs="Times New Roman"/>
          <w:color w:val="000000"/>
          <w:sz w:val="24"/>
        </w:rPr>
      </w:pPr>
      <w:r>
        <w:rPr>
          <w:rFonts w:cs="Times New Roman" w:ascii="Times New Roman" w:hAnsi="Times New Roman"/>
          <w:color w:val="000000"/>
          <w:sz w:val="24"/>
        </w:rPr>
        <w:t>На территории муниципального образования Литвиновского сельского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pPr>
        <w:pStyle w:val="Normal"/>
        <w:numPr>
          <w:ilvl w:val="1"/>
          <w:numId w:val="31"/>
        </w:numPr>
        <w:tabs>
          <w:tab w:val="left" w:pos="900" w:leader="none"/>
          <w:tab w:val="left" w:pos="1040" w:leader="none"/>
        </w:tabs>
        <w:spacing w:lineRule="auto" w:line="360"/>
        <w:ind w:left="0" w:firstLine="540"/>
        <w:rPr>
          <w:rFonts w:ascii="Times New Roman" w:hAnsi="Times New Roman" w:cs="Times New Roman"/>
          <w:sz w:val="24"/>
        </w:rPr>
      </w:pPr>
      <w:r>
        <w:rPr>
          <w:rFonts w:cs="Times New Roman" w:ascii="Times New Roman" w:hAnsi="Times New Roman"/>
          <w:color w:val="000000"/>
          <w:sz w:val="24"/>
        </w:rPr>
        <w:t>прибрежная защитная полоса;</w:t>
      </w:r>
    </w:p>
    <w:p>
      <w:pPr>
        <w:pStyle w:val="Normal"/>
        <w:numPr>
          <w:ilvl w:val="1"/>
          <w:numId w:val="31"/>
        </w:numPr>
        <w:tabs>
          <w:tab w:val="left" w:pos="900" w:leader="none"/>
          <w:tab w:val="left" w:pos="1040" w:leader="none"/>
        </w:tabs>
        <w:spacing w:lineRule="auto" w:line="360"/>
        <w:ind w:left="0" w:firstLine="540"/>
        <w:rPr>
          <w:rFonts w:ascii="Times New Roman" w:hAnsi="Times New Roman" w:cs="Times New Roman"/>
          <w:sz w:val="24"/>
        </w:rPr>
      </w:pPr>
      <w:r>
        <w:rPr>
          <w:rFonts w:cs="Times New Roman" w:ascii="Times New Roman" w:hAnsi="Times New Roman"/>
          <w:color w:val="000000"/>
          <w:sz w:val="24"/>
        </w:rPr>
        <w:t>водоохранная зона;</w:t>
      </w:r>
    </w:p>
    <w:p>
      <w:pPr>
        <w:pStyle w:val="Normal"/>
        <w:numPr>
          <w:ilvl w:val="1"/>
          <w:numId w:val="31"/>
        </w:numPr>
        <w:tabs>
          <w:tab w:val="left" w:pos="900" w:leader="none"/>
          <w:tab w:val="left" w:pos="1040" w:leader="none"/>
        </w:tabs>
        <w:spacing w:lineRule="auto" w:line="360"/>
        <w:ind w:left="0" w:firstLine="540"/>
        <w:rPr>
          <w:rFonts w:ascii="Times New Roman" w:hAnsi="Times New Roman" w:cs="Times New Roman"/>
          <w:sz w:val="24"/>
        </w:rPr>
      </w:pPr>
      <w:r>
        <w:rPr>
          <w:rFonts w:cs="Times New Roman" w:ascii="Times New Roman" w:hAnsi="Times New Roman"/>
          <w:color w:val="000000"/>
          <w:sz w:val="24"/>
        </w:rPr>
        <w:t>зона санитарной охраны источников водоснабжения (1 пояс);</w:t>
      </w:r>
    </w:p>
    <w:p>
      <w:pPr>
        <w:pStyle w:val="Normal"/>
        <w:numPr>
          <w:ilvl w:val="1"/>
          <w:numId w:val="31"/>
        </w:numPr>
        <w:tabs>
          <w:tab w:val="left" w:pos="900" w:leader="none"/>
          <w:tab w:val="left" w:pos="1040" w:leader="none"/>
        </w:tabs>
        <w:spacing w:lineRule="auto" w:line="360"/>
        <w:ind w:left="0" w:firstLine="540"/>
        <w:rPr>
          <w:rFonts w:ascii="Times New Roman" w:hAnsi="Times New Roman" w:cs="Times New Roman"/>
          <w:sz w:val="24"/>
        </w:rPr>
      </w:pPr>
      <w:r>
        <w:rPr>
          <w:rFonts w:cs="Times New Roman" w:ascii="Times New Roman" w:hAnsi="Times New Roman"/>
          <w:color w:val="000000"/>
          <w:sz w:val="24"/>
        </w:rPr>
        <w:t>зона санитарной охраны источников водоснабжения (2 пояс);</w:t>
      </w:r>
    </w:p>
    <w:p>
      <w:pPr>
        <w:pStyle w:val="ConsNormal"/>
        <w:widowControl/>
        <w:numPr>
          <w:ilvl w:val="1"/>
          <w:numId w:val="31"/>
        </w:numPr>
        <w:tabs>
          <w:tab w:val="left" w:pos="900" w:leader="none"/>
          <w:tab w:val="left" w:pos="1040" w:leader="none"/>
        </w:tabs>
        <w:spacing w:lineRule="auto" w:line="360"/>
        <w:ind w:left="0" w:firstLine="540"/>
        <w:rPr>
          <w:rFonts w:ascii="Times New Roman" w:hAnsi="Times New Roman" w:cs="Times New Roman"/>
          <w:b/>
          <w:b/>
          <w:sz w:val="24"/>
          <w:szCs w:val="24"/>
        </w:rPr>
      </w:pPr>
      <w:r>
        <w:rPr>
          <w:rFonts w:cs="Times New Roman" w:ascii="Times New Roman" w:hAnsi="Times New Roman"/>
          <w:color w:val="000000"/>
          <w:sz w:val="24"/>
          <w:szCs w:val="24"/>
        </w:rPr>
        <w:t>санитарно-защитная зона кладбищ;</w:t>
      </w:r>
    </w:p>
    <w:p>
      <w:pPr>
        <w:pStyle w:val="ConsNormal"/>
        <w:widowControl/>
        <w:numPr>
          <w:ilvl w:val="1"/>
          <w:numId w:val="31"/>
        </w:numPr>
        <w:tabs>
          <w:tab w:val="left" w:pos="900" w:leader="none"/>
          <w:tab w:val="left" w:pos="1040" w:leader="none"/>
        </w:tabs>
        <w:spacing w:lineRule="auto" w:line="360"/>
        <w:ind w:left="0" w:firstLine="540"/>
        <w:rPr>
          <w:rFonts w:ascii="Times New Roman" w:hAnsi="Times New Roman" w:cs="Times New Roman"/>
          <w:b/>
          <w:b/>
          <w:sz w:val="24"/>
          <w:szCs w:val="24"/>
        </w:rPr>
      </w:pPr>
      <w:r>
        <w:rPr>
          <w:rFonts w:cs="Times New Roman" w:ascii="Times New Roman" w:hAnsi="Times New Roman"/>
          <w:color w:val="000000"/>
          <w:sz w:val="24"/>
          <w:szCs w:val="24"/>
        </w:rPr>
        <w:t>охранная зона линий электропередачи;</w:t>
      </w:r>
    </w:p>
    <w:p>
      <w:pPr>
        <w:pStyle w:val="ConsNormal"/>
        <w:widowControl/>
        <w:numPr>
          <w:ilvl w:val="1"/>
          <w:numId w:val="31"/>
        </w:numPr>
        <w:tabs>
          <w:tab w:val="left" w:pos="900" w:leader="none"/>
          <w:tab w:val="left" w:pos="1040" w:leader="none"/>
        </w:tabs>
        <w:spacing w:lineRule="auto" w:line="360"/>
        <w:ind w:left="0" w:firstLine="540"/>
        <w:rPr>
          <w:rFonts w:ascii="Times New Roman" w:hAnsi="Times New Roman" w:cs="Times New Roman"/>
          <w:b/>
          <w:b/>
          <w:sz w:val="24"/>
          <w:szCs w:val="24"/>
        </w:rPr>
      </w:pPr>
      <w:r>
        <w:rPr>
          <w:rFonts w:cs="Times New Roman" w:ascii="Times New Roman" w:hAnsi="Times New Roman"/>
          <w:color w:val="000000"/>
          <w:sz w:val="24"/>
          <w:szCs w:val="24"/>
        </w:rPr>
        <w:t>санитарно-защитная полоса водоводов;</w:t>
      </w:r>
    </w:p>
    <w:p>
      <w:pPr>
        <w:pStyle w:val="ConsNormal"/>
        <w:widowControl/>
        <w:numPr>
          <w:ilvl w:val="1"/>
          <w:numId w:val="31"/>
        </w:numPr>
        <w:tabs>
          <w:tab w:val="left" w:pos="900" w:leader="none"/>
          <w:tab w:val="left" w:pos="1040" w:leader="none"/>
        </w:tabs>
        <w:spacing w:lineRule="auto" w:line="360"/>
        <w:ind w:left="0" w:firstLine="540"/>
        <w:rPr>
          <w:rFonts w:ascii="Times New Roman" w:hAnsi="Times New Roman" w:cs="Times New Roman"/>
          <w:b/>
          <w:b/>
          <w:sz w:val="24"/>
          <w:szCs w:val="24"/>
        </w:rPr>
      </w:pPr>
      <w:r>
        <w:rPr>
          <w:rFonts w:cs="Times New Roman" w:ascii="Times New Roman" w:hAnsi="Times New Roman"/>
          <w:color w:val="000000"/>
          <w:sz w:val="24"/>
          <w:szCs w:val="24"/>
        </w:rPr>
        <w:t>санитарно-защитная зона;</w:t>
      </w:r>
    </w:p>
    <w:p>
      <w:pPr>
        <w:pStyle w:val="ConsNormal"/>
        <w:widowControl/>
        <w:numPr>
          <w:ilvl w:val="1"/>
          <w:numId w:val="31"/>
        </w:numPr>
        <w:tabs>
          <w:tab w:val="left" w:pos="900" w:leader="none"/>
          <w:tab w:val="left" w:pos="1040" w:leader="none"/>
        </w:tabs>
        <w:spacing w:lineRule="auto" w:line="360"/>
        <w:ind w:left="0" w:firstLine="540"/>
        <w:rPr>
          <w:rFonts w:ascii="Times New Roman" w:hAnsi="Times New Roman" w:cs="Times New Roman"/>
          <w:b/>
          <w:b/>
          <w:sz w:val="24"/>
          <w:szCs w:val="24"/>
        </w:rPr>
      </w:pPr>
      <w:r>
        <w:rPr>
          <w:rFonts w:cs="Times New Roman" w:ascii="Times New Roman" w:hAnsi="Times New Roman"/>
          <w:color w:val="000000"/>
          <w:sz w:val="24"/>
          <w:szCs w:val="24"/>
        </w:rPr>
        <w:t>санитарно-защитная зона скотомогильников;</w:t>
      </w:r>
    </w:p>
    <w:p>
      <w:pPr>
        <w:pStyle w:val="ConsNormal"/>
        <w:widowControl/>
        <w:tabs>
          <w:tab w:val="left" w:pos="900" w:leader="none"/>
          <w:tab w:val="left" w:pos="1040" w:leader="none"/>
        </w:tabs>
        <w:spacing w:lineRule="auto" w:line="360"/>
        <w:ind w:firstLine="54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ConsNormal"/>
        <w:widowControl/>
        <w:numPr>
          <w:ilvl w:val="0"/>
          <w:numId w:val="14"/>
        </w:numPr>
        <w:tabs>
          <w:tab w:val="left" w:pos="900" w:leader="none"/>
          <w:tab w:val="left" w:pos="1040" w:leader="none"/>
        </w:tabs>
        <w:spacing w:lineRule="auto" w:line="360"/>
        <w:ind w:left="0" w:firstLine="540"/>
        <w:jc w:val="both"/>
        <w:rPr>
          <w:rFonts w:ascii="Times New Roman" w:hAnsi="Times New Roman" w:cs="Times New Roman"/>
          <w:b/>
          <w:b/>
          <w:color w:val="000000"/>
          <w:sz w:val="24"/>
        </w:rPr>
      </w:pPr>
      <w:r>
        <w:rPr>
          <w:rFonts w:cs="Times New Roman" w:ascii="Times New Roman" w:hAnsi="Times New Roman"/>
          <w:b/>
          <w:color w:val="000000"/>
          <w:sz w:val="24"/>
        </w:rPr>
        <w:t>Прибрежная защитная полоса.</w:t>
      </w:r>
    </w:p>
    <w:p>
      <w:pPr>
        <w:pStyle w:val="ConsNormal"/>
        <w:widowControl/>
        <w:tabs>
          <w:tab w:val="left" w:pos="900" w:leader="none"/>
          <w:tab w:val="left" w:pos="1040" w:leader="none"/>
        </w:tabs>
        <w:spacing w:lineRule="auto" w:line="360"/>
        <w:ind w:firstLine="540"/>
        <w:jc w:val="both"/>
        <w:rPr>
          <w:color w:val="000000"/>
        </w:rPr>
      </w:pPr>
      <w:r>
        <w:rPr>
          <w:rFonts w:cs="Times New Roman" w:ascii="Times New Roman" w:hAnsi="Times New Roman"/>
          <w:bCs/>
          <w:color w:val="000000"/>
          <w:sz w:val="24"/>
          <w:szCs w:val="24"/>
        </w:rPr>
        <w:t xml:space="preserve">В соответствии с </w:t>
      </w:r>
      <w:r>
        <w:rPr>
          <w:rFonts w:cs="Times New Roman" w:ascii="Times New Roman" w:hAnsi="Times New Roman"/>
          <w:b/>
          <w:bCs/>
          <w:color w:val="000000"/>
          <w:sz w:val="24"/>
          <w:szCs w:val="24"/>
        </w:rPr>
        <w:t>частью 15 ст. 65 Водного кодекса Российской Федерации</w:t>
      </w:r>
      <w:r>
        <w:rPr>
          <w:rFonts w:cs="Times New Roman" w:ascii="Times New Roman" w:hAnsi="Times New Roman"/>
          <w:color w:val="000000"/>
          <w:sz w:val="24"/>
          <w:szCs w:val="24"/>
        </w:rPr>
        <w:t xml:space="preserve"> </w:t>
      </w:r>
      <w:r>
        <w:rPr>
          <w:rFonts w:cs="Times New Roman" w:ascii="Times New Roman" w:hAnsi="Times New Roman"/>
          <w:bCs/>
          <w:color w:val="000000"/>
          <w:sz w:val="24"/>
          <w:szCs w:val="24"/>
        </w:rPr>
        <w:t>в границах прибрежной защитной полосы запрещаются:</w:t>
      </w:r>
    </w:p>
    <w:p>
      <w:pPr>
        <w:pStyle w:val="ConsNormal"/>
        <w:tabs>
          <w:tab w:val="left" w:pos="900" w:leader="none"/>
          <w:tab w:val="left" w:pos="1040" w:leader="none"/>
        </w:tabs>
        <w:spacing w:lineRule="auto" w:line="360"/>
        <w:ind w:firstLine="540"/>
        <w:rPr>
          <w:rFonts w:ascii="Times New Roman" w:hAnsi="Times New Roman" w:cs="Times New Roman"/>
          <w:color w:val="000000"/>
          <w:sz w:val="24"/>
          <w:szCs w:val="24"/>
        </w:rPr>
      </w:pPr>
      <w:r>
        <w:rPr>
          <w:rFonts w:cs="Times New Roman" w:ascii="Times New Roman" w:hAnsi="Times New Roman"/>
          <w:color w:val="000000"/>
          <w:sz w:val="24"/>
          <w:szCs w:val="24"/>
        </w:rPr>
        <w:t>1) использование сточных вод для удобрения почв;</w:t>
      </w:r>
    </w:p>
    <w:p>
      <w:pPr>
        <w:pStyle w:val="ConsNormal"/>
        <w:tabs>
          <w:tab w:val="left" w:pos="900" w:leader="none"/>
          <w:tab w:val="left" w:pos="1040" w:leader="none"/>
        </w:tabs>
        <w:spacing w:lineRule="auto" w:line="360"/>
        <w:ind w:firstLine="540"/>
        <w:rPr>
          <w:rFonts w:ascii="Times New Roman" w:hAnsi="Times New Roman" w:cs="Times New Roman"/>
          <w:color w:val="000000"/>
          <w:sz w:val="24"/>
          <w:szCs w:val="24"/>
        </w:rPr>
      </w:pPr>
      <w:r>
        <w:rPr>
          <w:rFonts w:cs="Times New Roman" w:ascii="Times New Roman" w:hAnsi="Times New Roman"/>
          <w:color w:val="00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pPr>
        <w:pStyle w:val="ConsNormal"/>
        <w:tabs>
          <w:tab w:val="left" w:pos="900" w:leader="none"/>
          <w:tab w:val="left" w:pos="1040" w:leader="none"/>
        </w:tabs>
        <w:spacing w:lineRule="auto" w:line="360"/>
        <w:ind w:firstLine="540"/>
        <w:rPr>
          <w:rFonts w:ascii="Times New Roman" w:hAnsi="Times New Roman" w:cs="Times New Roman"/>
          <w:color w:val="000000"/>
          <w:sz w:val="24"/>
          <w:szCs w:val="24"/>
        </w:rPr>
      </w:pPr>
      <w:r>
        <w:rPr>
          <w:rFonts w:cs="Times New Roman" w:ascii="Times New Roman" w:hAnsi="Times New Roman"/>
          <w:color w:val="000000"/>
          <w:sz w:val="24"/>
          <w:szCs w:val="24"/>
        </w:rPr>
        <w:t>3) осуществление авиационных мер по борьбе с вредителями и болезнями растений;</w:t>
      </w:r>
    </w:p>
    <w:p>
      <w:pPr>
        <w:pStyle w:val="ConsNormal"/>
        <w:tabs>
          <w:tab w:val="left" w:pos="900" w:leader="none"/>
          <w:tab w:val="left" w:pos="1040" w:leader="none"/>
        </w:tabs>
        <w:spacing w:lineRule="auto" w:line="360"/>
        <w:ind w:firstLine="540"/>
        <w:rPr>
          <w:rFonts w:ascii="Times New Roman" w:hAnsi="Times New Roman" w:cs="Times New Roman"/>
          <w:color w:val="000000"/>
          <w:sz w:val="24"/>
          <w:szCs w:val="24"/>
        </w:rPr>
      </w:pPr>
      <w:r>
        <w:rPr>
          <w:rFonts w:cs="Times New Roman" w:ascii="Times New Roman" w:hAnsi="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ConsNormal"/>
        <w:tabs>
          <w:tab w:val="left" w:pos="900" w:leader="none"/>
          <w:tab w:val="left" w:pos="1040" w:leader="none"/>
        </w:tabs>
        <w:spacing w:lineRule="auto" w:line="360"/>
        <w:ind w:firstLine="540"/>
        <w:rPr>
          <w:rFonts w:ascii="Times New Roman" w:hAnsi="Times New Roman" w:cs="Times New Roman"/>
          <w:color w:val="000000"/>
          <w:sz w:val="24"/>
          <w:szCs w:val="24"/>
        </w:rPr>
      </w:pPr>
      <w:r>
        <w:rPr>
          <w:rFonts w:cs="Times New Roman" w:ascii="Times New Roman" w:hAnsi="Times New Roman"/>
          <w:color w:val="000000"/>
          <w:sz w:val="24"/>
          <w:szCs w:val="24"/>
        </w:rPr>
        <w:t xml:space="preserve">5) распашка земель; </w:t>
      </w:r>
    </w:p>
    <w:p>
      <w:pPr>
        <w:pStyle w:val="ConsNormal"/>
        <w:tabs>
          <w:tab w:val="left" w:pos="900" w:leader="none"/>
          <w:tab w:val="left" w:pos="1040" w:leader="none"/>
        </w:tabs>
        <w:spacing w:lineRule="auto" w:line="360"/>
        <w:ind w:firstLine="540"/>
        <w:rPr>
          <w:rFonts w:ascii="Times New Roman" w:hAnsi="Times New Roman" w:cs="Times New Roman"/>
          <w:color w:val="000000"/>
          <w:sz w:val="24"/>
          <w:szCs w:val="24"/>
        </w:rPr>
      </w:pPr>
      <w:r>
        <w:rPr>
          <w:rFonts w:cs="Times New Roman" w:ascii="Times New Roman" w:hAnsi="Times New Roman"/>
          <w:color w:val="000000"/>
          <w:sz w:val="24"/>
          <w:szCs w:val="24"/>
        </w:rPr>
        <w:t xml:space="preserve">6) размещение отвалов размываемых грунтов; </w:t>
      </w:r>
    </w:p>
    <w:p>
      <w:pPr>
        <w:pStyle w:val="ConsNormal"/>
        <w:tabs>
          <w:tab w:val="left" w:pos="900" w:leader="none"/>
          <w:tab w:val="left" w:pos="1040" w:leader="none"/>
        </w:tabs>
        <w:spacing w:lineRule="auto" w:line="360"/>
        <w:ind w:firstLine="540"/>
        <w:rPr>
          <w:rFonts w:ascii="Times New Roman" w:hAnsi="Times New Roman" w:cs="Times New Roman"/>
          <w:color w:val="000000"/>
          <w:sz w:val="24"/>
          <w:szCs w:val="24"/>
        </w:rPr>
      </w:pPr>
      <w:r>
        <w:rPr>
          <w:rFonts w:cs="Times New Roman" w:ascii="Times New Roman" w:hAnsi="Times New Roman"/>
          <w:color w:val="000000"/>
          <w:sz w:val="24"/>
          <w:szCs w:val="24"/>
        </w:rPr>
        <w:t>7) выпас сельскохозяйственных животных и организация для них летних лагерей, ванн.</w:t>
      </w:r>
    </w:p>
    <w:p>
      <w:pPr>
        <w:pStyle w:val="Style10"/>
        <w:tabs>
          <w:tab w:val="left" w:pos="900" w:leader="none"/>
          <w:tab w:val="left" w:pos="1040" w:leader="none"/>
        </w:tabs>
        <w:spacing w:lineRule="auto" w:line="276"/>
        <w:ind w:firstLine="540"/>
        <w:jc w:val="both"/>
        <w:rPr>
          <w:rFonts w:ascii="Times New Roman" w:hAnsi="Times New Roman" w:cs="Times New Roman"/>
          <w:color w:val="000000"/>
          <w:sz w:val="24"/>
          <w:szCs w:val="24"/>
        </w:rPr>
      </w:pPr>
      <w:r>
        <w:rPr>
          <w:rFonts w:cs="Times New Roman"/>
          <w:color w:val="000000"/>
          <w:sz w:val="24"/>
          <w:szCs w:val="24"/>
        </w:rPr>
        <w:t xml:space="preserve">8.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pPr>
        <w:pStyle w:val="Style10"/>
        <w:widowControl/>
        <w:suppressAutoHyphens w:val="true"/>
        <w:bidi w:val="0"/>
        <w:spacing w:lineRule="auto" w:line="276" w:before="0" w:after="283"/>
        <w:ind w:left="0" w:right="0" w:firstLine="510"/>
        <w:jc w:val="both"/>
        <w:rPr>
          <w:color w:val="000000"/>
          <w:sz w:val="24"/>
          <w:szCs w:val="24"/>
        </w:rPr>
      </w:pPr>
      <w:r>
        <w:rPr>
          <w:color w:val="000000"/>
          <w:sz w:val="24"/>
          <w:szCs w:val="24"/>
        </w:rPr>
        <w:t xml:space="preserve">9. размещение специализированных хранилищ пестицидов и агрохимикатов, применение пестицидов и агрохимикатов; </w:t>
      </w:r>
    </w:p>
    <w:p>
      <w:pPr>
        <w:pStyle w:val="Style10"/>
        <w:widowControl/>
        <w:suppressAutoHyphens w:val="true"/>
        <w:bidi w:val="0"/>
        <w:spacing w:lineRule="auto" w:line="276" w:before="0" w:after="283"/>
        <w:ind w:left="0" w:right="0" w:firstLine="510"/>
        <w:jc w:val="both"/>
        <w:rPr>
          <w:color w:val="000000"/>
          <w:sz w:val="24"/>
          <w:szCs w:val="24"/>
        </w:rPr>
      </w:pPr>
      <w:r>
        <w:rPr>
          <w:color w:val="000000"/>
          <w:sz w:val="24"/>
          <w:szCs w:val="24"/>
        </w:rPr>
        <w:t xml:space="preserve">10. сброс сточных, в том числе дренажных, вод; </w:t>
      </w:r>
    </w:p>
    <w:p>
      <w:pPr>
        <w:pStyle w:val="Style10"/>
        <w:widowControl/>
        <w:suppressAutoHyphens w:val="true"/>
        <w:bidi w:val="0"/>
        <w:spacing w:lineRule="auto" w:line="276" w:before="0" w:after="283"/>
        <w:ind w:left="0" w:right="0" w:firstLine="510"/>
        <w:jc w:val="both"/>
        <w:rPr>
          <w:color w:val="000000"/>
          <w:sz w:val="24"/>
          <w:szCs w:val="24"/>
        </w:rPr>
      </w:pPr>
      <w:r>
        <w:rPr>
          <w:color w:val="000000"/>
          <w:sz w:val="24"/>
          <w:szCs w:val="24"/>
        </w:rPr>
        <w:t xml:space="preserve">11.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w:t>
      </w:r>
    </w:p>
    <w:p>
      <w:pPr>
        <w:pStyle w:val="ConsNormal"/>
        <w:tabs>
          <w:tab w:val="left" w:pos="900" w:leader="none"/>
          <w:tab w:val="left" w:pos="1040" w:leader="none"/>
        </w:tabs>
        <w:spacing w:lineRule="auto" w:line="360"/>
        <w:ind w:firstLine="5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Normal"/>
        <w:widowControl/>
        <w:numPr>
          <w:ilvl w:val="0"/>
          <w:numId w:val="14"/>
        </w:numPr>
        <w:tabs>
          <w:tab w:val="left" w:pos="900" w:leader="none"/>
          <w:tab w:val="left" w:pos="1040" w:leader="none"/>
        </w:tabs>
        <w:spacing w:lineRule="auto" w:line="360"/>
        <w:ind w:left="0" w:firstLine="54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Водоохранная зона.</w:t>
      </w:r>
    </w:p>
    <w:p>
      <w:pPr>
        <w:pStyle w:val="ConsNormal"/>
        <w:widowControl/>
        <w:tabs>
          <w:tab w:val="left" w:pos="900" w:leader="none"/>
          <w:tab w:val="left" w:pos="1040" w:leader="none"/>
        </w:tabs>
        <w:spacing w:lineRule="auto" w:line="360"/>
        <w:ind w:firstLine="540"/>
        <w:jc w:val="both"/>
        <w:rPr>
          <w:color w:val="000000"/>
        </w:rPr>
      </w:pPr>
      <w:r>
        <w:rPr>
          <w:rFonts w:cs="Times New Roman" w:ascii="Times New Roman" w:hAnsi="Times New Roman"/>
          <w:bCs/>
          <w:color w:val="000000"/>
          <w:sz w:val="24"/>
          <w:szCs w:val="24"/>
        </w:rPr>
        <w:t xml:space="preserve">В соответствии с </w:t>
      </w:r>
      <w:r>
        <w:rPr>
          <w:rFonts w:cs="Times New Roman" w:ascii="Times New Roman" w:hAnsi="Times New Roman"/>
          <w:b/>
          <w:bCs/>
          <w:color w:val="000000"/>
          <w:sz w:val="24"/>
          <w:szCs w:val="24"/>
        </w:rPr>
        <w:t>частью 15 ст. 65 Водного кодекса Российской Федерации</w:t>
      </w:r>
      <w:r>
        <w:rPr>
          <w:rFonts w:cs="Times New Roman" w:ascii="Times New Roman" w:hAnsi="Times New Roman"/>
          <w:color w:val="000000"/>
          <w:sz w:val="24"/>
          <w:szCs w:val="24"/>
        </w:rPr>
        <w:t xml:space="preserve"> </w:t>
      </w:r>
      <w:r>
        <w:rPr>
          <w:rFonts w:cs="Times New Roman" w:ascii="Times New Roman" w:hAnsi="Times New Roman"/>
          <w:bCs/>
          <w:color w:val="000000"/>
          <w:sz w:val="24"/>
          <w:szCs w:val="24"/>
        </w:rPr>
        <w:t>в границах водоохранных зон запрещаются:</w:t>
      </w:r>
    </w:p>
    <w:p>
      <w:pPr>
        <w:pStyle w:val="ConsNormal"/>
        <w:tabs>
          <w:tab w:val="left" w:pos="900" w:leader="none"/>
          <w:tab w:val="left" w:pos="1040" w:leader="none"/>
        </w:tabs>
        <w:spacing w:lineRule="auto" w:line="360"/>
        <w:ind w:firstLine="540"/>
        <w:rPr>
          <w:rFonts w:ascii="Times New Roman" w:hAnsi="Times New Roman" w:cs="Times New Roman"/>
          <w:color w:val="000000"/>
          <w:sz w:val="24"/>
          <w:szCs w:val="24"/>
        </w:rPr>
      </w:pPr>
      <w:r>
        <w:rPr>
          <w:rFonts w:cs="Times New Roman" w:ascii="Times New Roman" w:hAnsi="Times New Roman"/>
          <w:color w:val="000000"/>
          <w:sz w:val="24"/>
          <w:szCs w:val="24"/>
        </w:rPr>
        <w:t>1) использование сточных вод для удобрения почв;</w:t>
      </w:r>
    </w:p>
    <w:p>
      <w:pPr>
        <w:pStyle w:val="ConsNormal"/>
        <w:tabs>
          <w:tab w:val="left" w:pos="900" w:leader="none"/>
          <w:tab w:val="left" w:pos="1040" w:leader="none"/>
        </w:tabs>
        <w:spacing w:lineRule="auto" w:line="360"/>
        <w:ind w:firstLine="540"/>
        <w:rPr>
          <w:rFonts w:ascii="Times New Roman" w:hAnsi="Times New Roman" w:cs="Times New Roman"/>
          <w:color w:val="000000"/>
          <w:sz w:val="24"/>
          <w:szCs w:val="24"/>
        </w:rPr>
      </w:pPr>
      <w:r>
        <w:rPr>
          <w:rFonts w:cs="Times New Roman" w:ascii="Times New Roman" w:hAnsi="Times New Roman"/>
          <w:color w:val="00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pPr>
        <w:pStyle w:val="ConsNormal"/>
        <w:tabs>
          <w:tab w:val="left" w:pos="900" w:leader="none"/>
          <w:tab w:val="left" w:pos="1040" w:leader="none"/>
        </w:tabs>
        <w:spacing w:lineRule="auto" w:line="360"/>
        <w:ind w:firstLine="540"/>
        <w:rPr>
          <w:rFonts w:ascii="Times New Roman" w:hAnsi="Times New Roman" w:cs="Times New Roman"/>
          <w:color w:val="000000"/>
          <w:sz w:val="24"/>
          <w:szCs w:val="24"/>
        </w:rPr>
      </w:pPr>
      <w:r>
        <w:rPr>
          <w:rFonts w:cs="Times New Roman" w:ascii="Times New Roman" w:hAnsi="Times New Roman"/>
          <w:color w:val="000000"/>
          <w:sz w:val="24"/>
          <w:szCs w:val="24"/>
        </w:rPr>
        <w:t>3) осуществление авиационных мер по борьбе с вредителями и болезнями растений;</w:t>
      </w:r>
    </w:p>
    <w:p>
      <w:pPr>
        <w:pStyle w:val="ConsNormal"/>
        <w:tabs>
          <w:tab w:val="left" w:pos="900" w:leader="none"/>
          <w:tab w:val="left" w:pos="1040" w:leader="none"/>
        </w:tabs>
        <w:spacing w:lineRule="auto" w:line="360"/>
        <w:ind w:firstLine="540"/>
        <w:rPr>
          <w:color w:val="000000"/>
        </w:rPr>
      </w:pPr>
      <w:r>
        <w:rPr>
          <w:rFonts w:cs="Times New Roman" w:ascii="Times New Roman" w:hAnsi="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Style10"/>
        <w:tabs>
          <w:tab w:val="left" w:pos="900" w:leader="none"/>
          <w:tab w:val="left" w:pos="1040" w:leader="none"/>
        </w:tabs>
        <w:spacing w:lineRule="auto" w:line="360"/>
        <w:ind w:firstLine="540"/>
        <w:rPr>
          <w:color w:val="000000"/>
        </w:rPr>
      </w:pPr>
      <w:r>
        <w:rPr>
          <w:rFonts w:cs="Times New Roman"/>
          <w:color w:val="000000"/>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w:t>
      </w:r>
      <w:r>
        <w:rPr>
          <w:color w:val="000000"/>
          <w:sz w:val="24"/>
          <w:szCs w:val="24"/>
        </w:rPr>
        <w:t xml:space="preserve">осмотра и ремонта транспортных средств, осуществление мойки транспортных средств; </w:t>
      </w:r>
    </w:p>
    <w:p>
      <w:pPr>
        <w:pStyle w:val="Style10"/>
        <w:widowControl/>
        <w:suppressAutoHyphens w:val="true"/>
        <w:bidi w:val="0"/>
        <w:spacing w:lineRule="auto" w:line="240" w:before="0" w:after="283"/>
        <w:ind w:left="0" w:right="0" w:firstLine="510"/>
        <w:jc w:val="both"/>
        <w:rPr>
          <w:color w:val="000000"/>
          <w:sz w:val="24"/>
          <w:szCs w:val="24"/>
        </w:rPr>
      </w:pPr>
      <w:r>
        <w:rPr>
          <w:color w:val="000000"/>
          <w:sz w:val="24"/>
          <w:szCs w:val="24"/>
        </w:rPr>
        <w:t xml:space="preserve">6. размещение специализированных хранилищ пестицидов и агрохимикатов, применение пестицидов и агрохимикатов; </w:t>
      </w:r>
    </w:p>
    <w:p>
      <w:pPr>
        <w:pStyle w:val="Style10"/>
        <w:widowControl/>
        <w:suppressAutoHyphens w:val="true"/>
        <w:bidi w:val="0"/>
        <w:spacing w:lineRule="auto" w:line="240" w:before="0" w:after="283"/>
        <w:ind w:left="0" w:right="0" w:firstLine="510"/>
        <w:jc w:val="both"/>
        <w:rPr>
          <w:color w:val="000000"/>
          <w:sz w:val="24"/>
          <w:szCs w:val="24"/>
        </w:rPr>
      </w:pPr>
      <w:r>
        <w:rPr>
          <w:color w:val="000000"/>
          <w:sz w:val="24"/>
          <w:szCs w:val="24"/>
        </w:rPr>
        <w:t xml:space="preserve">7. сброс сточных, в том числе дренажных, вод; </w:t>
      </w:r>
    </w:p>
    <w:p>
      <w:pPr>
        <w:pStyle w:val="Style10"/>
        <w:widowControl/>
        <w:suppressAutoHyphens w:val="true"/>
        <w:bidi w:val="0"/>
        <w:spacing w:lineRule="auto" w:line="240" w:before="0" w:after="283"/>
        <w:ind w:left="0" w:right="0" w:firstLine="510"/>
        <w:jc w:val="both"/>
        <w:rPr>
          <w:color w:val="000000"/>
          <w:sz w:val="24"/>
          <w:szCs w:val="24"/>
        </w:rPr>
      </w:pPr>
      <w:r>
        <w:rPr>
          <w:color w:val="000000"/>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w:t>
      </w:r>
    </w:p>
    <w:p>
      <w:pPr>
        <w:pStyle w:val="ConsNormal"/>
        <w:tabs>
          <w:tab w:val="left" w:pos="900" w:leader="none"/>
          <w:tab w:val="left" w:pos="1040" w:leader="none"/>
        </w:tabs>
        <w:spacing w:lineRule="auto" w:line="360"/>
        <w:ind w:firstLine="540"/>
        <w:rPr>
          <w:rFonts w:ascii="Times New Roman" w:hAnsi="Times New Roman" w:cs="Times New Roman"/>
        </w:rPr>
      </w:pPr>
      <w:r>
        <w:rPr>
          <w:color w:val="000000"/>
          <w:sz w:val="24"/>
          <w:szCs w:val="24"/>
        </w:rPr>
      </w:r>
    </w:p>
    <w:p>
      <w:pPr>
        <w:pStyle w:val="ConsNormal"/>
        <w:tabs>
          <w:tab w:val="left" w:pos="900" w:leader="none"/>
          <w:tab w:val="left" w:pos="1040" w:leader="none"/>
        </w:tabs>
        <w:spacing w:lineRule="auto" w:line="360"/>
        <w:ind w:firstLine="5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left" w:pos="160" w:leader="none"/>
          <w:tab w:val="left" w:pos="360" w:leader="none"/>
          <w:tab w:val="left" w:pos="960" w:leader="none"/>
        </w:tabs>
        <w:spacing w:lineRule="auto" w:line="360"/>
        <w:ind w:firstLine="560"/>
        <w:rPr>
          <w:rFonts w:ascii="Times New Roman" w:hAnsi="Times New Roman" w:cs="Times New Roman"/>
          <w:b/>
          <w:b/>
          <w:bCs/>
          <w:sz w:val="24"/>
          <w:szCs w:val="24"/>
        </w:rPr>
      </w:pPr>
      <w:r>
        <w:rPr>
          <w:rFonts w:cs="Times New Roman" w:ascii="Times New Roman" w:hAnsi="Times New Roman"/>
          <w:b/>
          <w:bCs/>
          <w:color w:val="000000"/>
          <w:sz w:val="24"/>
        </w:rPr>
        <w:t xml:space="preserve">3. </w:t>
      </w:r>
      <w:r>
        <w:rPr>
          <w:rFonts w:cs="Times New Roman" w:ascii="Times New Roman" w:hAnsi="Times New Roman"/>
          <w:b/>
          <w:color w:val="000000"/>
          <w:sz w:val="24"/>
          <w:szCs w:val="24"/>
        </w:rPr>
        <w:t>Зоны санитарной охраны источников водоснабжения  (1 пояс)</w:t>
      </w:r>
    </w:p>
    <w:p>
      <w:pPr>
        <w:pStyle w:val="ConsPlusNormal"/>
        <w:tabs>
          <w:tab w:val="left" w:pos="160" w:leader="none"/>
          <w:tab w:val="left" w:pos="960" w:leader="none"/>
          <w:tab w:val="left" w:pos="1211" w:leader="none"/>
        </w:tabs>
        <w:spacing w:lineRule="auto" w:line="360"/>
        <w:ind w:firstLine="560"/>
        <w:jc w:val="both"/>
        <w:rPr>
          <w:color w:val="000000"/>
        </w:rPr>
      </w:pPr>
      <w:r>
        <w:rPr>
          <w:rFonts w:cs="Times New Roman" w:ascii="Times New Roman" w:hAnsi="Times New Roman"/>
          <w:bCs/>
          <w:color w:val="000000"/>
          <w:sz w:val="24"/>
          <w:szCs w:val="24"/>
        </w:rPr>
        <w:t>В соответствии с</w:t>
      </w:r>
      <w:r>
        <w:rPr>
          <w:rFonts w:cs="Times New Roman" w:ascii="Times New Roman" w:hAnsi="Times New Roman"/>
          <w:b/>
          <w:bCs/>
          <w:color w:val="000000"/>
          <w:sz w:val="24"/>
          <w:szCs w:val="24"/>
        </w:rPr>
        <w:t xml:space="preserve">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зарегистрированными в Минюсте РФ 24 апреля 2002 г. за № 3399</w:t>
      </w:r>
      <w:r>
        <w:rPr>
          <w:rFonts w:cs="Times New Roman" w:ascii="Times New Roman" w:hAnsi="Times New Roman"/>
          <w:bCs/>
          <w:color w:val="000000"/>
          <w:sz w:val="24"/>
          <w:szCs w:val="24"/>
        </w:rPr>
        <w:t xml:space="preserve">, на территории </w:t>
      </w:r>
      <w:r>
        <w:rPr>
          <w:rFonts w:cs="Times New Roman" w:ascii="Times New Roman" w:hAnsi="Times New Roman"/>
          <w:bCs/>
          <w:color w:val="000000"/>
          <w:sz w:val="24"/>
          <w:szCs w:val="24"/>
          <w:lang w:val="en-US"/>
        </w:rPr>
        <w:t>I</w:t>
      </w:r>
      <w:r>
        <w:rPr>
          <w:rFonts w:cs="Times New Roman" w:ascii="Times New Roman" w:hAnsi="Times New Roman"/>
          <w:bCs/>
          <w:color w:val="000000"/>
          <w:sz w:val="24"/>
          <w:szCs w:val="24"/>
        </w:rPr>
        <w:t xml:space="preserve"> пояса зоны санитарной охраны водонапорной башни не допускается:</w:t>
      </w:r>
    </w:p>
    <w:p>
      <w:pPr>
        <w:pStyle w:val="ConsPlusNormal"/>
        <w:tabs>
          <w:tab w:val="left" w:pos="160" w:leader="none"/>
          <w:tab w:val="left" w:pos="960" w:leader="none"/>
          <w:tab w:val="left" w:pos="1211" w:leader="none"/>
        </w:tabs>
        <w:spacing w:lineRule="auto" w:line="360"/>
        <w:ind w:firstLine="560"/>
        <w:jc w:val="both"/>
        <w:rPr>
          <w:color w:val="000000"/>
        </w:rPr>
      </w:pPr>
      <w:r>
        <w:rPr>
          <w:rFonts w:cs="Times New Roman" w:ascii="Times New Roman" w:hAnsi="Times New Roman"/>
          <w:color w:val="000000"/>
          <w:sz w:val="24"/>
          <w:lang w:eastAsia="ru-RU"/>
        </w:rPr>
        <w:t>-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pPr>
        <w:pStyle w:val="ConsPlusNormal"/>
        <w:tabs>
          <w:tab w:val="left" w:pos="160" w:leader="none"/>
          <w:tab w:val="left" w:pos="960" w:leader="none"/>
          <w:tab w:val="left" w:pos="1211" w:leader="none"/>
        </w:tabs>
        <w:spacing w:lineRule="auto" w:line="360"/>
        <w:ind w:firstLine="560"/>
        <w:jc w:val="both"/>
        <w:rPr>
          <w:rFonts w:ascii="Times New Roman" w:hAnsi="Times New Roman" w:cs="Times New Roman"/>
          <w:sz w:val="24"/>
          <w:szCs w:val="24"/>
          <w:lang w:eastAsia="ru-RU"/>
        </w:rPr>
      </w:pPr>
      <w:r>
        <w:rPr>
          <w:rFonts w:cs="Times New Roman" w:ascii="Times New Roman" w:hAnsi="Times New Roman"/>
          <w:color w:val="000000"/>
          <w:sz w:val="24"/>
          <w:szCs w:val="24"/>
          <w:lang w:eastAsia="ru-RU"/>
        </w:rPr>
        <w:t>-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pPr>
        <w:pStyle w:val="ConsPlusNormal"/>
        <w:tabs>
          <w:tab w:val="left" w:pos="160" w:leader="none"/>
          <w:tab w:val="left" w:pos="960" w:leader="none"/>
          <w:tab w:val="left" w:pos="1211" w:leader="none"/>
        </w:tabs>
        <w:spacing w:lineRule="auto" w:line="360"/>
        <w:ind w:firstLine="560"/>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tabs>
          <w:tab w:val="left" w:pos="160" w:leader="none"/>
          <w:tab w:val="left" w:pos="360" w:leader="none"/>
          <w:tab w:val="left" w:pos="960" w:leader="none"/>
        </w:tabs>
        <w:spacing w:lineRule="auto" w:line="360"/>
        <w:ind w:firstLine="560"/>
        <w:rPr>
          <w:rFonts w:ascii="Times New Roman" w:hAnsi="Times New Roman" w:cs="Times New Roman"/>
          <w:b/>
          <w:b/>
          <w:bCs/>
          <w:sz w:val="24"/>
          <w:szCs w:val="24"/>
        </w:rPr>
      </w:pPr>
      <w:r>
        <w:rPr>
          <w:rFonts w:cs="Times New Roman" w:ascii="Times New Roman" w:hAnsi="Times New Roman"/>
          <w:b/>
          <w:bCs/>
          <w:color w:val="000000"/>
          <w:sz w:val="24"/>
        </w:rPr>
        <w:t xml:space="preserve">4. </w:t>
      </w:r>
      <w:r>
        <w:rPr>
          <w:rFonts w:cs="Times New Roman" w:ascii="Times New Roman" w:hAnsi="Times New Roman"/>
          <w:b/>
          <w:color w:val="000000"/>
          <w:sz w:val="24"/>
          <w:szCs w:val="24"/>
        </w:rPr>
        <w:t>Зона санитарной охраны источников водоснабжения  (2 пояс)</w:t>
      </w:r>
    </w:p>
    <w:p>
      <w:pPr>
        <w:pStyle w:val="ConsPlusNormal"/>
        <w:tabs>
          <w:tab w:val="left" w:pos="160" w:leader="none"/>
          <w:tab w:val="left" w:pos="960" w:leader="none"/>
          <w:tab w:val="left" w:pos="1211" w:leader="none"/>
        </w:tabs>
        <w:spacing w:lineRule="auto" w:line="360"/>
        <w:ind w:firstLine="56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В соответствии с</w:t>
      </w:r>
      <w:r>
        <w:rPr>
          <w:rFonts w:cs="Times New Roman" w:ascii="Times New Roman" w:hAnsi="Times New Roman"/>
          <w:b/>
          <w:bCs/>
          <w:color w:val="000000"/>
          <w:sz w:val="24"/>
          <w:szCs w:val="24"/>
        </w:rPr>
        <w:t xml:space="preserve">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зарегистрированными в Минюсте РФ 24 апреля 2002 г. за № 3399</w:t>
      </w:r>
      <w:r>
        <w:rPr>
          <w:rFonts w:cs="Times New Roman" w:ascii="Times New Roman" w:hAnsi="Times New Roman"/>
          <w:bCs/>
          <w:color w:val="000000"/>
          <w:sz w:val="24"/>
          <w:szCs w:val="24"/>
        </w:rPr>
        <w:t xml:space="preserve">, на территории </w:t>
      </w:r>
      <w:r>
        <w:rPr>
          <w:rFonts w:cs="Times New Roman" w:ascii="Times New Roman" w:hAnsi="Times New Roman"/>
          <w:bCs/>
          <w:color w:val="000000"/>
          <w:sz w:val="24"/>
          <w:szCs w:val="24"/>
          <w:lang w:val="en-US"/>
        </w:rPr>
        <w:t>II</w:t>
      </w:r>
      <w:r>
        <w:rPr>
          <w:rFonts w:cs="Times New Roman" w:ascii="Times New Roman" w:hAnsi="Times New Roman"/>
          <w:bCs/>
          <w:color w:val="000000"/>
          <w:sz w:val="24"/>
          <w:szCs w:val="24"/>
        </w:rPr>
        <w:t xml:space="preserve"> пояса зоны санитарной охраны артезианской скважины не допускается:</w:t>
      </w:r>
    </w:p>
    <w:p>
      <w:pPr>
        <w:pStyle w:val="Normal"/>
        <w:widowControl/>
        <w:numPr>
          <w:ilvl w:val="0"/>
          <w:numId w:val="0"/>
        </w:numPr>
        <w:tabs>
          <w:tab w:val="left" w:pos="160" w:leader="none"/>
          <w:tab w:val="left" w:pos="960" w:leader="none"/>
        </w:tabs>
        <w:suppressAutoHyphens w:val="false"/>
        <w:spacing w:lineRule="auto" w:line="360"/>
        <w:ind w:firstLine="560"/>
        <w:outlineLvl w:val="2"/>
        <w:rPr>
          <w:color w:val="000000"/>
        </w:rPr>
      </w:pPr>
      <w:r>
        <w:rPr>
          <w:rFonts w:cs="Times New Roman" w:ascii="Times New Roman" w:hAnsi="Times New Roman"/>
          <w:color w:val="000000"/>
          <w:sz w:val="24"/>
          <w:szCs w:val="24"/>
          <w:lang w:eastAsia="ru-RU"/>
        </w:rPr>
        <w:t>- закачка отработанных вод в подземные горизонты, подземного складирования твердых отходов и разработки недр земли.</w:t>
      </w:r>
    </w:p>
    <w:p>
      <w:pPr>
        <w:pStyle w:val="Normal"/>
        <w:widowControl/>
        <w:numPr>
          <w:ilvl w:val="0"/>
          <w:numId w:val="0"/>
        </w:numPr>
        <w:tabs>
          <w:tab w:val="left" w:pos="160" w:leader="none"/>
          <w:tab w:val="left" w:pos="960" w:leader="none"/>
        </w:tabs>
        <w:suppressAutoHyphens w:val="false"/>
        <w:spacing w:lineRule="auto" w:line="360"/>
        <w:ind w:firstLine="560"/>
        <w:outlineLvl w:val="2"/>
        <w:rPr>
          <w:rFonts w:ascii="Times New Roman" w:hAnsi="Times New Roman" w:cs="Times New Roman"/>
          <w:sz w:val="24"/>
          <w:szCs w:val="24"/>
          <w:lang w:eastAsia="ru-RU"/>
        </w:rPr>
      </w:pPr>
      <w:r>
        <w:rPr>
          <w:rFonts w:cs="Times New Roman" w:ascii="Times New Roman" w:hAnsi="Times New Roman"/>
          <w:color w:val="000000"/>
          <w:sz w:val="24"/>
          <w:szCs w:val="24"/>
          <w:lang w:eastAsia="ru-RU"/>
        </w:rPr>
        <w:t>-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pPr>
        <w:pStyle w:val="Normal"/>
        <w:widowControl/>
        <w:numPr>
          <w:ilvl w:val="0"/>
          <w:numId w:val="0"/>
        </w:numPr>
        <w:tabs>
          <w:tab w:val="left" w:pos="160" w:leader="none"/>
          <w:tab w:val="left" w:pos="960" w:leader="none"/>
        </w:tabs>
        <w:suppressAutoHyphens w:val="false"/>
        <w:spacing w:lineRule="auto" w:line="360"/>
        <w:ind w:firstLine="560"/>
        <w:outlineLvl w:val="2"/>
        <w:rPr>
          <w:rFonts w:ascii="Times New Roman" w:hAnsi="Times New Roman" w:cs="Times New Roman"/>
          <w:sz w:val="24"/>
          <w:szCs w:val="24"/>
          <w:lang w:eastAsia="ru-RU"/>
        </w:rPr>
      </w:pPr>
      <w:r>
        <w:rPr>
          <w:rFonts w:cs="Times New Roman" w:ascii="Times New Roman" w:hAnsi="Times New Roman"/>
          <w:color w:val="000000"/>
          <w:sz w:val="24"/>
          <w:szCs w:val="24"/>
          <w:lang w:eastAsia="ru-RU"/>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pPr>
        <w:pStyle w:val="Normal"/>
        <w:widowControl/>
        <w:numPr>
          <w:ilvl w:val="0"/>
          <w:numId w:val="0"/>
        </w:numPr>
        <w:tabs>
          <w:tab w:val="left" w:pos="160" w:leader="none"/>
          <w:tab w:val="left" w:pos="960" w:leader="none"/>
        </w:tabs>
        <w:suppressAutoHyphens w:val="false"/>
        <w:spacing w:lineRule="auto" w:line="360"/>
        <w:ind w:firstLine="560"/>
        <w:outlineLvl w:val="2"/>
        <w:rPr>
          <w:rFonts w:ascii="Times New Roman" w:hAnsi="Times New Roman" w:cs="Times New Roman"/>
          <w:sz w:val="24"/>
          <w:szCs w:val="24"/>
          <w:lang w:eastAsia="ru-RU"/>
        </w:rPr>
      </w:pPr>
      <w:r>
        <w:rPr>
          <w:rFonts w:cs="Times New Roman" w:ascii="Times New Roman" w:hAnsi="Times New Roman"/>
          <w:color w:val="000000"/>
          <w:sz w:val="24"/>
          <w:szCs w:val="24"/>
          <w:lang w:eastAsia="ru-RU"/>
        </w:rPr>
        <w:t>- применение удобрений и ядохимикатов;</w:t>
      </w:r>
    </w:p>
    <w:p>
      <w:pPr>
        <w:pStyle w:val="Normal"/>
        <w:widowControl/>
        <w:numPr>
          <w:ilvl w:val="0"/>
          <w:numId w:val="0"/>
        </w:numPr>
        <w:tabs>
          <w:tab w:val="left" w:pos="160" w:leader="none"/>
          <w:tab w:val="left" w:pos="960" w:leader="none"/>
        </w:tabs>
        <w:suppressAutoHyphens w:val="false"/>
        <w:spacing w:lineRule="auto" w:line="360"/>
        <w:ind w:firstLine="560"/>
        <w:outlineLvl w:val="2"/>
        <w:rPr>
          <w:rFonts w:ascii="Times New Roman" w:hAnsi="Times New Roman" w:cs="Times New Roman"/>
          <w:sz w:val="24"/>
          <w:szCs w:val="24"/>
          <w:lang w:eastAsia="ru-RU"/>
        </w:rPr>
      </w:pPr>
      <w:r>
        <w:rPr>
          <w:rFonts w:cs="Times New Roman" w:ascii="Times New Roman" w:hAnsi="Times New Roman"/>
          <w:color w:val="000000"/>
          <w:sz w:val="24"/>
          <w:szCs w:val="24"/>
          <w:lang w:eastAsia="ru-RU"/>
        </w:rPr>
        <w:t>- рубка леса главного пользования и реконструкции.</w:t>
      </w:r>
    </w:p>
    <w:p>
      <w:pPr>
        <w:pStyle w:val="Normal"/>
        <w:widowControl/>
        <w:numPr>
          <w:ilvl w:val="0"/>
          <w:numId w:val="0"/>
        </w:numPr>
        <w:tabs>
          <w:tab w:val="left" w:pos="160" w:leader="none"/>
          <w:tab w:val="left" w:pos="960" w:leader="none"/>
        </w:tabs>
        <w:suppressAutoHyphens w:val="false"/>
        <w:spacing w:lineRule="auto" w:line="360"/>
        <w:ind w:firstLine="560"/>
        <w:outlineLvl w:val="2"/>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tabs>
          <w:tab w:val="left" w:pos="0" w:leader="none"/>
        </w:tabs>
        <w:spacing w:lineRule="auto" w:line="360"/>
        <w:ind w:firstLine="567"/>
        <w:rPr>
          <w:color w:val="000000"/>
        </w:rPr>
      </w:pPr>
      <w:r>
        <w:rPr>
          <w:rFonts w:cs="Times New Roman" w:ascii="Times New Roman" w:hAnsi="Times New Roman"/>
          <w:b/>
          <w:bCs/>
          <w:color w:val="000000"/>
          <w:sz w:val="24"/>
        </w:rPr>
        <w:t>5. Санитарно-защитная зона кладбищ.</w:t>
      </w:r>
    </w:p>
    <w:p>
      <w:pPr>
        <w:pStyle w:val="Normal"/>
        <w:tabs>
          <w:tab w:val="left" w:pos="900" w:leader="none"/>
          <w:tab w:val="left" w:pos="1040" w:leader="none"/>
        </w:tabs>
        <w:spacing w:lineRule="auto" w:line="360"/>
        <w:ind w:firstLine="540"/>
        <w:rPr>
          <w:rFonts w:ascii="Times New Roman" w:hAnsi="Times New Roman" w:cs="Times New Roman"/>
          <w:bCs/>
          <w:sz w:val="24"/>
        </w:rPr>
      </w:pPr>
      <w:r>
        <w:rPr>
          <w:rFonts w:cs="Times New Roman" w:ascii="Times New Roman" w:hAnsi="Times New Roman"/>
          <w:bCs/>
          <w:color w:val="000000"/>
          <w:sz w:val="24"/>
        </w:rPr>
        <w:t xml:space="preserve">В соответствии </w:t>
      </w:r>
      <w:r>
        <w:rPr>
          <w:rFonts w:cs="Times New Roman" w:ascii="Times New Roman" w:hAnsi="Times New Roman"/>
          <w:b/>
          <w:bCs/>
          <w:color w:val="000000"/>
          <w:sz w:val="24"/>
        </w:rPr>
        <w:t xml:space="preserve">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2.1.1279-03» </w:t>
      </w:r>
      <w:r>
        <w:rPr>
          <w:rFonts w:cs="Times New Roman" w:ascii="Times New Roman" w:hAnsi="Times New Roman"/>
          <w:bCs/>
          <w:color w:val="000000"/>
          <w:sz w:val="24"/>
        </w:rPr>
        <w:t>в санитарно-защитной зоне кладбища запрещается:</w:t>
      </w:r>
    </w:p>
    <w:p>
      <w:pPr>
        <w:pStyle w:val="Normal"/>
        <w:widowControl/>
        <w:tabs>
          <w:tab w:val="left" w:pos="900" w:leader="none"/>
          <w:tab w:val="left" w:pos="1040" w:leader="none"/>
        </w:tabs>
        <w:spacing w:lineRule="auto" w:line="360"/>
        <w:ind w:firstLine="540"/>
        <w:rPr>
          <w:rFonts w:ascii="Times New Roman" w:hAnsi="Times New Roman" w:cs="Times New Roman"/>
          <w:sz w:val="24"/>
        </w:rPr>
      </w:pPr>
      <w:r>
        <w:rPr>
          <w:rFonts w:cs="Times New Roman" w:ascii="Times New Roman" w:hAnsi="Times New Roman"/>
          <w:bCs/>
          <w:color w:val="000000"/>
          <w:sz w:val="24"/>
        </w:rPr>
        <w:t xml:space="preserve">- </w:t>
      </w:r>
      <w:r>
        <w:rPr>
          <w:rFonts w:cs="Times New Roman" w:ascii="Times New Roman" w:hAnsi="Times New Roman"/>
          <w:color w:val="000000"/>
          <w:sz w:val="24"/>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pPr>
        <w:pStyle w:val="Normal"/>
        <w:widowControl/>
        <w:tabs>
          <w:tab w:val="left" w:pos="900" w:leader="none"/>
          <w:tab w:val="left" w:pos="1040" w:leader="none"/>
        </w:tabs>
        <w:spacing w:lineRule="auto" w:line="360"/>
        <w:ind w:firstLine="540"/>
        <w:rPr>
          <w:rFonts w:ascii="Times New Roman" w:hAnsi="Times New Roman" w:cs="Times New Roman"/>
          <w:color w:val="000000"/>
          <w:sz w:val="24"/>
        </w:rPr>
      </w:pPr>
      <w:r>
        <w:rPr>
          <w:rFonts w:cs="Times New Roman" w:ascii="Times New Roman" w:hAnsi="Times New Roman"/>
          <w:color w:val="000000"/>
          <w:sz w:val="24"/>
        </w:rPr>
      </w:r>
    </w:p>
    <w:p>
      <w:pPr>
        <w:pStyle w:val="ConsPlusNormal"/>
        <w:tabs>
          <w:tab w:val="left" w:pos="900" w:leader="none"/>
          <w:tab w:val="left" w:pos="1040" w:leader="none"/>
        </w:tabs>
        <w:spacing w:lineRule="auto" w:line="360"/>
        <w:ind w:firstLine="540"/>
        <w:jc w:val="both"/>
        <w:rPr>
          <w:rFonts w:ascii="Times New Roman" w:hAnsi="Times New Roman" w:cs="Times New Roman"/>
          <w:b/>
          <w:b/>
          <w:bCs/>
          <w:sz w:val="24"/>
          <w:szCs w:val="24"/>
        </w:rPr>
      </w:pPr>
      <w:r>
        <w:rPr>
          <w:rFonts w:cs="Times New Roman" w:ascii="Times New Roman" w:hAnsi="Times New Roman"/>
          <w:b/>
          <w:bCs/>
          <w:color w:val="000000"/>
          <w:sz w:val="24"/>
          <w:szCs w:val="24"/>
        </w:rPr>
        <w:t xml:space="preserve">6. </w:t>
      </w:r>
      <w:r>
        <w:rPr>
          <w:rFonts w:cs="Times New Roman" w:ascii="Times New Roman" w:hAnsi="Times New Roman"/>
          <w:b/>
          <w:color w:val="000000"/>
          <w:sz w:val="24"/>
          <w:szCs w:val="24"/>
        </w:rPr>
        <w:t>Охранная зона линий электропередачи.</w:t>
      </w:r>
    </w:p>
    <w:p>
      <w:pPr>
        <w:pStyle w:val="ConsNormal"/>
        <w:widowControl/>
        <w:tabs>
          <w:tab w:val="left" w:pos="900" w:leader="none"/>
          <w:tab w:val="left" w:pos="1040" w:leader="none"/>
        </w:tabs>
        <w:spacing w:lineRule="auto" w:line="360"/>
        <w:ind w:firstLine="540"/>
        <w:jc w:val="both"/>
        <w:rPr>
          <w:rFonts w:ascii="Times New Roman" w:hAnsi="Times New Roman" w:cs="Times New Roman"/>
          <w:sz w:val="24"/>
          <w:szCs w:val="24"/>
        </w:rPr>
      </w:pPr>
      <w:r>
        <w:rPr>
          <w:rFonts w:cs="Times New Roman" w:ascii="Times New Roman" w:hAnsi="Times New Roman"/>
          <w:color w:val="000000"/>
          <w:sz w:val="24"/>
          <w:szCs w:val="24"/>
        </w:rPr>
        <w:t xml:space="preserve">В  соответствии с </w:t>
      </w:r>
      <w:r>
        <w:rPr>
          <w:rFonts w:cs="Times New Roman" w:ascii="Times New Roman" w:hAnsi="Times New Roman"/>
          <w:b/>
          <w:color w:val="000000"/>
          <w:sz w:val="24"/>
          <w:szCs w:val="24"/>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 160 от 24 февраля 2009 года, </w:t>
      </w:r>
      <w:r>
        <w:rPr>
          <w:rFonts w:cs="Times New Roman" w:ascii="Times New Roman" w:hAnsi="Times New Roman"/>
          <w:color w:val="000000"/>
          <w:sz w:val="24"/>
          <w:szCs w:val="24"/>
        </w:rPr>
        <w:t>в   охранных зонах линий электропередачи напряжением свыше 1000 вольт, запрещается:</w:t>
      </w:r>
    </w:p>
    <w:p>
      <w:pPr>
        <w:pStyle w:val="Normal"/>
        <w:widowControl/>
        <w:tabs>
          <w:tab w:val="left" w:pos="900" w:leader="none"/>
          <w:tab w:val="left" w:pos="1040" w:leader="none"/>
        </w:tabs>
        <w:suppressAutoHyphens w:val="false"/>
        <w:spacing w:lineRule="auto" w:line="360"/>
        <w:ind w:firstLine="540"/>
        <w:rPr>
          <w:color w:val="000000"/>
        </w:rPr>
      </w:pPr>
      <w:r>
        <w:rPr>
          <w:rFonts w:cs="Times New Roman" w:ascii="Times New Roman" w:hAnsi="Times New Roman"/>
          <w:bCs/>
          <w:color w:val="000000"/>
          <w:sz w:val="24"/>
          <w:szCs w:val="24"/>
          <w:lang w:eastAsia="ru-RU"/>
        </w:rPr>
        <w:t>-  складировать или размещать хранилища любых, в том числе горюче-смазочных, материалов;</w:t>
      </w:r>
    </w:p>
    <w:p>
      <w:pPr>
        <w:pStyle w:val="Normal"/>
        <w:widowControl/>
        <w:tabs>
          <w:tab w:val="left" w:pos="900" w:leader="none"/>
          <w:tab w:val="left" w:pos="1040" w:leader="none"/>
        </w:tabs>
        <w:suppressAutoHyphens w:val="false"/>
        <w:spacing w:lineRule="auto" w:line="360"/>
        <w:ind w:firstLine="540"/>
        <w:rPr>
          <w:color w:val="000000"/>
        </w:rPr>
      </w:pPr>
      <w:r>
        <w:rPr>
          <w:rFonts w:cs="Times New Roman" w:ascii="Times New Roman" w:hAnsi="Times New Roman"/>
          <w:bCs/>
          <w:color w:val="000000"/>
          <w:sz w:val="24"/>
          <w:szCs w:val="24"/>
          <w:lang w:eastAsia="ru-RU"/>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pPr>
        <w:pStyle w:val="Normal"/>
        <w:widowControl/>
        <w:tabs>
          <w:tab w:val="left" w:pos="900" w:leader="none"/>
          <w:tab w:val="left" w:pos="1040" w:leader="none"/>
        </w:tabs>
        <w:suppressAutoHyphens w:val="false"/>
        <w:spacing w:lineRule="auto" w:line="360"/>
        <w:ind w:firstLine="540"/>
        <w:rPr>
          <w:color w:val="000000"/>
        </w:rPr>
      </w:pPr>
      <w:r>
        <w:rPr>
          <w:rFonts w:cs="Times New Roman" w:ascii="Times New Roman" w:hAnsi="Times New Roman"/>
          <w:bCs/>
          <w:color w:val="000000"/>
          <w:sz w:val="24"/>
          <w:szCs w:val="24"/>
          <w:lang w:eastAsia="ru-RU"/>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pPr>
        <w:pStyle w:val="Normal"/>
        <w:widowControl/>
        <w:tabs>
          <w:tab w:val="left" w:pos="900" w:leader="none"/>
          <w:tab w:val="left" w:pos="1040" w:leader="none"/>
        </w:tabs>
        <w:suppressAutoHyphens w:val="false"/>
        <w:spacing w:lineRule="auto" w:line="360"/>
        <w:ind w:firstLine="540"/>
        <w:rPr>
          <w:color w:val="000000"/>
        </w:rPr>
      </w:pPr>
      <w:r>
        <w:rPr>
          <w:rFonts w:cs="Times New Roman" w:ascii="Times New Roman" w:hAnsi="Times New Roman"/>
          <w:bCs/>
          <w:color w:val="000000"/>
          <w:sz w:val="24"/>
          <w:szCs w:val="24"/>
          <w:lang w:eastAsia="ru-RU"/>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pPr>
        <w:pStyle w:val="Normal"/>
        <w:widowControl/>
        <w:tabs>
          <w:tab w:val="left" w:pos="900" w:leader="none"/>
          <w:tab w:val="left" w:pos="1040" w:leader="none"/>
        </w:tabs>
        <w:suppressAutoHyphens w:val="false"/>
        <w:spacing w:lineRule="auto" w:line="360"/>
        <w:ind w:firstLine="540"/>
        <w:rPr>
          <w:color w:val="000000"/>
        </w:rPr>
      </w:pPr>
      <w:r>
        <w:rPr>
          <w:rFonts w:cs="Times New Roman" w:ascii="Times New Roman" w:hAnsi="Times New Roman"/>
          <w:bCs/>
          <w:color w:val="000000"/>
          <w:sz w:val="24"/>
          <w:szCs w:val="24"/>
          <w:lang w:eastAsia="ru-RU"/>
        </w:rPr>
        <w:t>-  осуществлять проход судов с поднятыми стрелами кранов и других механизмов (в охранных зонах воздушных линий электропередачи).</w:t>
      </w:r>
    </w:p>
    <w:p>
      <w:pPr>
        <w:pStyle w:val="Normal"/>
        <w:widowControl/>
        <w:tabs>
          <w:tab w:val="left" w:pos="900" w:leader="none"/>
          <w:tab w:val="left" w:pos="1040" w:leader="none"/>
        </w:tabs>
        <w:suppressAutoHyphens w:val="false"/>
        <w:spacing w:lineRule="auto" w:line="360"/>
        <w:ind w:firstLine="540"/>
        <w:rPr>
          <w:rFonts w:ascii="Times New Roman" w:hAnsi="Times New Roman" w:cs="Times New Roman"/>
          <w:bCs/>
          <w:sz w:val="24"/>
          <w:szCs w:val="24"/>
          <w:lang w:eastAsia="ru-RU"/>
        </w:rPr>
      </w:pPr>
      <w:r>
        <w:rPr>
          <w:rFonts w:cs="Times New Roman" w:ascii="Times New Roman" w:hAnsi="Times New Roman"/>
          <w:bCs/>
          <w:color w:val="000000"/>
          <w:sz w:val="24"/>
          <w:szCs w:val="24"/>
          <w:lang w:eastAsia="ru-RU"/>
        </w:rPr>
        <w:t xml:space="preserve"> </w:t>
      </w:r>
      <w:r>
        <w:rPr>
          <w:rFonts w:cs="Times New Roman" w:ascii="Times New Roman" w:hAnsi="Times New Roman"/>
          <w:bCs/>
          <w:color w:val="000000"/>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pPr>
        <w:pStyle w:val="Normal"/>
        <w:widowControl/>
        <w:tabs>
          <w:tab w:val="left" w:pos="900" w:leader="none"/>
          <w:tab w:val="left" w:pos="1040" w:leader="none"/>
        </w:tabs>
        <w:suppressAutoHyphens w:val="false"/>
        <w:spacing w:lineRule="auto" w:line="360"/>
        <w:ind w:firstLine="540"/>
        <w:rPr>
          <w:color w:val="000000"/>
        </w:rPr>
      </w:pPr>
      <w:r>
        <w:rPr>
          <w:rFonts w:cs="Times New Roman" w:ascii="Times New Roman" w:hAnsi="Times New Roman"/>
          <w:bCs/>
          <w:color w:val="000000"/>
          <w:sz w:val="24"/>
          <w:szCs w:val="24"/>
          <w:lang w:eastAsia="ru-RU"/>
        </w:rPr>
        <w:t>- строительство, капитальный ремонт, реконструкция или снос зданий и сооружений;</w:t>
      </w:r>
    </w:p>
    <w:p>
      <w:pPr>
        <w:pStyle w:val="Normal"/>
        <w:widowControl/>
        <w:tabs>
          <w:tab w:val="left" w:pos="900" w:leader="none"/>
          <w:tab w:val="left" w:pos="1040" w:leader="none"/>
        </w:tabs>
        <w:suppressAutoHyphens w:val="false"/>
        <w:spacing w:lineRule="auto" w:line="360"/>
        <w:ind w:firstLine="540"/>
        <w:rPr>
          <w:color w:val="000000"/>
        </w:rPr>
      </w:pPr>
      <w:r>
        <w:rPr>
          <w:rFonts w:cs="Times New Roman" w:ascii="Times New Roman" w:hAnsi="Times New Roman"/>
          <w:bCs/>
          <w:color w:val="000000"/>
          <w:sz w:val="24"/>
          <w:szCs w:val="24"/>
          <w:lang w:eastAsia="ru-RU"/>
        </w:rPr>
        <w:t>- горные, взрывные, мелиоративные работы, в том числе связанные с временным затоплением земель;</w:t>
      </w:r>
    </w:p>
    <w:p>
      <w:pPr>
        <w:pStyle w:val="Normal"/>
        <w:widowControl/>
        <w:tabs>
          <w:tab w:val="left" w:pos="900" w:leader="none"/>
          <w:tab w:val="left" w:pos="1040" w:leader="none"/>
        </w:tabs>
        <w:suppressAutoHyphens w:val="false"/>
        <w:spacing w:lineRule="auto" w:line="360"/>
        <w:ind w:firstLine="540"/>
        <w:rPr>
          <w:color w:val="000000"/>
        </w:rPr>
      </w:pPr>
      <w:r>
        <w:rPr>
          <w:rFonts w:cs="Times New Roman" w:ascii="Times New Roman" w:hAnsi="Times New Roman"/>
          <w:bCs/>
          <w:color w:val="000000"/>
          <w:sz w:val="24"/>
          <w:szCs w:val="24"/>
          <w:lang w:eastAsia="ru-RU"/>
        </w:rPr>
        <w:t>-  посадка и вырубка деревьев и кустарников;</w:t>
      </w:r>
    </w:p>
    <w:p>
      <w:pPr>
        <w:pStyle w:val="Normal"/>
        <w:widowControl/>
        <w:tabs>
          <w:tab w:val="left" w:pos="900" w:leader="none"/>
          <w:tab w:val="left" w:pos="1040" w:leader="none"/>
        </w:tabs>
        <w:suppressAutoHyphens w:val="false"/>
        <w:spacing w:lineRule="auto" w:line="360"/>
        <w:ind w:firstLine="540"/>
        <w:rPr>
          <w:color w:val="000000"/>
        </w:rPr>
      </w:pPr>
      <w:r>
        <w:rPr>
          <w:rFonts w:cs="Times New Roman" w:ascii="Times New Roman" w:hAnsi="Times New Roman"/>
          <w:bCs/>
          <w:color w:val="000000"/>
          <w:sz w:val="24"/>
          <w:szCs w:val="24"/>
          <w:lang w:eastAsia="ru-RU"/>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pPr>
        <w:pStyle w:val="Normal"/>
        <w:widowControl/>
        <w:tabs>
          <w:tab w:val="left" w:pos="900" w:leader="none"/>
          <w:tab w:val="left" w:pos="1040" w:leader="none"/>
        </w:tabs>
        <w:suppressAutoHyphens w:val="false"/>
        <w:spacing w:lineRule="auto" w:line="360"/>
        <w:ind w:firstLine="540"/>
        <w:rPr>
          <w:color w:val="000000"/>
        </w:rPr>
      </w:pPr>
      <w:r>
        <w:rPr>
          <w:rFonts w:cs="Times New Roman" w:ascii="Times New Roman" w:hAnsi="Times New Roman"/>
          <w:bCs/>
          <w:color w:val="000000"/>
          <w:sz w:val="24"/>
          <w:szCs w:val="24"/>
          <w:lang w:eastAsia="ru-RU"/>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pPr>
        <w:pStyle w:val="Normal"/>
        <w:widowControl/>
        <w:tabs>
          <w:tab w:val="left" w:pos="900" w:leader="none"/>
          <w:tab w:val="left" w:pos="1040" w:leader="none"/>
        </w:tabs>
        <w:suppressAutoHyphens w:val="false"/>
        <w:spacing w:lineRule="auto" w:line="360"/>
        <w:ind w:firstLine="540"/>
        <w:rPr>
          <w:color w:val="000000"/>
        </w:rPr>
      </w:pPr>
      <w:r>
        <w:rPr>
          <w:rFonts w:cs="Times New Roman" w:ascii="Times New Roman" w:hAnsi="Times New Roman"/>
          <w:bCs/>
          <w:color w:val="000000"/>
          <w:sz w:val="24"/>
          <w:szCs w:val="24"/>
          <w:lang w:eastAsia="ru-RU"/>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pPr>
        <w:pStyle w:val="Normal"/>
        <w:widowControl/>
        <w:tabs>
          <w:tab w:val="left" w:pos="900" w:leader="none"/>
          <w:tab w:val="left" w:pos="1040" w:leader="none"/>
        </w:tabs>
        <w:suppressAutoHyphens w:val="false"/>
        <w:spacing w:lineRule="auto" w:line="360"/>
        <w:ind w:firstLine="540"/>
        <w:rPr>
          <w:color w:val="000000"/>
        </w:rPr>
      </w:pPr>
      <w:r>
        <w:rPr>
          <w:rFonts w:cs="Times New Roman" w:ascii="Times New Roman" w:hAnsi="Times New Roman"/>
          <w:bCs/>
          <w:color w:val="000000"/>
          <w:sz w:val="24"/>
          <w:szCs w:val="24"/>
          <w:lang w:eastAsia="ru-RU"/>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pPr>
        <w:pStyle w:val="Normal"/>
        <w:widowControl/>
        <w:tabs>
          <w:tab w:val="left" w:pos="900" w:leader="none"/>
          <w:tab w:val="left" w:pos="1040" w:leader="none"/>
        </w:tabs>
        <w:suppressAutoHyphens w:val="false"/>
        <w:spacing w:lineRule="auto" w:line="360"/>
        <w:ind w:firstLine="540"/>
        <w:rPr>
          <w:color w:val="000000"/>
        </w:rPr>
      </w:pPr>
      <w:r>
        <w:rPr>
          <w:rFonts w:cs="Times New Roman" w:ascii="Times New Roman" w:hAnsi="Times New Roman"/>
          <w:bCs/>
          <w:color w:val="000000"/>
          <w:sz w:val="24"/>
          <w:szCs w:val="24"/>
          <w:lang w:eastAsia="ru-RU"/>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pPr>
        <w:pStyle w:val="Normal"/>
        <w:widowControl/>
        <w:tabs>
          <w:tab w:val="left" w:pos="900" w:leader="none"/>
          <w:tab w:val="left" w:pos="1040" w:leader="none"/>
        </w:tabs>
        <w:suppressAutoHyphens w:val="false"/>
        <w:spacing w:lineRule="auto" w:line="360"/>
        <w:ind w:firstLine="540"/>
        <w:rPr>
          <w:rFonts w:ascii="Times New Roman" w:hAnsi="Times New Roman" w:cs="Times New Roman"/>
          <w:bCs/>
          <w:sz w:val="24"/>
          <w:szCs w:val="24"/>
          <w:lang w:eastAsia="ru-RU"/>
        </w:rPr>
      </w:pPr>
      <w:r>
        <w:rPr>
          <w:rFonts w:cs="Times New Roman" w:ascii="Times New Roman" w:hAnsi="Times New Roman"/>
          <w:bCs/>
          <w:color w:val="000000"/>
          <w:sz w:val="24"/>
          <w:szCs w:val="24"/>
          <w:lang w:eastAsia="ru-RU"/>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pPr>
        <w:pStyle w:val="Normal"/>
        <w:widowControl/>
        <w:tabs>
          <w:tab w:val="left" w:pos="900" w:leader="none"/>
          <w:tab w:val="left" w:pos="1040" w:leader="none"/>
        </w:tabs>
        <w:suppressAutoHyphens w:val="false"/>
        <w:spacing w:lineRule="auto" w:line="360"/>
        <w:ind w:firstLine="540"/>
        <w:rPr>
          <w:rFonts w:ascii="Times New Roman" w:hAnsi="Times New Roman" w:cs="Times New Roman"/>
          <w:bCs/>
          <w:color w:val="000000"/>
          <w:sz w:val="24"/>
          <w:szCs w:val="24"/>
          <w:lang w:eastAsia="ru-RU"/>
        </w:rPr>
      </w:pPr>
      <w:r>
        <w:rPr>
          <w:rFonts w:cs="Times New Roman" w:ascii="Times New Roman" w:hAnsi="Times New Roman"/>
          <w:bCs/>
          <w:color w:val="000000"/>
          <w:sz w:val="24"/>
          <w:szCs w:val="24"/>
          <w:lang w:eastAsia="ru-RU"/>
        </w:rPr>
      </w:r>
    </w:p>
    <w:p>
      <w:pPr>
        <w:pStyle w:val="Normal"/>
        <w:tabs>
          <w:tab w:val="left" w:pos="360" w:leader="none"/>
          <w:tab w:val="left" w:pos="900" w:leader="none"/>
          <w:tab w:val="left" w:pos="1040" w:leader="none"/>
        </w:tabs>
        <w:spacing w:lineRule="auto" w:line="360"/>
        <w:ind w:firstLine="540"/>
        <w:rPr>
          <w:rFonts w:ascii="Times New Roman" w:hAnsi="Times New Roman" w:cs="Times New Roman"/>
          <w:b/>
          <w:b/>
          <w:bCs/>
          <w:sz w:val="24"/>
          <w:szCs w:val="24"/>
        </w:rPr>
      </w:pPr>
      <w:r>
        <w:rPr>
          <w:rFonts w:cs="Times New Roman" w:ascii="Times New Roman" w:hAnsi="Times New Roman"/>
          <w:b/>
          <w:bCs/>
          <w:color w:val="000000"/>
          <w:sz w:val="24"/>
          <w:szCs w:val="24"/>
        </w:rPr>
        <w:t xml:space="preserve">7. Санитарно-защитная полоса водоводов. </w:t>
      </w:r>
    </w:p>
    <w:p>
      <w:pPr>
        <w:pStyle w:val="Normal"/>
        <w:widowControl/>
        <w:tabs>
          <w:tab w:val="left" w:pos="900" w:leader="none"/>
          <w:tab w:val="left" w:pos="1040" w:leader="none"/>
        </w:tabs>
        <w:suppressAutoHyphens w:val="false"/>
        <w:spacing w:lineRule="auto" w:line="360"/>
        <w:ind w:firstLine="540"/>
        <w:rPr>
          <w:color w:val="000000"/>
        </w:rPr>
      </w:pPr>
      <w:r>
        <w:rPr>
          <w:rFonts w:cs="Times New Roman" w:ascii="Times New Roman" w:hAnsi="Times New Roman"/>
          <w:bCs/>
          <w:color w:val="000000"/>
          <w:sz w:val="24"/>
          <w:szCs w:val="24"/>
        </w:rPr>
        <w:t>В соответствии с</w:t>
      </w:r>
      <w:r>
        <w:rPr>
          <w:rFonts w:cs="Times New Roman" w:ascii="Times New Roman" w:hAnsi="Times New Roman"/>
          <w:b/>
          <w:bCs/>
          <w:color w:val="000000"/>
          <w:sz w:val="24"/>
          <w:szCs w:val="24"/>
        </w:rPr>
        <w:t xml:space="preserve">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зарегистрированными в Минюсте РФ 24 апреля 2002 г. за № 3399</w:t>
      </w:r>
      <w:r>
        <w:rPr>
          <w:rFonts w:cs="Times New Roman" w:ascii="Times New Roman" w:hAnsi="Times New Roman"/>
          <w:bCs/>
          <w:color w:val="000000"/>
          <w:sz w:val="24"/>
          <w:szCs w:val="24"/>
        </w:rPr>
        <w:t>,</w:t>
      </w:r>
      <w:r>
        <w:rPr>
          <w:rFonts w:cs="Times New Roman" w:ascii="Times New Roman" w:hAnsi="Times New Roman"/>
          <w:b/>
          <w:bCs/>
          <w:color w:val="000000"/>
          <w:sz w:val="24"/>
          <w:szCs w:val="24"/>
          <w:lang w:eastAsia="ru-RU"/>
        </w:rPr>
        <w:t xml:space="preserve"> </w:t>
      </w:r>
      <w:r>
        <w:rPr>
          <w:rFonts w:cs="Times New Roman" w:ascii="Times New Roman" w:hAnsi="Times New Roman"/>
          <w:bCs/>
          <w:color w:val="000000"/>
          <w:sz w:val="24"/>
          <w:szCs w:val="24"/>
          <w:lang w:eastAsia="ru-RU"/>
        </w:rPr>
        <w:t>в пределах санитарно - защитной полосы водопроводной насосной станции:</w:t>
      </w:r>
    </w:p>
    <w:p>
      <w:pPr>
        <w:pStyle w:val="Normal"/>
        <w:widowControl/>
        <w:tabs>
          <w:tab w:val="left" w:pos="900" w:leader="none"/>
          <w:tab w:val="left" w:pos="1040" w:leader="none"/>
        </w:tabs>
        <w:suppressAutoHyphens w:val="false"/>
        <w:spacing w:lineRule="auto" w:line="360"/>
        <w:ind w:firstLine="540"/>
        <w:rPr>
          <w:rFonts w:ascii="Times New Roman" w:hAnsi="Times New Roman" w:cs="Times New Roman"/>
          <w:bCs/>
          <w:sz w:val="24"/>
          <w:szCs w:val="24"/>
          <w:lang w:eastAsia="ru-RU"/>
        </w:rPr>
      </w:pPr>
      <w:r>
        <w:rPr>
          <w:rFonts w:cs="Times New Roman" w:ascii="Times New Roman" w:hAnsi="Times New Roman"/>
          <w:bCs/>
          <w:color w:val="000000"/>
          <w:sz w:val="24"/>
          <w:szCs w:val="24"/>
          <w:lang w:eastAsia="ru-RU"/>
        </w:rPr>
        <w:t>- должны отсутствовать источники загрязнения почвы и грунтовых вод;</w:t>
      </w:r>
    </w:p>
    <w:p>
      <w:pPr>
        <w:pStyle w:val="Normal"/>
        <w:widowControl/>
        <w:tabs>
          <w:tab w:val="left" w:pos="900" w:leader="none"/>
          <w:tab w:val="left" w:pos="1040" w:leader="none"/>
        </w:tabs>
        <w:suppressAutoHyphens w:val="false"/>
        <w:spacing w:lineRule="auto" w:line="360"/>
        <w:ind w:firstLine="540"/>
        <w:rPr>
          <w:rFonts w:ascii="Times New Roman" w:hAnsi="Times New Roman" w:cs="Times New Roman"/>
          <w:bCs/>
          <w:sz w:val="24"/>
          <w:szCs w:val="24"/>
          <w:lang w:eastAsia="ru-RU"/>
        </w:rPr>
      </w:pPr>
      <w:r>
        <w:rPr>
          <w:rFonts w:cs="Times New Roman" w:ascii="Times New Roman" w:hAnsi="Times New Roman"/>
          <w:bCs/>
          <w:color w:val="000000"/>
          <w:sz w:val="24"/>
          <w:szCs w:val="24"/>
          <w:lang w:eastAsia="ru-RU"/>
        </w:rPr>
        <w:t>-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pPr>
        <w:pStyle w:val="Normal"/>
        <w:widowControl/>
        <w:tabs>
          <w:tab w:val="left" w:pos="900" w:leader="none"/>
          <w:tab w:val="left" w:pos="1040" w:leader="none"/>
        </w:tabs>
        <w:suppressAutoHyphens w:val="false"/>
        <w:spacing w:lineRule="auto" w:line="360"/>
        <w:ind w:firstLine="540"/>
        <w:rPr>
          <w:rFonts w:ascii="Times New Roman" w:hAnsi="Times New Roman" w:cs="Times New Roman"/>
          <w:bCs/>
          <w:color w:val="000000"/>
          <w:sz w:val="24"/>
          <w:szCs w:val="24"/>
          <w:lang w:eastAsia="ru-RU"/>
        </w:rPr>
      </w:pPr>
      <w:r>
        <w:rPr>
          <w:rFonts w:cs="Times New Roman" w:ascii="Times New Roman" w:hAnsi="Times New Roman"/>
          <w:bCs/>
          <w:color w:val="000000"/>
          <w:sz w:val="24"/>
          <w:szCs w:val="24"/>
          <w:lang w:eastAsia="ru-RU"/>
        </w:rPr>
      </w:r>
    </w:p>
    <w:p>
      <w:pPr>
        <w:pStyle w:val="Normal"/>
        <w:tabs>
          <w:tab w:val="left" w:pos="900" w:leader="none"/>
          <w:tab w:val="left" w:pos="1040" w:leader="none"/>
        </w:tabs>
        <w:spacing w:lineRule="auto" w:line="360"/>
        <w:ind w:firstLine="540"/>
        <w:rPr>
          <w:rFonts w:ascii="Times New Roman" w:hAnsi="Times New Roman" w:cs="Times New Roman"/>
          <w:b/>
          <w:b/>
          <w:bCs/>
          <w:sz w:val="24"/>
        </w:rPr>
      </w:pPr>
      <w:r>
        <w:rPr>
          <w:rFonts w:cs="Times New Roman" w:ascii="Times New Roman" w:hAnsi="Times New Roman"/>
          <w:b/>
          <w:bCs/>
          <w:color w:val="000000"/>
          <w:sz w:val="24"/>
        </w:rPr>
        <w:t>8. Санитарно-защитная зона.</w:t>
      </w:r>
    </w:p>
    <w:p>
      <w:pPr>
        <w:pStyle w:val="Normal"/>
        <w:widowControl/>
        <w:tabs>
          <w:tab w:val="left" w:pos="900" w:leader="none"/>
          <w:tab w:val="left" w:pos="1040" w:leader="none"/>
        </w:tabs>
        <w:spacing w:lineRule="auto" w:line="360"/>
        <w:ind w:firstLine="540"/>
        <w:rPr>
          <w:color w:val="000000"/>
        </w:rPr>
      </w:pPr>
      <w:r>
        <w:rPr>
          <w:rFonts w:cs="Times New Roman" w:ascii="Times New Roman" w:hAnsi="Times New Roman"/>
          <w:color w:val="000000"/>
          <w:sz w:val="24"/>
          <w:szCs w:val="24"/>
        </w:rPr>
        <w:t xml:space="preserve">В соответствии с </w:t>
      </w:r>
      <w:r>
        <w:rPr>
          <w:rFonts w:cs="Times New Roman" w:ascii="Times New Roman" w:hAnsi="Times New Roman"/>
          <w:b/>
          <w:color w:val="000000"/>
          <w:sz w:val="24"/>
          <w:szCs w:val="24"/>
        </w:rPr>
        <w:t>СанПиН 2.2.1/2.1.1.1200-03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 xml:space="preserve">утвержденным Постановлением Главного государственного санитарного врача Российской Федерации «О введении в действие СанПиН 2.2.1/2.1.1.1200-03», от 25 сентября 2007 г. N 74 зарегистрированным в Минюсте РФ 25 января 2008 г. N 10995 , </w:t>
      </w:r>
      <w:r>
        <w:rPr>
          <w:rFonts w:cs="Times New Roman" w:ascii="Times New Roman" w:hAnsi="Times New Roman"/>
          <w:color w:val="000000"/>
          <w:sz w:val="24"/>
          <w:szCs w:val="24"/>
        </w:rPr>
        <w:t xml:space="preserve">в санитарно-защитной зоне не допускается размещать: </w:t>
      </w:r>
    </w:p>
    <w:p>
      <w:pPr>
        <w:pStyle w:val="Normal"/>
        <w:widowControl/>
        <w:tabs>
          <w:tab w:val="left" w:pos="900" w:leader="none"/>
          <w:tab w:val="left" w:pos="1040" w:leader="none"/>
        </w:tabs>
        <w:spacing w:lineRule="auto" w:line="360"/>
        <w:ind w:firstLine="540"/>
        <w:rPr>
          <w:color w:val="000000"/>
        </w:rPr>
      </w:pPr>
      <w:r>
        <w:rPr>
          <w:rFonts w:cs="Times New Roman" w:ascii="Times New Roman" w:hAnsi="Times New Roman"/>
          <w:color w:val="000000"/>
          <w:sz w:val="24"/>
          <w:szCs w:val="24"/>
        </w:rPr>
        <w:t>-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Normal"/>
        <w:widowControl/>
        <w:tabs>
          <w:tab w:val="left" w:pos="900" w:leader="none"/>
          <w:tab w:val="left" w:pos="1040" w:leader="none"/>
        </w:tabs>
        <w:spacing w:lineRule="auto" w:line="360"/>
        <w:ind w:firstLine="540"/>
        <w:rPr>
          <w:rFonts w:ascii="Times New Roman" w:hAnsi="Times New Roman" w:cs="Times New Roman"/>
          <w:sz w:val="24"/>
          <w:szCs w:val="24"/>
        </w:rPr>
      </w:pPr>
      <w:r>
        <w:rPr>
          <w:rFonts w:cs="Times New Roman" w:ascii="Times New Roman" w:hAnsi="Times New Roman"/>
          <w:color w:val="000000"/>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pPr>
        <w:pStyle w:val="Normal"/>
        <w:widowControl/>
        <w:tabs>
          <w:tab w:val="left" w:pos="900" w:leader="none"/>
          <w:tab w:val="left" w:pos="1040" w:leader="none"/>
        </w:tabs>
        <w:spacing w:lineRule="auto" w:line="360"/>
        <w:ind w:firstLine="5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left" w:pos="0" w:leader="none"/>
          <w:tab w:val="left" w:pos="900" w:leader="none"/>
          <w:tab w:val="left" w:pos="1040" w:leader="none"/>
        </w:tabs>
        <w:spacing w:lineRule="auto" w:line="360"/>
        <w:ind w:firstLine="540"/>
        <w:rPr>
          <w:color w:val="000000"/>
        </w:rPr>
      </w:pPr>
      <w:r>
        <w:rPr>
          <w:rFonts w:cs="Times New Roman" w:ascii="Times New Roman" w:hAnsi="Times New Roman"/>
          <w:b/>
          <w:color w:val="000000"/>
          <w:sz w:val="24"/>
          <w:szCs w:val="24"/>
        </w:rPr>
        <w:t xml:space="preserve">9. </w:t>
      </w:r>
      <w:r>
        <w:rPr>
          <w:rFonts w:cs="Times New Roman" w:ascii="Times New Roman" w:hAnsi="Times New Roman"/>
          <w:b/>
          <w:bCs/>
          <w:color w:val="000000"/>
          <w:sz w:val="24"/>
          <w:szCs w:val="24"/>
        </w:rPr>
        <w:t>Санитарно-защитная зона скотомогильника.</w:t>
      </w:r>
    </w:p>
    <w:p>
      <w:pPr>
        <w:pStyle w:val="Normal"/>
        <w:tabs>
          <w:tab w:val="left" w:pos="0" w:leader="none"/>
          <w:tab w:val="left" w:pos="627" w:leader="none"/>
          <w:tab w:val="left" w:pos="855" w:leader="none"/>
          <w:tab w:val="left" w:pos="900" w:leader="none"/>
          <w:tab w:val="left" w:pos="1040" w:leader="none"/>
        </w:tabs>
        <w:spacing w:lineRule="auto" w:line="360"/>
        <w:ind w:firstLine="540"/>
        <w:rPr>
          <w:rFonts w:ascii="Times New Roman" w:hAnsi="Times New Roman" w:cs="Times New Roman"/>
          <w:b/>
          <w:b/>
          <w:bCs/>
          <w:sz w:val="24"/>
          <w:szCs w:val="24"/>
        </w:rPr>
      </w:pPr>
      <w:r>
        <w:rPr>
          <w:rFonts w:cs="Times New Roman" w:ascii="Times New Roman" w:hAnsi="Times New Roman"/>
          <w:b/>
          <w:bCs/>
          <w:color w:val="000000"/>
          <w:sz w:val="24"/>
          <w:szCs w:val="24"/>
        </w:rPr>
        <w:t>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от 4.12.95г. №13-7-2/469:</w:t>
      </w:r>
    </w:p>
    <w:p>
      <w:pPr>
        <w:pStyle w:val="Normal"/>
        <w:tabs>
          <w:tab w:val="left" w:pos="627" w:leader="none"/>
          <w:tab w:val="left" w:pos="855" w:leader="none"/>
          <w:tab w:val="left" w:pos="900" w:leader="none"/>
          <w:tab w:val="left" w:pos="1040" w:leader="none"/>
        </w:tabs>
        <w:spacing w:lineRule="auto" w:line="360"/>
        <w:ind w:firstLine="540"/>
        <w:rPr>
          <w:color w:val="000000"/>
        </w:rPr>
      </w:pPr>
      <w:r>
        <w:rPr>
          <w:rFonts w:cs="Times New Roman" w:ascii="Times New Roman" w:hAnsi="Times New Roman"/>
          <w:bCs/>
          <w:color w:val="000000"/>
          <w:sz w:val="24"/>
          <w:szCs w:val="24"/>
        </w:rPr>
        <w:t>Размещение скотомогильников (биотермических ям) в водоохранной, лесопарковой и заповедной зонах категорически запрещается.</w:t>
      </w:r>
    </w:p>
    <w:p>
      <w:pPr>
        <w:pStyle w:val="Normal"/>
        <w:tabs>
          <w:tab w:val="left" w:pos="627" w:leader="none"/>
          <w:tab w:val="left" w:pos="855" w:leader="none"/>
          <w:tab w:val="left" w:pos="900" w:leader="none"/>
          <w:tab w:val="left" w:pos="1040" w:leader="none"/>
        </w:tabs>
        <w:spacing w:lineRule="auto" w:line="360"/>
        <w:ind w:firstLine="540"/>
        <w:rPr>
          <w:rFonts w:ascii="Times New Roman" w:hAnsi="Times New Roman" w:cs="Times New Roman"/>
          <w:bCs/>
          <w:sz w:val="24"/>
          <w:szCs w:val="24"/>
        </w:rPr>
      </w:pPr>
      <w:r>
        <w:rPr>
          <w:rFonts w:cs="Times New Roman" w:ascii="Times New Roman" w:hAnsi="Times New Roman"/>
          <w:bCs/>
          <w:color w:val="000000"/>
          <w:sz w:val="24"/>
          <w:szCs w:val="24"/>
        </w:rPr>
        <w:t>Размер санитарно-защитной зоны от скотомогильника до:</w:t>
      </w:r>
    </w:p>
    <w:p>
      <w:pPr>
        <w:pStyle w:val="Normal"/>
        <w:tabs>
          <w:tab w:val="left" w:pos="627" w:leader="none"/>
          <w:tab w:val="left" w:pos="855" w:leader="none"/>
          <w:tab w:val="left" w:pos="900" w:leader="none"/>
          <w:tab w:val="left" w:pos="1040" w:leader="none"/>
        </w:tabs>
        <w:spacing w:lineRule="auto" w:line="360"/>
        <w:ind w:firstLine="540"/>
        <w:rPr>
          <w:rFonts w:ascii="Times New Roman" w:hAnsi="Times New Roman" w:cs="Times New Roman"/>
          <w:bCs/>
          <w:sz w:val="24"/>
          <w:szCs w:val="24"/>
        </w:rPr>
      </w:pPr>
      <w:r>
        <w:rPr>
          <w:rFonts w:cs="Times New Roman" w:ascii="Times New Roman" w:hAnsi="Times New Roman"/>
          <w:bCs/>
          <w:color w:val="000000"/>
          <w:sz w:val="24"/>
          <w:szCs w:val="24"/>
        </w:rPr>
        <w:t>-жилых, общественных зданий, животноводческих ферм (комплексов) – 1000м.</w:t>
      </w:r>
    </w:p>
    <w:p>
      <w:pPr>
        <w:pStyle w:val="Normal"/>
        <w:tabs>
          <w:tab w:val="left" w:pos="627" w:leader="none"/>
          <w:tab w:val="left" w:pos="855" w:leader="none"/>
          <w:tab w:val="left" w:pos="900" w:leader="none"/>
          <w:tab w:val="left" w:pos="1040" w:leader="none"/>
        </w:tabs>
        <w:spacing w:lineRule="auto" w:line="360"/>
        <w:ind w:firstLine="540"/>
        <w:rPr>
          <w:rFonts w:ascii="Times New Roman" w:hAnsi="Times New Roman" w:cs="Times New Roman"/>
          <w:bCs/>
          <w:sz w:val="24"/>
          <w:szCs w:val="24"/>
        </w:rPr>
      </w:pPr>
      <w:r>
        <w:rPr>
          <w:rFonts w:cs="Times New Roman" w:ascii="Times New Roman" w:hAnsi="Times New Roman"/>
          <w:bCs/>
          <w:color w:val="000000"/>
          <w:sz w:val="24"/>
          <w:szCs w:val="24"/>
        </w:rPr>
        <w:t>-скотопрогонов и пастбищ – 200м.</w:t>
      </w:r>
    </w:p>
    <w:p>
      <w:pPr>
        <w:pStyle w:val="Normal"/>
        <w:tabs>
          <w:tab w:val="left" w:pos="627" w:leader="none"/>
          <w:tab w:val="left" w:pos="855" w:leader="none"/>
          <w:tab w:val="left" w:pos="900" w:leader="none"/>
          <w:tab w:val="left" w:pos="1040" w:leader="none"/>
        </w:tabs>
        <w:spacing w:lineRule="auto" w:line="360"/>
        <w:ind w:firstLine="540"/>
        <w:rPr>
          <w:rFonts w:ascii="Times New Roman" w:hAnsi="Times New Roman" w:cs="Times New Roman"/>
          <w:bCs/>
          <w:sz w:val="24"/>
          <w:szCs w:val="24"/>
        </w:rPr>
      </w:pPr>
      <w:r>
        <w:rPr>
          <w:rFonts w:cs="Times New Roman" w:ascii="Times New Roman" w:hAnsi="Times New Roman"/>
          <w:bCs/>
          <w:color w:val="000000"/>
          <w:sz w:val="24"/>
          <w:szCs w:val="24"/>
        </w:rPr>
        <w:t>Автомобильных, железных дорог в зависимости от их категории – 50-300м.</w:t>
      </w:r>
    </w:p>
    <w:p>
      <w:pPr>
        <w:pStyle w:val="Normal"/>
        <w:rPr>
          <w:color w:val="000000"/>
        </w:rPr>
      </w:pPr>
      <w:r>
        <w:rPr>
          <w:color w:val="000000"/>
        </w:rPr>
      </w:r>
    </w:p>
    <w:sectPr>
      <w:type w:val="continuous"/>
      <w:pgSz w:w="11906" w:h="16838"/>
      <w:pgMar w:left="1418" w:right="851" w:header="720" w:top="851" w:footer="709" w:bottom="851" w:gutter="0"/>
      <w:formProt w:val="false"/>
      <w:textDirection w:val="lrTb"/>
      <w:docGrid w:type="default" w:linePitch="360" w:charSpace="1023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Verdana">
    <w:charset w:val="01"/>
    <w:family w:val="roman"/>
    <w:pitch w:val="default"/>
  </w:font>
  <w:font w:name="Calibri">
    <w:charset w:val="01"/>
    <w:family w:val="roman"/>
    <w:pitch w:val="default"/>
  </w:font>
  <w:font w:name="Calibri">
    <w:charset w:val="cc"/>
    <w:family w:val="swiss"/>
    <w:pitch w:val="variable"/>
  </w:font>
  <w:font w:name="Times New Roman">
    <w:charset w:val="cc"/>
    <w:family w:val="roman"/>
    <w:pitch w:val="variable"/>
  </w:font>
  <w:font w:name="Times New Roman">
    <w:charset w:val="01"/>
    <w:family w:val="roman"/>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jc w:val="center"/>
      <w:rPr/>
    </w:pPr>
    <w:r>
      <w:rPr/>
      <w:fldChar w:fldCharType="begin"/>
    </w:r>
    <w:r>
      <w:instrText> PAGE </w:instrText>
    </w:r>
    <w:r>
      <w:fldChar w:fldCharType="separate"/>
    </w:r>
    <w:r>
      <w:t>60</w:t>
    </w:r>
    <w:r>
      <w:fldChar w:fldCharType="end"/>
    </w:r>
  </w:p>
  <w:p>
    <w:pPr>
      <w:pStyle w:val="Style15"/>
      <w:ind w:hanging="0"/>
      <w:rPr>
        <w:rFonts w:ascii="Times New Roman" w:hAnsi="Times New Roman" w:cs="Times New Roman"/>
        <w:sz w:val="20"/>
        <w:szCs w:val="20"/>
        <w:lang w:val="en-US"/>
      </w:rPr>
    </w:pPr>
    <w:r>
      <w:rPr>
        <w:rFonts w:cs="Times New Roman" w:ascii="Times New Roman" w:hAnsi="Times New Roman"/>
        <w:sz w:val="20"/>
        <w:szCs w:val="20"/>
        <w:lang w:val="en-U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jc w:val="center"/>
      <w:rPr/>
    </w:pPr>
    <w:r>
      <w:rPr/>
    </w:r>
  </w:p>
  <w:p>
    <w:pPr>
      <w:pStyle w:val="Style1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jc w:val="center"/>
      <w:rPr/>
    </w:pPr>
    <w:r>
      <w:rPr/>
    </w:r>
  </w:p>
  <w:p>
    <w:pPr>
      <w:pStyle w:val="Style1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ind w:left="0" w:hanging="0"/>
      </w:pPr>
      <w:rPr>
        <w:sz w:val="24"/>
        <w:b/>
        <w:szCs w:val="24"/>
      </w:r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688"/>
        </w:tabs>
        <w:ind w:left="688" w:hanging="48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2"/>
      <w:numFmt w:val="bullet"/>
      <w:lvlText w:val="-"/>
      <w:lvlJc w:val="left"/>
      <w:pPr>
        <w:tabs>
          <w:tab w:val="num" w:pos="1080"/>
        </w:tabs>
        <w:ind w:left="108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915"/>
        </w:tabs>
        <w:ind w:left="915" w:hanging="48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211"/>
        </w:tabs>
        <w:ind w:left="1211"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360"/>
        </w:tabs>
        <w:ind w:left="360" w:hanging="360"/>
      </w:pPr>
      <w:rPr>
        <w:sz w:val="24"/>
        <w:b/>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620"/>
        </w:tabs>
        <w:ind w:left="620" w:hanging="48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rPr>
        <w:sz w:val="24"/>
        <w:b/>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decimal"/>
      <w:lvlText w:val="%1."/>
      <w:lvlJc w:val="left"/>
      <w:pPr>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360"/>
        </w:tabs>
        <w:ind w:left="360" w:hanging="360"/>
      </w:pPr>
      <w:rPr>
        <w:sz w:val="24"/>
        <w:b/>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ind w:left="1260" w:hanging="360"/>
      </w:pPr>
      <w:rPr>
        <w:sz w:val="24"/>
        <w:b/>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ind w:left="720" w:hanging="360"/>
      </w:pPr>
      <w:rPr>
        <w:sz w:val="24"/>
        <w:b/>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7"/>
      <w:numFmt w:val="bullet"/>
      <w:lvlText w:val="—"/>
      <w:lvlJc w:val="left"/>
      <w:pPr>
        <w:tabs>
          <w:tab w:val="num" w:pos="1505"/>
        </w:tabs>
        <w:ind w:left="1505" w:hanging="945"/>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ind w:left="9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900"/>
        </w:tabs>
        <w:ind w:left="900" w:hanging="360"/>
      </w:pPr>
      <w:rPr>
        <w:sz w:val="24"/>
        <w:b/>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1260"/>
        </w:tabs>
        <w:ind w:left="12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decimal"/>
      <w:lvlText w:val="%1."/>
      <w:lvlJc w:val="left"/>
      <w:pPr>
        <w:tabs>
          <w:tab w:val="num" w:pos="720"/>
        </w:tabs>
        <w:ind w:left="720" w:hanging="360"/>
      </w:pPr>
      <w:rPr>
        <w:sz w:val="24"/>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decimal"/>
      <w:lvlText w:val="%1."/>
      <w:lvlJc w:val="left"/>
      <w:pPr>
        <w:ind w:left="502" w:hanging="360"/>
      </w:pPr>
      <w:rPr>
        <w:sz w:val="24"/>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decimal"/>
      <w:lvlText w:val="%1."/>
      <w:lvlJc w:val="left"/>
      <w:pPr>
        <w:tabs>
          <w:tab w:val="num" w:pos="708"/>
        </w:tabs>
        <w:ind w:left="8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decimal"/>
      <w:lvlText w:val="%1."/>
      <w:lvlJc w:val="left"/>
      <w:pPr>
        <w:tabs>
          <w:tab w:val="num" w:pos="720"/>
        </w:tabs>
        <w:ind w:left="720" w:hanging="360"/>
      </w:pPr>
      <w:rPr>
        <w:sz w:val="24"/>
        <w:b/>
        <w:szCs w:val="24"/>
      </w:rPr>
    </w:lvl>
    <w:lvl w:ilvl="1">
      <w:start w:val="1"/>
      <w:numFmt w:val="decimal"/>
      <w:lvlText w:val="%2."/>
      <w:lvlJc w:val="left"/>
      <w:pPr>
        <w:tabs>
          <w:tab w:val="num" w:pos="1440"/>
        </w:tabs>
        <w:ind w:left="1440" w:hanging="360"/>
      </w:pPr>
      <w:rPr>
        <w:sz w:val="24"/>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lvl w:ilvl="0">
      <w:start w:val="1"/>
      <w:numFmt w:val="decimal"/>
      <w:lvlText w:val="%1."/>
      <w:lvlJc w:val="left"/>
      <w:pPr>
        <w:ind w:left="927" w:hanging="360"/>
      </w:pPr>
      <w:rPr>
        <w:sz w:val="24"/>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08"/>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FreeSans"/>
        <w:szCs w:val="24"/>
        <w:lang w:val="ru-RU"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lineRule="auto" w:line="300"/>
      <w:ind w:firstLine="160"/>
      <w:jc w:val="both"/>
    </w:pPr>
    <w:rPr>
      <w:rFonts w:ascii="Arial" w:hAnsi="Arial" w:eastAsia="Times New Roman" w:cs="Arial"/>
      <w:color w:val="00000A"/>
      <w:sz w:val="16"/>
      <w:szCs w:val="16"/>
      <w:lang w:bidi="ar-SA" w:val="ru-RU" w:eastAsia="zh-CN"/>
    </w:rPr>
  </w:style>
  <w:style w:type="paragraph" w:styleId="1">
    <w:name w:val="Заголовок 1"/>
    <w:basedOn w:val="Normal"/>
    <w:pPr>
      <w:keepNext/>
      <w:widowControl/>
      <w:spacing w:lineRule="auto" w:line="240"/>
      <w:jc w:val="center"/>
      <w:outlineLvl w:val="0"/>
    </w:pPr>
    <w:rPr>
      <w:rFonts w:ascii="Times New Roman" w:hAnsi="Times New Roman" w:cs="Times New Roman"/>
      <w:b/>
      <w:sz w:val="28"/>
      <w:szCs w:val="20"/>
    </w:rPr>
  </w:style>
  <w:style w:type="paragraph" w:styleId="2">
    <w:name w:val="Заголовок 2"/>
    <w:basedOn w:val="Normal"/>
    <w:pPr>
      <w:keepNext/>
      <w:spacing w:before="240" w:after="60"/>
      <w:outlineLvl w:val="1"/>
    </w:pPr>
    <w:rPr>
      <w:b/>
      <w:bCs/>
      <w:i/>
      <w:iCs/>
      <w:sz w:val="28"/>
      <w:szCs w:val="28"/>
    </w:rPr>
  </w:style>
  <w:style w:type="paragraph" w:styleId="3">
    <w:name w:val="Заголовок 3"/>
    <w:basedOn w:val="Normal"/>
    <w:pPr>
      <w:keepNext/>
      <w:spacing w:before="240" w:after="60"/>
      <w:outlineLvl w:val="2"/>
    </w:pPr>
    <w:rPr>
      <w:b/>
      <w:bCs/>
      <w:sz w:val="26"/>
      <w:szCs w:val="26"/>
    </w:rPr>
  </w:style>
  <w:style w:type="paragraph" w:styleId="4">
    <w:name w:val="Заголовок 4"/>
    <w:basedOn w:val="Normal"/>
    <w:pPr>
      <w:keepNext/>
      <w:spacing w:before="240" w:after="60"/>
      <w:outlineLvl w:val="3"/>
    </w:pPr>
    <w:rPr>
      <w:rFonts w:ascii="Times New Roman" w:hAnsi="Times New Roman" w:cs="Times New Roman"/>
      <w:b/>
      <w:bCs/>
      <w:sz w:val="28"/>
      <w:szCs w:val="28"/>
    </w:rPr>
  </w:style>
  <w:style w:type="paragraph" w:styleId="5">
    <w:name w:val="Заголовок 5"/>
    <w:basedOn w:val="Normal"/>
    <w:pPr>
      <w:spacing w:before="240" w:after="60"/>
      <w:outlineLvl w:val="4"/>
    </w:pPr>
    <w:rPr>
      <w:b/>
      <w:bCs/>
      <w:i/>
      <w:iCs/>
      <w:sz w:val="26"/>
      <w:szCs w:val="26"/>
    </w:rPr>
  </w:style>
  <w:style w:type="paragraph" w:styleId="6">
    <w:name w:val="Заголовок 6"/>
    <w:basedOn w:val="Normal"/>
    <w:pPr>
      <w:spacing w:before="240" w:after="60"/>
      <w:outlineLvl w:val="5"/>
    </w:pPr>
    <w:rPr>
      <w:rFonts w:ascii="Times New Roman" w:hAnsi="Times New Roman" w:cs="Times New Roman"/>
      <w:b/>
      <w:bCs/>
      <w:sz w:val="22"/>
      <w:szCs w:val="22"/>
    </w:rPr>
  </w:style>
  <w:style w:type="paragraph" w:styleId="7">
    <w:name w:val="Заголовок 7"/>
    <w:basedOn w:val="Normal"/>
    <w:pPr>
      <w:spacing w:before="240" w:after="60"/>
      <w:outlineLvl w:val="6"/>
    </w:pPr>
    <w:rPr>
      <w:rFonts w:ascii="Times New Roman" w:hAnsi="Times New Roman" w:cs="Times New Roman"/>
      <w:sz w:val="24"/>
      <w:szCs w:val="24"/>
    </w:rPr>
  </w:style>
  <w:style w:type="paragraph" w:styleId="8">
    <w:name w:val="Заголовок 8"/>
    <w:basedOn w:val="Normal"/>
    <w:pPr>
      <w:spacing w:before="240" w:after="60"/>
      <w:outlineLvl w:val="7"/>
    </w:pPr>
    <w:rPr>
      <w:rFonts w:ascii="Times New Roman" w:hAnsi="Times New Roman" w:cs="Times New Roman"/>
      <w:i/>
      <w:iCs/>
      <w:sz w:val="24"/>
      <w:szCs w:val="24"/>
    </w:rPr>
  </w:style>
  <w:style w:type="paragraph" w:styleId="9">
    <w:name w:val="Заголовок 9"/>
    <w:basedOn w:val="Normal"/>
    <w:pPr>
      <w:spacing w:before="240" w:after="60"/>
      <w:outlineLvl w:val="8"/>
    </w:pPr>
    <w:rPr>
      <w:sz w:val="22"/>
      <w:szCs w:val="22"/>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cs="Times New Roman"/>
      <w:sz w:val="24"/>
      <w:szCs w:val="24"/>
      <w:lang w:eastAsia="ru-RU"/>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4z0" w:customStyle="1">
    <w:name w:val="WW8Num4z0"/>
    <w:qFormat/>
    <w:rPr>
      <w:rFonts w:ascii="Times New Roman" w:hAnsi="Times New Roman" w:cs="Times New Roman"/>
      <w:sz w:val="24"/>
    </w:rPr>
  </w:style>
  <w:style w:type="character" w:styleId="WW8Num5z0" w:customStyle="1">
    <w:name w:val="WW8Num5z0"/>
    <w:qFormat/>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rFonts w:ascii="Times New Roman" w:hAnsi="Times New Roman" w:cs="Times New Roman"/>
      <w:sz w:val="24"/>
    </w:rPr>
  </w:style>
  <w:style w:type="character" w:styleId="WW8Num10z0" w:customStyle="1">
    <w:name w:val="WW8Num10z0"/>
    <w:qFormat/>
    <w:rPr>
      <w:rFonts w:ascii="Times New Roman" w:hAnsi="Times New Roman" w:cs="Times New Roman"/>
    </w:rPr>
  </w:style>
  <w:style w:type="character" w:styleId="WW8Num11z0" w:customStyle="1">
    <w:name w:val="WW8Num11z0"/>
    <w:qFormat/>
    <w:rPr/>
  </w:style>
  <w:style w:type="character" w:styleId="WW8Num12z0" w:customStyle="1">
    <w:name w:val="WW8Num12z0"/>
    <w:qFormat/>
    <w:rPr>
      <w:rFonts w:ascii="Symbol" w:hAnsi="Symbol" w:cs="Symbol"/>
      <w:sz w:val="24"/>
      <w:szCs w:val="24"/>
    </w:rPr>
  </w:style>
  <w:style w:type="character" w:styleId="WW8Num13z0" w:customStyle="1">
    <w:name w:val="WW8Num13z0"/>
    <w:qFormat/>
    <w:rPr/>
  </w:style>
  <w:style w:type="character" w:styleId="WW8Num14z0" w:customStyle="1">
    <w:name w:val="WW8Num14z0"/>
    <w:qFormat/>
    <w:rPr>
      <w:rFonts w:ascii="Times New Roman" w:hAnsi="Times New Roman" w:cs="Times New Roman"/>
      <w:sz w:val="24"/>
      <w:szCs w:val="24"/>
    </w:rPr>
  </w:style>
  <w:style w:type="character" w:styleId="WW8Num15z0" w:customStyle="1">
    <w:name w:val="WW8Num15z0"/>
    <w:qFormat/>
    <w:rPr>
      <w:rFonts w:ascii="Times New Roman" w:hAnsi="Times New Roman" w:cs="Times New Roman"/>
    </w:rPr>
  </w:style>
  <w:style w:type="character" w:styleId="WW8Num16z0" w:customStyle="1">
    <w:name w:val="WW8Num16z0"/>
    <w:qFormat/>
    <w:rPr>
      <w:rFonts w:ascii="Times New Roman" w:hAnsi="Times New Roman" w:cs="Times New Roman"/>
      <w:sz w:val="24"/>
      <w:szCs w:val="24"/>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Times New Roman" w:hAnsi="Times New Roman" w:cs="Times New Roman"/>
      <w:sz w:val="24"/>
      <w:szCs w:val="24"/>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style>
  <w:style w:type="character" w:styleId="WW8Num23z1" w:customStyle="1">
    <w:name w:val="WW8Num23z1"/>
    <w:qFormat/>
    <w:rPr>
      <w:b/>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5z0" w:customStyle="1">
    <w:name w:val="WW8Num25z0"/>
    <w:qFormat/>
    <w:rPr>
      <w:rFonts w:ascii="Times New Roman" w:hAnsi="Times New Roman" w:cs="Times New Roman"/>
      <w:sz w:val="24"/>
      <w:szCs w:val="24"/>
      <w:lang w:eastAsia="ru-RU"/>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5z3" w:customStyle="1">
    <w:name w:val="WW8Num25z3"/>
    <w:qFormat/>
    <w:rPr>
      <w:rFonts w:ascii="Symbol" w:hAnsi="Symbol" w:cs="Symbol"/>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rFonts w:ascii="Times New Roman" w:hAnsi="Times New Roman" w:cs="Times New Roman"/>
      <w:sz w:val="24"/>
      <w:szCs w:val="24"/>
      <w:lang w:eastAsia="ru-RU"/>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0" w:customStyle="1">
    <w:name w:val="WW8Num30z0"/>
    <w:qFormat/>
    <w:rPr>
      <w:rFonts w:ascii="Times New Roman" w:hAnsi="Times New Roman" w:eastAsia="Times New Roman" w:cs="Times New Roman"/>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0z3" w:customStyle="1">
    <w:name w:val="WW8Num30z3"/>
    <w:qFormat/>
    <w:rPr>
      <w:rFonts w:ascii="Symbol" w:hAnsi="Symbol" w:cs="Symbol"/>
    </w:rPr>
  </w:style>
  <w:style w:type="character" w:styleId="WW8Num31z0" w:customStyle="1">
    <w:name w:val="WW8Num31z0"/>
    <w:qFormat/>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rFonts w:ascii="Times New Roman" w:hAnsi="Times New Roman" w:cs="Times New Roman"/>
      <w:sz w:val="24"/>
      <w:szCs w:val="24"/>
      <w:lang w:eastAsia="ru-RU"/>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0" w:customStyle="1">
    <w:name w:val="WW8Num39z0"/>
    <w:qFormat/>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b w:val="false"/>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WW8Num42z0" w:customStyle="1">
    <w:name w:val="WW8Num42z0"/>
    <w:qFormat/>
    <w:rPr/>
  </w:style>
  <w:style w:type="character" w:styleId="WW8Num42z1" w:customStyle="1">
    <w:name w:val="WW8Num42z1"/>
    <w:qFormat/>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43z0" w:customStyle="1">
    <w:name w:val="WW8Num43z0"/>
    <w:qFormat/>
    <w:rPr/>
  </w:style>
  <w:style w:type="character" w:styleId="WW8Num43z1" w:customStyle="1">
    <w:name w:val="WW8Num43z1"/>
    <w:qFormat/>
    <w:rPr/>
  </w:style>
  <w:style w:type="character" w:styleId="WW8Num43z2" w:customStyle="1">
    <w:name w:val="WW8Num43z2"/>
    <w:qFormat/>
    <w:rPr/>
  </w:style>
  <w:style w:type="character" w:styleId="WW8Num43z3" w:customStyle="1">
    <w:name w:val="WW8Num43z3"/>
    <w:qFormat/>
    <w:rPr/>
  </w:style>
  <w:style w:type="character" w:styleId="WW8Num43z4" w:customStyle="1">
    <w:name w:val="WW8Num43z4"/>
    <w:qFormat/>
    <w:rPr/>
  </w:style>
  <w:style w:type="character" w:styleId="WW8Num43z5" w:customStyle="1">
    <w:name w:val="WW8Num43z5"/>
    <w:qFormat/>
    <w:rPr/>
  </w:style>
  <w:style w:type="character" w:styleId="WW8Num43z6" w:customStyle="1">
    <w:name w:val="WW8Num43z6"/>
    <w:qFormat/>
    <w:rPr/>
  </w:style>
  <w:style w:type="character" w:styleId="WW8Num43z7" w:customStyle="1">
    <w:name w:val="WW8Num43z7"/>
    <w:qFormat/>
    <w:rPr/>
  </w:style>
  <w:style w:type="character" w:styleId="WW8Num43z8" w:customStyle="1">
    <w:name w:val="WW8Num43z8"/>
    <w:qFormat/>
    <w:rPr/>
  </w:style>
  <w:style w:type="character" w:styleId="WW8Num44z0" w:customStyle="1">
    <w:name w:val="WW8Num44z0"/>
    <w:qFormat/>
    <w:rPr/>
  </w:style>
  <w:style w:type="character" w:styleId="WW8Num44z1" w:customStyle="1">
    <w:name w:val="WW8Num44z1"/>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45z0" w:customStyle="1">
    <w:name w:val="WW8Num45z0"/>
    <w:qFormat/>
    <w:rPr>
      <w:rFonts w:ascii="Times New Roman" w:hAnsi="Times New Roman" w:cs="Times New Roman"/>
      <w:sz w:val="24"/>
    </w:rPr>
  </w:style>
  <w:style w:type="character" w:styleId="WW8Num45z1" w:customStyle="1">
    <w:name w:val="WW8Num45z1"/>
    <w:qFormat/>
    <w:rPr/>
  </w:style>
  <w:style w:type="character" w:styleId="WW8Num45z2" w:customStyle="1">
    <w:name w:val="WW8Num45z2"/>
    <w:qFormat/>
    <w:rPr/>
  </w:style>
  <w:style w:type="character" w:styleId="WW8Num45z3" w:customStyle="1">
    <w:name w:val="WW8Num45z3"/>
    <w:qFormat/>
    <w:rPr/>
  </w:style>
  <w:style w:type="character" w:styleId="WW8Num45z4" w:customStyle="1">
    <w:name w:val="WW8Num45z4"/>
    <w:qFormat/>
    <w:rPr/>
  </w:style>
  <w:style w:type="character" w:styleId="WW8Num45z5" w:customStyle="1">
    <w:name w:val="WW8Num45z5"/>
    <w:qFormat/>
    <w:rPr/>
  </w:style>
  <w:style w:type="character" w:styleId="WW8Num45z6" w:customStyle="1">
    <w:name w:val="WW8Num45z6"/>
    <w:qFormat/>
    <w:rPr/>
  </w:style>
  <w:style w:type="character" w:styleId="WW8Num45z7" w:customStyle="1">
    <w:name w:val="WW8Num45z7"/>
    <w:qFormat/>
    <w:rPr/>
  </w:style>
  <w:style w:type="character" w:styleId="WW8Num45z8" w:customStyle="1">
    <w:name w:val="WW8Num45z8"/>
    <w:qFormat/>
    <w:rPr/>
  </w:style>
  <w:style w:type="character" w:styleId="WW8Num46z0" w:customStyle="1">
    <w:name w:val="WW8Num46z0"/>
    <w:qFormat/>
    <w:rPr/>
  </w:style>
  <w:style w:type="character" w:styleId="WW8Num46z1" w:customStyle="1">
    <w:name w:val="WW8Num46z1"/>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7z0" w:customStyle="1">
    <w:name w:val="WW8Num47z0"/>
    <w:qFormat/>
    <w:rPr/>
  </w:style>
  <w:style w:type="character" w:styleId="WW8Num48z0" w:customStyle="1">
    <w:name w:val="WW8Num48z0"/>
    <w:qFormat/>
    <w:rPr>
      <w:rFonts w:ascii="Times New Roman" w:hAnsi="Times New Roman" w:cs="Times New Roman"/>
      <w:sz w:val="24"/>
      <w:szCs w:val="24"/>
    </w:rPr>
  </w:style>
  <w:style w:type="character" w:styleId="WW8Num48z1" w:customStyle="1">
    <w:name w:val="WW8Num48z1"/>
    <w:qFormat/>
    <w:rPr>
      <w:rFonts w:ascii="Times New Roman" w:hAnsi="Times New Roman" w:cs="Times New Roman"/>
      <w:b/>
      <w:sz w:val="24"/>
    </w:rPr>
  </w:style>
  <w:style w:type="character" w:styleId="WW8Num48z2" w:customStyle="1">
    <w:name w:val="WW8Num48z2"/>
    <w:qFormat/>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9z0" w:customStyle="1">
    <w:name w:val="WW8Num49z0"/>
    <w:qFormat/>
    <w:rPr/>
  </w:style>
  <w:style w:type="character" w:styleId="WW8Num49z1" w:customStyle="1">
    <w:name w:val="WW8Num49z1"/>
    <w:qFormat/>
    <w:rPr/>
  </w:style>
  <w:style w:type="character" w:styleId="WW8Num49z2" w:customStyle="1">
    <w:name w:val="WW8Num49z2"/>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0z0" w:customStyle="1">
    <w:name w:val="WW8Num50z0"/>
    <w:qFormat/>
    <w:rPr/>
  </w:style>
  <w:style w:type="character" w:styleId="WW8Num50z1" w:customStyle="1">
    <w:name w:val="WW8Num50z1"/>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51z0" w:customStyle="1">
    <w:name w:val="WW8Num51z0"/>
    <w:qFormat/>
    <w:rPr/>
  </w:style>
  <w:style w:type="character" w:styleId="WW8Num51z1" w:customStyle="1">
    <w:name w:val="WW8Num51z1"/>
    <w:qFormat/>
    <w:rPr/>
  </w:style>
  <w:style w:type="character" w:styleId="WW8Num51z2" w:customStyle="1">
    <w:name w:val="WW8Num51z2"/>
    <w:qFormat/>
    <w:rPr/>
  </w:style>
  <w:style w:type="character" w:styleId="WW8Num51z3" w:customStyle="1">
    <w:name w:val="WW8Num51z3"/>
    <w:qFormat/>
    <w:rPr/>
  </w:style>
  <w:style w:type="character" w:styleId="WW8Num51z4" w:customStyle="1">
    <w:name w:val="WW8Num51z4"/>
    <w:qFormat/>
    <w:rPr/>
  </w:style>
  <w:style w:type="character" w:styleId="WW8Num51z5" w:customStyle="1">
    <w:name w:val="WW8Num51z5"/>
    <w:qFormat/>
    <w:rPr/>
  </w:style>
  <w:style w:type="character" w:styleId="WW8Num51z6" w:customStyle="1">
    <w:name w:val="WW8Num51z6"/>
    <w:qFormat/>
    <w:rPr/>
  </w:style>
  <w:style w:type="character" w:styleId="WW8Num51z7" w:customStyle="1">
    <w:name w:val="WW8Num51z7"/>
    <w:qFormat/>
    <w:rPr/>
  </w:style>
  <w:style w:type="character" w:styleId="WW8Num51z8" w:customStyle="1">
    <w:name w:val="WW8Num51z8"/>
    <w:qFormat/>
    <w:rPr/>
  </w:style>
  <w:style w:type="character" w:styleId="WW8Num52z0" w:customStyle="1">
    <w:name w:val="WW8Num52z0"/>
    <w:qFormat/>
    <w:rPr/>
  </w:style>
  <w:style w:type="character" w:styleId="WW8Num52z1" w:customStyle="1">
    <w:name w:val="WW8Num52z1"/>
    <w:qFormat/>
    <w:rPr/>
  </w:style>
  <w:style w:type="character" w:styleId="WW8Num52z2" w:customStyle="1">
    <w:name w:val="WW8Num52z2"/>
    <w:qFormat/>
    <w:rPr/>
  </w:style>
  <w:style w:type="character" w:styleId="WW8Num52z3" w:customStyle="1">
    <w:name w:val="WW8Num52z3"/>
    <w:qFormat/>
    <w:rPr/>
  </w:style>
  <w:style w:type="character" w:styleId="WW8Num52z4" w:customStyle="1">
    <w:name w:val="WW8Num52z4"/>
    <w:qFormat/>
    <w:rPr/>
  </w:style>
  <w:style w:type="character" w:styleId="WW8Num52z5" w:customStyle="1">
    <w:name w:val="WW8Num52z5"/>
    <w:qFormat/>
    <w:rPr/>
  </w:style>
  <w:style w:type="character" w:styleId="WW8Num52z6" w:customStyle="1">
    <w:name w:val="WW8Num52z6"/>
    <w:qFormat/>
    <w:rPr/>
  </w:style>
  <w:style w:type="character" w:styleId="WW8Num52z7" w:customStyle="1">
    <w:name w:val="WW8Num52z7"/>
    <w:qFormat/>
    <w:rPr/>
  </w:style>
  <w:style w:type="character" w:styleId="WW8Num52z8" w:customStyle="1">
    <w:name w:val="WW8Num52z8"/>
    <w:qFormat/>
    <w:rPr/>
  </w:style>
  <w:style w:type="character" w:styleId="WW8Num53z0" w:customStyle="1">
    <w:name w:val="WW8Num53z0"/>
    <w:qFormat/>
    <w:rPr/>
  </w:style>
  <w:style w:type="character" w:styleId="WW8Num54z0" w:customStyle="1">
    <w:name w:val="WW8Num54z0"/>
    <w:qFormat/>
    <w:rPr/>
  </w:style>
  <w:style w:type="character" w:styleId="WW8Num54z1" w:customStyle="1">
    <w:name w:val="WW8Num54z1"/>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55z0" w:customStyle="1">
    <w:name w:val="WW8Num55z0"/>
    <w:qFormat/>
    <w:rPr/>
  </w:style>
  <w:style w:type="character" w:styleId="WW8Num55z1" w:customStyle="1">
    <w:name w:val="WW8Num55z1"/>
    <w:qFormat/>
    <w:rPr>
      <w:b/>
    </w:rPr>
  </w:style>
  <w:style w:type="character" w:styleId="WW8Num55z2" w:customStyle="1">
    <w:name w:val="WW8Num55z2"/>
    <w:qFormat/>
    <w:rPr/>
  </w:style>
  <w:style w:type="character" w:styleId="WW8Num55z3" w:customStyle="1">
    <w:name w:val="WW8Num55z3"/>
    <w:qFormat/>
    <w:rPr/>
  </w:style>
  <w:style w:type="character" w:styleId="WW8Num55z4" w:customStyle="1">
    <w:name w:val="WW8Num55z4"/>
    <w:qFormat/>
    <w:rPr/>
  </w:style>
  <w:style w:type="character" w:styleId="WW8Num55z5" w:customStyle="1">
    <w:name w:val="WW8Num55z5"/>
    <w:qFormat/>
    <w:rPr/>
  </w:style>
  <w:style w:type="character" w:styleId="WW8Num55z6" w:customStyle="1">
    <w:name w:val="WW8Num55z6"/>
    <w:qFormat/>
    <w:rPr/>
  </w:style>
  <w:style w:type="character" w:styleId="WW8Num55z7" w:customStyle="1">
    <w:name w:val="WW8Num55z7"/>
    <w:qFormat/>
    <w:rPr/>
  </w:style>
  <w:style w:type="character" w:styleId="WW8Num55z8" w:customStyle="1">
    <w:name w:val="WW8Num55z8"/>
    <w:qFormat/>
    <w:rPr/>
  </w:style>
  <w:style w:type="character" w:styleId="WW8Num56z0" w:customStyle="1">
    <w:name w:val="WW8Num56z0"/>
    <w:qFormat/>
    <w:rPr/>
  </w:style>
  <w:style w:type="character" w:styleId="WW8Num56z1" w:customStyle="1">
    <w:name w:val="WW8Num56z1"/>
    <w:qFormat/>
    <w:rPr/>
  </w:style>
  <w:style w:type="character" w:styleId="WW8Num56z2" w:customStyle="1">
    <w:name w:val="WW8Num56z2"/>
    <w:qFormat/>
    <w:rPr/>
  </w:style>
  <w:style w:type="character" w:styleId="WW8Num56z3" w:customStyle="1">
    <w:name w:val="WW8Num56z3"/>
    <w:qFormat/>
    <w:rPr/>
  </w:style>
  <w:style w:type="character" w:styleId="WW8Num56z4" w:customStyle="1">
    <w:name w:val="WW8Num56z4"/>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7z0" w:customStyle="1">
    <w:name w:val="WW8Num57z0"/>
    <w:qFormat/>
    <w:rPr/>
  </w:style>
  <w:style w:type="character" w:styleId="WW8Num57z1" w:customStyle="1">
    <w:name w:val="WW8Num57z1"/>
    <w:qFormat/>
    <w:rPr/>
  </w:style>
  <w:style w:type="character" w:styleId="WW8Num57z2" w:customStyle="1">
    <w:name w:val="WW8Num57z2"/>
    <w:qFormat/>
    <w:rPr/>
  </w:style>
  <w:style w:type="character" w:styleId="WW8Num57z3" w:customStyle="1">
    <w:name w:val="WW8Num57z3"/>
    <w:qFormat/>
    <w:rPr/>
  </w:style>
  <w:style w:type="character" w:styleId="WW8Num57z4" w:customStyle="1">
    <w:name w:val="WW8Num57z4"/>
    <w:qFormat/>
    <w:rPr/>
  </w:style>
  <w:style w:type="character" w:styleId="WW8Num57z5" w:customStyle="1">
    <w:name w:val="WW8Num57z5"/>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0" w:customStyle="1">
    <w:name w:val="WW8Num58z0"/>
    <w:qFormat/>
    <w:rPr/>
  </w:style>
  <w:style w:type="character" w:styleId="WW8Num58z1" w:customStyle="1">
    <w:name w:val="WW8Num58z1"/>
    <w:qFormat/>
    <w:rPr/>
  </w:style>
  <w:style w:type="character" w:styleId="WW8Num58z2" w:customStyle="1">
    <w:name w:val="WW8Num58z2"/>
    <w:qFormat/>
    <w:rPr/>
  </w:style>
  <w:style w:type="character" w:styleId="WW8Num58z3" w:customStyle="1">
    <w:name w:val="WW8Num58z3"/>
    <w:qFormat/>
    <w:rPr/>
  </w:style>
  <w:style w:type="character" w:styleId="WW8Num58z4" w:customStyle="1">
    <w:name w:val="WW8Num58z4"/>
    <w:qFormat/>
    <w:rPr/>
  </w:style>
  <w:style w:type="character" w:styleId="WW8Num58z5" w:customStyle="1">
    <w:name w:val="WW8Num58z5"/>
    <w:qFormat/>
    <w:rPr/>
  </w:style>
  <w:style w:type="character" w:styleId="WW8Num58z6" w:customStyle="1">
    <w:name w:val="WW8Num58z6"/>
    <w:qFormat/>
    <w:rPr/>
  </w:style>
  <w:style w:type="character" w:styleId="WW8Num58z7" w:customStyle="1">
    <w:name w:val="WW8Num58z7"/>
    <w:qFormat/>
    <w:rPr/>
  </w:style>
  <w:style w:type="character" w:styleId="WW8Num58z8" w:customStyle="1">
    <w:name w:val="WW8Num58z8"/>
    <w:qFormat/>
    <w:rPr/>
  </w:style>
  <w:style w:type="character" w:styleId="Style5" w:customStyle="1">
    <w:name w:val="Нижний колонтитул Знак"/>
    <w:qFormat/>
    <w:rPr>
      <w:rFonts w:ascii="Arial" w:hAnsi="Arial" w:cs="Arial"/>
      <w:sz w:val="16"/>
      <w:szCs w:val="16"/>
      <w:lang w:val="ru-RU" w:bidi="ar-SA"/>
    </w:rPr>
  </w:style>
  <w:style w:type="character" w:styleId="Style6" w:customStyle="1">
    <w:name w:val="Интернет-ссылка"/>
    <w:rPr>
      <w:color w:val="0000FF"/>
      <w:u w:val="single"/>
    </w:rPr>
  </w:style>
  <w:style w:type="character" w:styleId="Style7" w:customStyle="1">
    <w:name w:val="Верхний колонтитул Знак"/>
    <w:qFormat/>
    <w:rPr>
      <w:rFonts w:ascii="Arial" w:hAnsi="Arial" w:cs="Arial"/>
      <w:sz w:val="16"/>
      <w:szCs w:val="16"/>
      <w:lang w:val="ru-RU" w:bidi="ar-SA"/>
    </w:rPr>
  </w:style>
  <w:style w:type="character" w:styleId="ListLabel1" w:customStyle="1">
    <w:name w:val="ListLabel 1"/>
    <w:qFormat/>
    <w:rPr>
      <w:rFonts w:ascii="Times New Roman" w:hAnsi="Times New Roman"/>
      <w:b/>
      <w:sz w:val="24"/>
      <w:szCs w:val="24"/>
    </w:rPr>
  </w:style>
  <w:style w:type="character" w:styleId="ListLabel2" w:customStyle="1">
    <w:name w:val="ListLabel 2"/>
    <w:qFormat/>
    <w:rPr>
      <w:rFonts w:ascii="Times New Roman" w:hAnsi="Times New Roman" w:cs="Times New Roman"/>
      <w:sz w:val="24"/>
    </w:rPr>
  </w:style>
  <w:style w:type="character" w:styleId="ListLabel3" w:customStyle="1">
    <w:name w:val="ListLabel 3"/>
    <w:qFormat/>
    <w:rPr>
      <w:rFonts w:ascii="Times New Roman" w:hAnsi="Times New Roman" w:cs="Times New Roman"/>
      <w:sz w:val="24"/>
    </w:rPr>
  </w:style>
  <w:style w:type="character" w:styleId="ListLabel4" w:customStyle="1">
    <w:name w:val="ListLabel 4"/>
    <w:qFormat/>
    <w:rPr>
      <w:rFonts w:ascii="Times New Roman" w:hAnsi="Times New Roman" w:cs="Symbol"/>
      <w:sz w:val="24"/>
      <w:szCs w:val="24"/>
    </w:rPr>
  </w:style>
  <w:style w:type="character" w:styleId="ListLabel5" w:customStyle="1">
    <w:name w:val="ListLabel 5"/>
    <w:qFormat/>
    <w:rPr>
      <w:rFonts w:ascii="Times New Roman" w:hAnsi="Times New Roman"/>
      <w:b w:val="false"/>
      <w:sz w:val="24"/>
    </w:rPr>
  </w:style>
  <w:style w:type="character" w:styleId="ListLabel6" w:customStyle="1">
    <w:name w:val="ListLabel 6"/>
    <w:qFormat/>
    <w:rPr>
      <w:rFonts w:ascii="Times New Roman" w:hAnsi="Times New Roman"/>
      <w:sz w:val="24"/>
    </w:rPr>
  </w:style>
  <w:style w:type="character" w:styleId="ListLabel7" w:customStyle="1">
    <w:name w:val="ListLabel 7"/>
    <w:qFormat/>
    <w:rPr>
      <w:rFonts w:ascii="Times New Roman" w:hAnsi="Times New Roman"/>
      <w:b/>
      <w:sz w:val="24"/>
    </w:rPr>
  </w:style>
  <w:style w:type="character" w:styleId="Style8" w:customStyle="1">
    <w:name w:val="Ссылка указателя"/>
    <w:qFormat/>
    <w:rPr/>
  </w:style>
  <w:style w:type="character" w:styleId="ListLabel8" w:customStyle="1">
    <w:name w:val="ListLabel 8"/>
    <w:qFormat/>
    <w:rPr>
      <w:rFonts w:ascii="Times New Roman" w:hAnsi="Times New Roman"/>
      <w:b/>
      <w:sz w:val="24"/>
      <w:szCs w:val="24"/>
    </w:rPr>
  </w:style>
  <w:style w:type="character" w:styleId="ListLabel9" w:customStyle="1">
    <w:name w:val="ListLabel 9"/>
    <w:qFormat/>
    <w:rPr>
      <w:rFonts w:ascii="Times New Roman" w:hAnsi="Times New Roman" w:cs="Times New Roman"/>
      <w:sz w:val="24"/>
    </w:rPr>
  </w:style>
  <w:style w:type="character" w:styleId="ListLabel10" w:customStyle="1">
    <w:name w:val="ListLabel 10"/>
    <w:qFormat/>
    <w:rPr>
      <w:rFonts w:ascii="Times New Roman" w:hAnsi="Times New Roman" w:cs="Symbol"/>
      <w:sz w:val="24"/>
      <w:szCs w:val="24"/>
    </w:rPr>
  </w:style>
  <w:style w:type="character" w:styleId="ListLabel11" w:customStyle="1">
    <w:name w:val="ListLabel 11"/>
    <w:qFormat/>
    <w:rPr>
      <w:rFonts w:ascii="Times New Roman" w:hAnsi="Times New Roman"/>
      <w:b w:val="false"/>
      <w:sz w:val="24"/>
    </w:rPr>
  </w:style>
  <w:style w:type="character" w:styleId="ListLabel12" w:customStyle="1">
    <w:name w:val="ListLabel 12"/>
    <w:qFormat/>
    <w:rPr>
      <w:rFonts w:ascii="Times New Roman" w:hAnsi="Times New Roman"/>
      <w:sz w:val="24"/>
    </w:rPr>
  </w:style>
  <w:style w:type="character" w:styleId="ListLabel13" w:customStyle="1">
    <w:name w:val="ListLabel 13"/>
    <w:qFormat/>
    <w:rPr>
      <w:rFonts w:ascii="Times New Roman" w:hAnsi="Times New Roman"/>
      <w:b/>
      <w:sz w:val="24"/>
    </w:rPr>
  </w:style>
  <w:style w:type="character" w:styleId="ListLabel32" w:customStyle="1">
    <w:name w:val="ListLabel 32"/>
    <w:qFormat/>
    <w:rPr>
      <w:rFonts w:ascii="Times New Roman" w:hAnsi="Times New Roman"/>
      <w:sz w:val="24"/>
    </w:rPr>
  </w:style>
  <w:style w:type="character" w:styleId="ListLabel33" w:customStyle="1">
    <w:name w:val="ListLabel 33"/>
    <w:qFormat/>
    <w:rPr>
      <w:rFonts w:ascii="Times New Roman" w:hAnsi="Times New Roman"/>
      <w:b/>
      <w:sz w:val="24"/>
      <w:szCs w:val="24"/>
    </w:rPr>
  </w:style>
  <w:style w:type="character" w:styleId="ListLabel34" w:customStyle="1">
    <w:name w:val="ListLabel 34"/>
    <w:qFormat/>
    <w:rPr>
      <w:rFonts w:ascii="Times New Roman" w:hAnsi="Times New Roman" w:cs="Times New Roman"/>
      <w:sz w:val="24"/>
    </w:rPr>
  </w:style>
  <w:style w:type="character" w:styleId="ListLabel35" w:customStyle="1">
    <w:name w:val="ListLabel 35"/>
    <w:qFormat/>
    <w:rPr>
      <w:rFonts w:ascii="Times New Roman" w:hAnsi="Times New Roman" w:cs="Symbol"/>
      <w:sz w:val="24"/>
      <w:szCs w:val="24"/>
    </w:rPr>
  </w:style>
  <w:style w:type="character" w:styleId="ListLabel36" w:customStyle="1">
    <w:name w:val="ListLabel 36"/>
    <w:qFormat/>
    <w:rPr>
      <w:rFonts w:ascii="Times New Roman" w:hAnsi="Times New Roman"/>
      <w:b w:val="false"/>
      <w:sz w:val="24"/>
    </w:rPr>
  </w:style>
  <w:style w:type="character" w:styleId="ListLabel37" w:customStyle="1">
    <w:name w:val="ListLabel 37"/>
    <w:qFormat/>
    <w:rPr>
      <w:rFonts w:ascii="Times New Roman" w:hAnsi="Times New Roman"/>
      <w:b w:val="false"/>
      <w:sz w:val="24"/>
    </w:rPr>
  </w:style>
  <w:style w:type="character" w:styleId="ListLabel38" w:customStyle="1">
    <w:name w:val="ListLabel 38"/>
    <w:qFormat/>
    <w:rPr>
      <w:rFonts w:ascii="Times New Roman" w:hAnsi="Times New Roman"/>
      <w:b/>
      <w:sz w:val="24"/>
    </w:rPr>
  </w:style>
  <w:style w:type="character" w:styleId="ListLabel39" w:customStyle="1">
    <w:name w:val="ListLabel 39"/>
    <w:qFormat/>
    <w:rPr>
      <w:rFonts w:ascii="Times New Roman" w:hAnsi="Times New Roman"/>
      <w:b/>
      <w:sz w:val="24"/>
      <w:szCs w:val="24"/>
    </w:rPr>
  </w:style>
  <w:style w:type="character" w:styleId="ListLabel40" w:customStyle="1">
    <w:name w:val="ListLabel 40"/>
    <w:qFormat/>
    <w:rPr>
      <w:rFonts w:ascii="Times New Roman" w:hAnsi="Times New Roman" w:cs="Times New Roman"/>
      <w:sz w:val="24"/>
    </w:rPr>
  </w:style>
  <w:style w:type="character" w:styleId="ListLabel41" w:customStyle="1">
    <w:name w:val="ListLabel 41"/>
    <w:qFormat/>
    <w:rPr>
      <w:rFonts w:ascii="Times New Roman" w:hAnsi="Times New Roman" w:cs="Symbol"/>
      <w:sz w:val="24"/>
      <w:szCs w:val="24"/>
    </w:rPr>
  </w:style>
  <w:style w:type="character" w:styleId="ListLabel42" w:customStyle="1">
    <w:name w:val="ListLabel 42"/>
    <w:qFormat/>
    <w:rPr>
      <w:rFonts w:ascii="Times New Roman" w:hAnsi="Times New Roman"/>
      <w:b w:val="false"/>
      <w:sz w:val="24"/>
    </w:rPr>
  </w:style>
  <w:style w:type="character" w:styleId="ListLabel43" w:customStyle="1">
    <w:name w:val="ListLabel 43"/>
    <w:qFormat/>
    <w:rPr>
      <w:rFonts w:ascii="Times New Roman" w:hAnsi="Times New Roman"/>
      <w:b/>
      <w:sz w:val="24"/>
    </w:rPr>
  </w:style>
  <w:style w:type="character" w:styleId="ListLabel44">
    <w:name w:val="ListLabel 44"/>
    <w:qFormat/>
    <w:rPr>
      <w:rFonts w:ascii="Times New Roman" w:hAnsi="Times New Roman"/>
      <w:b/>
      <w:sz w:val="24"/>
      <w:szCs w:val="24"/>
    </w:rPr>
  </w:style>
  <w:style w:type="character" w:styleId="ListLabel45">
    <w:name w:val="ListLabel 45"/>
    <w:qFormat/>
    <w:rPr>
      <w:rFonts w:ascii="Times New Roman" w:hAnsi="Times New Roman" w:cs="Times New Roman"/>
      <w:sz w:val="24"/>
    </w:rPr>
  </w:style>
  <w:style w:type="character" w:styleId="ListLabel46">
    <w:name w:val="ListLabel 46"/>
    <w:qFormat/>
    <w:rPr>
      <w:rFonts w:ascii="Times New Roman" w:hAnsi="Times New Roman" w:cs="Symbol"/>
      <w:sz w:val="24"/>
      <w:szCs w:val="24"/>
    </w:rPr>
  </w:style>
  <w:style w:type="character" w:styleId="ListLabel47">
    <w:name w:val="ListLabel 47"/>
    <w:qFormat/>
    <w:rPr>
      <w:rFonts w:ascii="Times New Roman" w:hAnsi="Times New Roman"/>
      <w:b w:val="false"/>
      <w:sz w:val="24"/>
    </w:rPr>
  </w:style>
  <w:style w:type="character" w:styleId="ListLabel48">
    <w:name w:val="ListLabel 48"/>
    <w:qFormat/>
    <w:rPr>
      <w:rFonts w:ascii="Times New Roman" w:hAnsi="Times New Roman"/>
      <w:b/>
      <w:sz w:val="24"/>
    </w:rPr>
  </w:style>
  <w:style w:type="paragraph" w:styleId="Style9" w:customStyle="1">
    <w:name w:val="Заголовок"/>
    <w:basedOn w:val="Normal"/>
    <w:next w:val="Style10"/>
    <w:qFormat/>
    <w:pPr>
      <w:spacing w:lineRule="auto" w:line="252"/>
      <w:ind w:hanging="0"/>
      <w:jc w:val="center"/>
    </w:pPr>
    <w:rPr>
      <w:b/>
      <w:bCs/>
      <w:sz w:val="24"/>
      <w:szCs w:val="24"/>
    </w:rPr>
  </w:style>
  <w:style w:type="paragraph" w:styleId="Style10">
    <w:name w:val="Основной текст"/>
    <w:basedOn w:val="Normal"/>
    <w:pPr>
      <w:widowControl/>
      <w:spacing w:lineRule="auto" w:line="240"/>
      <w:ind w:hanging="0"/>
    </w:pPr>
    <w:rPr>
      <w:rFonts w:ascii="Times New Roman" w:hAnsi="Times New Roman" w:cs="Times New Roman"/>
      <w:sz w:val="28"/>
      <w:szCs w:val="20"/>
    </w:rPr>
  </w:style>
  <w:style w:type="paragraph" w:styleId="Style11">
    <w:name w:val="Список"/>
    <w:basedOn w:val="Style10"/>
    <w:pPr/>
    <w:rPr>
      <w:rFonts w:cs="FreeSans"/>
    </w:rPr>
  </w:style>
  <w:style w:type="paragraph" w:styleId="Style12">
    <w:name w:val="Название"/>
    <w:basedOn w:val="Normal"/>
    <w:pPr>
      <w:suppressLineNumbers/>
      <w:spacing w:before="120" w:after="120"/>
    </w:pPr>
    <w:rPr>
      <w:rFonts w:ascii="Times New Roman" w:hAnsi="Times New Roman" w:cs="FreeSans"/>
      <w:i/>
      <w:iCs/>
      <w:sz w:val="24"/>
      <w:szCs w:val="24"/>
    </w:rPr>
  </w:style>
  <w:style w:type="paragraph" w:styleId="Style13">
    <w:name w:val="Указатель"/>
    <w:basedOn w:val="Normal"/>
    <w:qFormat/>
    <w:pPr>
      <w:suppressLineNumbers/>
    </w:pPr>
    <w:rPr>
      <w:rFonts w:ascii="Times New Roman" w:hAnsi="Times New Roman" w:cs="FreeSans"/>
    </w:rPr>
  </w:style>
  <w:style w:type="paragraph" w:styleId="Style14">
    <w:name w:val="Заглавие"/>
    <w:basedOn w:val="Normal"/>
    <w:pPr>
      <w:suppressLineNumbers/>
      <w:spacing w:before="120" w:after="120"/>
    </w:pPr>
    <w:rPr>
      <w:rFonts w:ascii="Times New Roman" w:hAnsi="Times New Roman" w:cs="FreeSans"/>
      <w:i/>
      <w:iCs/>
      <w:sz w:val="24"/>
      <w:szCs w:val="24"/>
    </w:rPr>
  </w:style>
  <w:style w:type="paragraph" w:styleId="Indexheading">
    <w:name w:val="index heading"/>
    <w:basedOn w:val="Normal"/>
    <w:qFormat/>
    <w:pPr>
      <w:suppressLineNumbers/>
    </w:pPr>
    <w:rPr>
      <w:rFonts w:ascii="Times New Roman" w:hAnsi="Times New Roman" w:cs="FreeSans"/>
    </w:rPr>
  </w:style>
  <w:style w:type="paragraph" w:styleId="Style15">
    <w:name w:val="Нижний колонтитул"/>
    <w:basedOn w:val="Normal"/>
    <w:pPr>
      <w:tabs>
        <w:tab w:val="center" w:pos="4677" w:leader="none"/>
        <w:tab w:val="right" w:pos="9355" w:leader="none"/>
      </w:tabs>
    </w:pPr>
    <w:rPr/>
  </w:style>
  <w:style w:type="paragraph" w:styleId="ConsNonformat" w:customStyle="1">
    <w:name w:val="ConsNonformat"/>
    <w:qFormat/>
    <w:pPr>
      <w:widowControl w:val="false"/>
      <w:suppressAutoHyphens w:val="true"/>
      <w:bidi w:val="0"/>
      <w:jc w:val="left"/>
    </w:pPr>
    <w:rPr>
      <w:rFonts w:ascii="Courier New" w:hAnsi="Courier New" w:eastAsia="Arial" w:cs="Arial CYR"/>
      <w:color w:val="00000A"/>
      <w:sz w:val="20"/>
      <w:szCs w:val="20"/>
      <w:lang w:bidi="ar-SA" w:val="ru-RU" w:eastAsia="zh-CN"/>
    </w:rPr>
  </w:style>
  <w:style w:type="paragraph" w:styleId="ConsNormal" w:customStyle="1">
    <w:name w:val="ConsNormal"/>
    <w:qFormat/>
    <w:pPr>
      <w:widowControl w:val="false"/>
      <w:suppressAutoHyphens w:val="true"/>
      <w:bidi w:val="0"/>
      <w:ind w:firstLine="720"/>
      <w:jc w:val="left"/>
    </w:pPr>
    <w:rPr>
      <w:rFonts w:ascii="Arial" w:hAnsi="Arial" w:eastAsia="Arial" w:cs="Arial"/>
      <w:color w:val="00000A"/>
      <w:sz w:val="20"/>
      <w:szCs w:val="20"/>
      <w:lang w:bidi="ar-SA" w:val="ru-RU" w:eastAsia="zh-CN"/>
    </w:rPr>
  </w:style>
  <w:style w:type="paragraph" w:styleId="ConsPlusNormal" w:customStyle="1">
    <w:name w:val="ConsPlusNormal"/>
    <w:qFormat/>
    <w:pPr>
      <w:widowControl/>
      <w:suppressAutoHyphens w:val="true"/>
      <w:bidi w:val="0"/>
      <w:ind w:firstLine="720"/>
      <w:jc w:val="left"/>
    </w:pPr>
    <w:rPr>
      <w:rFonts w:ascii="Arial" w:hAnsi="Arial" w:eastAsia="Arial" w:cs="Arial"/>
      <w:color w:val="00000A"/>
      <w:sz w:val="20"/>
      <w:szCs w:val="20"/>
      <w:lang w:bidi="ar-SA" w:val="ru-RU" w:eastAsia="zh-CN"/>
    </w:rPr>
  </w:style>
  <w:style w:type="paragraph" w:styleId="FR1" w:customStyle="1">
    <w:name w:val="FR1"/>
    <w:qFormat/>
    <w:pPr>
      <w:widowControl w:val="false"/>
      <w:suppressAutoHyphens w:val="true"/>
      <w:bidi w:val="0"/>
      <w:spacing w:lineRule="auto" w:line="300" w:before="120" w:after="0"/>
      <w:ind w:left="80" w:hanging="0"/>
      <w:jc w:val="both"/>
    </w:pPr>
    <w:rPr>
      <w:rFonts w:eastAsia="Arial" w:cs="Times New Roman" w:ascii="Times New Roman" w:hAnsi="Times New Roman"/>
      <w:b/>
      <w:bCs/>
      <w:i/>
      <w:iCs/>
      <w:color w:val="00000A"/>
      <w:sz w:val="22"/>
      <w:szCs w:val="22"/>
      <w:lang w:bidi="ar-SA" w:val="ru-RU" w:eastAsia="zh-CN"/>
    </w:rPr>
  </w:style>
  <w:style w:type="paragraph" w:styleId="FR2" w:customStyle="1">
    <w:name w:val="FR2"/>
    <w:qFormat/>
    <w:pPr>
      <w:widowControl w:val="false"/>
      <w:suppressAutoHyphens w:val="true"/>
      <w:bidi w:val="0"/>
      <w:spacing w:lineRule="auto" w:line="252"/>
      <w:ind w:firstLine="160"/>
      <w:jc w:val="both"/>
    </w:pPr>
    <w:rPr>
      <w:rFonts w:eastAsia="Arial" w:cs="Times New Roman" w:ascii="Times New Roman" w:hAnsi="Times New Roman"/>
      <w:color w:val="00000A"/>
      <w:sz w:val="18"/>
      <w:szCs w:val="18"/>
      <w:lang w:bidi="ar-SA" w:val="ru-RU" w:eastAsia="zh-CN"/>
    </w:rPr>
  </w:style>
  <w:style w:type="paragraph" w:styleId="Style16">
    <w:name w:val="Подзаголовок"/>
    <w:basedOn w:val="Normal"/>
    <w:pPr>
      <w:keepNext/>
      <w:spacing w:before="240" w:after="120"/>
      <w:jc w:val="center"/>
    </w:pPr>
    <w:rPr>
      <w:rFonts w:eastAsia="MS Mincho;ＭＳ 明朝" w:cs="Tahoma"/>
      <w:i/>
      <w:iCs/>
      <w:sz w:val="28"/>
      <w:szCs w:val="28"/>
    </w:rPr>
  </w:style>
  <w:style w:type="paragraph" w:styleId="31" w:customStyle="1">
    <w:name w:val="Основной текст с отступом 31"/>
    <w:basedOn w:val="Normal"/>
    <w:qFormat/>
    <w:pPr>
      <w:spacing w:lineRule="auto" w:line="240" w:before="180" w:after="0"/>
      <w:ind w:left="160" w:firstLine="560"/>
    </w:pPr>
    <w:rPr>
      <w:sz w:val="24"/>
    </w:rPr>
  </w:style>
  <w:style w:type="paragraph" w:styleId="Style17">
    <w:name w:val="Верхний колонтитул"/>
    <w:basedOn w:val="Normal"/>
    <w:pPr>
      <w:tabs>
        <w:tab w:val="center" w:pos="4677" w:leader="none"/>
        <w:tab w:val="right" w:pos="9355" w:leader="none"/>
      </w:tabs>
    </w:pPr>
    <w:rPr/>
  </w:style>
  <w:style w:type="paragraph" w:styleId="11">
    <w:name w:val="Оглавление 1"/>
    <w:basedOn w:val="Normal"/>
    <w:pPr>
      <w:tabs>
        <w:tab w:val="right" w:pos="10206" w:leader="dot"/>
      </w:tabs>
      <w:spacing w:lineRule="auto" w:line="360"/>
      <w:ind w:hanging="0"/>
    </w:pPr>
    <w:rPr>
      <w:sz w:val="20"/>
      <w:szCs w:val="28"/>
    </w:rPr>
  </w:style>
  <w:style w:type="paragraph" w:styleId="Web1" w:customStyle="1">
    <w:name w:val="Обычный (Web)1"/>
    <w:basedOn w:val="Normal"/>
    <w:qFormat/>
    <w:pPr>
      <w:widowControl/>
      <w:spacing w:lineRule="auto" w:line="240" w:before="100" w:after="100"/>
      <w:ind w:left="480" w:right="240" w:hanging="0"/>
    </w:pPr>
    <w:rPr>
      <w:rFonts w:ascii="Verdana" w:hAnsi="Verdana" w:cs="Verdana"/>
      <w:color w:val="000000"/>
    </w:rPr>
  </w:style>
  <w:style w:type="paragraph" w:styleId="NoSpacing">
    <w:name w:val="No Spacing"/>
    <w:qFormat/>
    <w:pPr>
      <w:widowControl/>
      <w:suppressAutoHyphens w:val="true"/>
      <w:bidi w:val="0"/>
      <w:jc w:val="left"/>
    </w:pPr>
    <w:rPr>
      <w:rFonts w:ascii="Calibri" w:hAnsi="Calibri" w:eastAsia="Times New Roman" w:cs="Calibri"/>
      <w:color w:val="00000A"/>
      <w:sz w:val="22"/>
      <w:szCs w:val="22"/>
      <w:lang w:eastAsia="ru-RU" w:bidi="ar-SA" w:val="ru-RU"/>
    </w:rPr>
  </w:style>
  <w:style w:type="paragraph" w:styleId="Style18" w:customStyle="1">
    <w:name w:val="Содержимое таблицы"/>
    <w:basedOn w:val="Normal"/>
    <w:qFormat/>
    <w:pPr>
      <w:suppressLineNumbers/>
    </w:pPr>
    <w:rPr/>
  </w:style>
  <w:style w:type="paragraph" w:styleId="Style19" w:customStyle="1">
    <w:name w:val="Заголовок таблицы"/>
    <w:basedOn w:val="Style18"/>
    <w:qFormat/>
    <w:pPr>
      <w:jc w:val="center"/>
    </w:pPr>
    <w:rPr>
      <w:b/>
      <w:bCs/>
    </w:rPr>
  </w:style>
  <w:style w:type="paragraph" w:styleId="Style20" w:customStyle="1">
    <w:name w:val="Верхний колонтитул слева"/>
    <w:basedOn w:val="Normal"/>
    <w:qFormat/>
    <w:pPr>
      <w:suppressLineNumbers/>
      <w:tabs>
        <w:tab w:val="center" w:pos="4818" w:leader="none"/>
        <w:tab w:val="right" w:pos="9637" w:leader="none"/>
      </w:tabs>
    </w:pPr>
    <w:rPr/>
  </w:style>
  <w:style w:type="paragraph" w:styleId="12" w:customStyle="1">
    <w:name w:val="Список маркированный 1"/>
    <w:basedOn w:val="Normal"/>
    <w:qFormat/>
    <w:pPr>
      <w:tabs>
        <w:tab w:val="left" w:pos="2265" w:leader="none"/>
      </w:tabs>
      <w:spacing w:lineRule="auto" w:line="360"/>
      <w:ind w:hanging="1365"/>
    </w:pPr>
    <w:rPr>
      <w:rFonts w:ascii="Times New Roman" w:hAnsi="Times New Roman" w:eastAsia="Droid Sans Fallback" w:cs="FreeSans"/>
      <w:sz w:val="24"/>
      <w:szCs w:val="24"/>
      <w:lang w:bidi="hi-IN"/>
    </w:rPr>
  </w:style>
  <w:style w:type="paragraph" w:styleId="Style21">
    <w:name w:val="Без интервала"/>
    <w:qFormat/>
    <w:pPr>
      <w:widowControl/>
      <w:suppressAutoHyphens w:val="true"/>
    </w:pPr>
    <w:rPr>
      <w:rFonts w:ascii="Calibri" w:hAnsi="Calibri" w:eastAsia="Times New Roman" w:cs="Calibri"/>
      <w:color w:val="auto"/>
      <w:sz w:val="22"/>
      <w:szCs w:val="22"/>
      <w:lang w:val="ru-RU" w:bidi="ar-SA" w:eastAsia="zh-CN"/>
    </w:rPr>
  </w:style>
  <w:style w:type="numbering" w:styleId="NoList" w:default="1">
    <w:name w:val="No List"/>
    <w:uiPriority w:val="99"/>
    <w:semiHidden/>
    <w:unhideWhenUsed/>
  </w:style>
  <w:style w:type="numbering" w:styleId="WW8Num1" w:customStyle="1">
    <w:name w:val="WW8Num1"/>
  </w:style>
  <w:style w:type="numbering" w:styleId="WW8Num2" w:customStyle="1">
    <w:name w:val="WW8Num2"/>
  </w:style>
  <w:style w:type="numbering" w:styleId="WW8Num3" w:customStyle="1">
    <w:name w:val="WW8Num3"/>
  </w:style>
  <w:style w:type="numbering" w:styleId="WW8Num4" w:customStyle="1">
    <w:name w:val="WW8Num4"/>
  </w:style>
  <w:style w:type="numbering" w:styleId="WW8Num5" w:customStyle="1">
    <w:name w:val="WW8Num5"/>
  </w:style>
  <w:style w:type="numbering" w:styleId="WW8Num6" w:customStyle="1">
    <w:name w:val="WW8Num6"/>
  </w:style>
  <w:style w:type="numbering" w:styleId="WW8Num7" w:customStyle="1">
    <w:name w:val="WW8Num7"/>
  </w:style>
  <w:style w:type="numbering" w:styleId="WW8Num8" w:customStyle="1">
    <w:name w:val="WW8Num8"/>
  </w:style>
  <w:style w:type="numbering" w:styleId="WW8Num9" w:customStyle="1">
    <w:name w:val="WW8Num9"/>
  </w:style>
  <w:style w:type="numbering" w:styleId="WW8Num10" w:customStyle="1">
    <w:name w:val="WW8Num10"/>
  </w:style>
  <w:style w:type="numbering" w:styleId="WW8Num11" w:customStyle="1">
    <w:name w:val="WW8Num11"/>
  </w:style>
  <w:style w:type="numbering" w:styleId="WW8Num12" w:customStyle="1">
    <w:name w:val="WW8Num12"/>
  </w:style>
  <w:style w:type="numbering" w:styleId="WW8Num13" w:customStyle="1">
    <w:name w:val="WW8Num13"/>
  </w:style>
  <w:style w:type="numbering" w:styleId="WW8Num14" w:customStyle="1">
    <w:name w:val="WW8Num14"/>
  </w:style>
  <w:style w:type="numbering" w:styleId="WW8Num15" w:customStyle="1">
    <w:name w:val="WW8Num15"/>
  </w:style>
  <w:style w:type="numbering" w:styleId="WW8Num16" w:customStyle="1">
    <w:name w:val="WW8Num16"/>
  </w:style>
  <w:style w:type="numbering" w:styleId="WW8Num17" w:customStyle="1">
    <w:name w:val="WW8Num17"/>
  </w:style>
  <w:style w:type="numbering" w:styleId="WW8Num18" w:customStyle="1">
    <w:name w:val="WW8Num18"/>
  </w:style>
  <w:style w:type="numbering" w:styleId="WW8Num19" w:customStyle="1">
    <w:name w:val="WW8Num19"/>
  </w:style>
  <w:style w:type="numbering" w:styleId="WW8Num20" w:customStyle="1">
    <w:name w:val="WW8Num20"/>
  </w:style>
  <w:style w:type="numbering" w:styleId="WW8Num21" w:customStyle="1">
    <w:name w:val="WW8Num21"/>
  </w:style>
  <w:style w:type="numbering" w:styleId="WW8Num22" w:customStyle="1">
    <w:name w:val="WW8Num22"/>
  </w:style>
  <w:style w:type="numbering" w:styleId="WW8Num23" w:customStyle="1">
    <w:name w:val="WW8Num23"/>
  </w:style>
  <w:style w:type="numbering" w:styleId="WW8Num24" w:customStyle="1">
    <w:name w:val="WW8Num24"/>
  </w:style>
  <w:style w:type="numbering" w:styleId="WW8Num25" w:customStyle="1">
    <w:name w:val="WW8Num25"/>
  </w:style>
  <w:style w:type="numbering" w:styleId="WW8Num26" w:customStyle="1">
    <w:name w:val="WW8Num26"/>
  </w:style>
  <w:style w:type="numbering" w:styleId="WW8Num27" w:customStyle="1">
    <w:name w:val="WW8Num27"/>
  </w:style>
  <w:style w:type="numbering" w:styleId="WW8Num28" w:customStyle="1">
    <w:name w:val="WW8Num28"/>
  </w:style>
  <w:style w:type="numbering" w:styleId="WW8Num29" w:customStyle="1">
    <w:name w:val="WW8Num29"/>
  </w:style>
  <w:style w:type="numbering" w:styleId="WW8Num30" w:customStyle="1">
    <w:name w:val="WW8Num30"/>
  </w:style>
  <w:style w:type="numbering" w:styleId="WW8Num31" w:customStyle="1">
    <w:name w:val="WW8Num31"/>
  </w:style>
  <w:style w:type="numbering" w:styleId="WW8Num32" w:customStyle="1">
    <w:name w:val="WW8Num32"/>
  </w:style>
  <w:style w:type="numbering" w:styleId="WW8Num33" w:customStyle="1">
    <w:name w:val="WW8Num33"/>
  </w:style>
  <w:style w:type="numbering" w:styleId="WW8Num34" w:customStyle="1">
    <w:name w:val="WW8Num34"/>
  </w:style>
  <w:style w:type="numbering" w:styleId="WW8Num35" w:customStyle="1">
    <w:name w:val="WW8Num35"/>
  </w:style>
  <w:style w:type="numbering" w:styleId="WW8Num36" w:customStyle="1">
    <w:name w:val="WW8Num36"/>
  </w:style>
  <w:style w:type="numbering" w:styleId="WW8Num37" w:customStyle="1">
    <w:name w:val="WW8Num37"/>
  </w:style>
  <w:style w:type="numbering" w:styleId="WW8Num38" w:customStyle="1">
    <w:name w:val="WW8Num38"/>
  </w:style>
  <w:style w:type="numbering" w:styleId="WW8Num39" w:customStyle="1">
    <w:name w:val="WW8Num39"/>
  </w:style>
  <w:style w:type="numbering" w:styleId="WW8Num40" w:customStyle="1">
    <w:name w:val="WW8Num40"/>
  </w:style>
  <w:style w:type="numbering" w:styleId="WW8Num41" w:customStyle="1">
    <w:name w:val="WW8Num41"/>
  </w:style>
  <w:style w:type="numbering" w:styleId="WW8Num42" w:customStyle="1">
    <w:name w:val="WW8Num42"/>
  </w:style>
  <w:style w:type="numbering" w:styleId="WW8Num43" w:customStyle="1">
    <w:name w:val="WW8Num43"/>
  </w:style>
  <w:style w:type="numbering" w:styleId="WW8Num44" w:customStyle="1">
    <w:name w:val="WW8Num44"/>
  </w:style>
  <w:style w:type="numbering" w:styleId="WW8Num45" w:customStyle="1">
    <w:name w:val="WW8Num45"/>
  </w:style>
  <w:style w:type="numbering" w:styleId="WW8Num46" w:customStyle="1">
    <w:name w:val="WW8Num46"/>
  </w:style>
  <w:style w:type="numbering" w:styleId="WW8Num47" w:customStyle="1">
    <w:name w:val="WW8Num47"/>
  </w:style>
  <w:style w:type="numbering" w:styleId="WW8Num48" w:customStyle="1">
    <w:name w:val="WW8Num48"/>
  </w:style>
  <w:style w:type="numbering" w:styleId="WW8Num49" w:customStyle="1">
    <w:name w:val="WW8Num49"/>
  </w:style>
  <w:style w:type="numbering" w:styleId="WW8Num50" w:customStyle="1">
    <w:name w:val="WW8Num50"/>
  </w:style>
  <w:style w:type="numbering" w:styleId="WW8Num51" w:customStyle="1">
    <w:name w:val="WW8Num51"/>
  </w:style>
  <w:style w:type="numbering" w:styleId="WW8Num52" w:customStyle="1">
    <w:name w:val="WW8Num52"/>
  </w:style>
  <w:style w:type="numbering" w:styleId="WW8Num53" w:customStyle="1">
    <w:name w:val="WW8Num53"/>
  </w:style>
  <w:style w:type="numbering" w:styleId="WW8Num54" w:customStyle="1">
    <w:name w:val="WW8Num54"/>
  </w:style>
  <w:style w:type="numbering" w:styleId="WW8Num55" w:customStyle="1">
    <w:name w:val="WW8Num55"/>
  </w:style>
  <w:style w:type="numbering" w:styleId="WW8Num56" w:customStyle="1">
    <w:name w:val="WW8Num56"/>
  </w:style>
  <w:style w:type="numbering" w:styleId="WW8Num57" w:customStyle="1">
    <w:name w:val="WW8Num57"/>
  </w:style>
  <w:style w:type="numbering" w:styleId="WW8Num58" w:customStyle="1">
    <w:name w:val="WW8Num58"/>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yperlink" Target="consultantplus://offline/main?base=LAW;n=73283;fld=134;dst=100093"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6247</TotalTime>
  <Application>LibreOffice/4.4.1.2$Linux_x86 LibreOffice_project/40m0$Build-2</Application>
  <Paragraphs>1032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2016-09-14T16:09:00Z</dcterms:created>
  <dc:creator>Макаренкова</dc:creator>
  <dc:language>ru-RU</dc:language>
  <cp:lastModifiedBy>vga  </cp:lastModifiedBy>
  <cp:lastPrinted>2012-08-23T10:31:00Z</cp:lastPrinted>
  <dcterms:modified xsi:type="dcterms:W3CDTF">2017-03-28T12:42:36Z</dcterms:modified>
  <cp:revision>11</cp:revision>
  <dc:title>ЧАСТЬ III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