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A4" w:rsidRDefault="00456BA4" w:rsidP="00456BA4">
      <w:pPr>
        <w:spacing w:after="0" w:line="240" w:lineRule="atLeast"/>
        <w:ind w:firstLine="709"/>
        <w:rPr>
          <w:b/>
          <w:bCs/>
          <w:sz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635A75">
        <w:rPr>
          <w:rFonts w:ascii="Times New Roman" w:hAnsi="Times New Roman" w:cs="Times New Roman"/>
          <w:sz w:val="36"/>
          <w:szCs w:val="36"/>
        </w:rPr>
        <w:t xml:space="preserve"> </w:t>
      </w:r>
      <w:r w:rsidRPr="00F57C7B">
        <w:rPr>
          <w:b/>
          <w:noProof/>
          <w:sz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БЕЛОКАЛИТВИНСКИЙ РАЙОН</w:t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МУНИЦИПАЛЬНОЕ ОБРАЗОВАНИЕ</w:t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«ЛИТВИНОВСКОЕ СЕЛЬСКОЕ ПОСЕЛЕНИЕ»</w:t>
      </w:r>
    </w:p>
    <w:p w:rsidR="00456BA4" w:rsidRPr="00456BA4" w:rsidRDefault="00456BA4" w:rsidP="00456BA4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456BA4">
        <w:rPr>
          <w:rFonts w:ascii="Times New Roman" w:hAnsi="Times New Roman" w:cs="Times New Roman"/>
          <w:bCs/>
          <w:sz w:val="28"/>
        </w:rPr>
        <w:t>СОБРАНИЕ ДЕПУТАТОВ ЛИТВИНОВСКОГО СЕЛЬСКОГО ПОСЕЛЕНИЯ</w:t>
      </w:r>
    </w:p>
    <w:p w:rsidR="00456BA4" w:rsidRPr="00456BA4" w:rsidRDefault="00456BA4" w:rsidP="0045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BA4" w:rsidRPr="00456BA4" w:rsidRDefault="00456BA4" w:rsidP="00456BA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6BA4">
        <w:rPr>
          <w:rFonts w:ascii="Times New Roman" w:hAnsi="Times New Roman" w:cs="Times New Roman"/>
          <w:sz w:val="28"/>
          <w:szCs w:val="28"/>
        </w:rPr>
        <w:t>РЕШЕНИЕ</w:t>
      </w:r>
    </w:p>
    <w:p w:rsidR="00456BA4" w:rsidRPr="00456BA4" w:rsidRDefault="00456BA4" w:rsidP="0045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BA4" w:rsidRPr="00456BA4" w:rsidRDefault="00456BA4" w:rsidP="0045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BA4" w:rsidRDefault="00F3202E" w:rsidP="0045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="00456BA4" w:rsidRPr="00456BA4">
        <w:rPr>
          <w:rFonts w:ascii="Times New Roman" w:hAnsi="Times New Roman" w:cs="Times New Roman"/>
          <w:sz w:val="28"/>
          <w:szCs w:val="28"/>
        </w:rPr>
        <w:t xml:space="preserve"> 2022 года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456BA4" w:rsidRPr="00456BA4">
        <w:rPr>
          <w:rFonts w:ascii="Times New Roman" w:hAnsi="Times New Roman" w:cs="Times New Roman"/>
          <w:sz w:val="28"/>
          <w:szCs w:val="28"/>
        </w:rPr>
        <w:t xml:space="preserve">                            с. Литвиновка</w:t>
      </w:r>
    </w:p>
    <w:p w:rsidR="007C3B4A" w:rsidRDefault="007C3B4A" w:rsidP="0045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B4A" w:rsidRPr="007C3B4A" w:rsidRDefault="007C3B4A" w:rsidP="007C3B4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3B4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 в решение Собрание депутатов </w:t>
      </w:r>
    </w:p>
    <w:p w:rsidR="007C3B4A" w:rsidRDefault="007C3B4A" w:rsidP="007C3B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3B4A">
        <w:rPr>
          <w:rFonts w:ascii="Times New Roman" w:hAnsi="Times New Roman" w:cs="Times New Roman"/>
          <w:bCs/>
          <w:sz w:val="28"/>
          <w:szCs w:val="28"/>
        </w:rPr>
        <w:t xml:space="preserve">Литвиновского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03.12.2018</w:t>
      </w:r>
      <w:r w:rsidRPr="007C3B4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67</w:t>
      </w:r>
    </w:p>
    <w:p w:rsidR="007C3B4A" w:rsidRDefault="007C3B4A" w:rsidP="007C3B4A">
      <w:pPr>
        <w:spacing w:after="0" w:line="240" w:lineRule="auto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«</w:t>
      </w:r>
      <w:r w:rsidRPr="00985ADA">
        <w:rPr>
          <w:rFonts w:ascii="Times New Roman" w:hAnsi="Times New Roman"/>
          <w:color w:val="00000A"/>
          <w:sz w:val="28"/>
          <w:szCs w:val="28"/>
        </w:rPr>
        <w:t xml:space="preserve">Об утверждении Порядка организации и проведения публичных </w:t>
      </w:r>
    </w:p>
    <w:p w:rsidR="007C3B4A" w:rsidRPr="007C3B4A" w:rsidRDefault="007C3B4A" w:rsidP="007C3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DA">
        <w:rPr>
          <w:rFonts w:ascii="Times New Roman" w:hAnsi="Times New Roman"/>
          <w:color w:val="00000A"/>
          <w:sz w:val="28"/>
          <w:szCs w:val="28"/>
        </w:rPr>
        <w:t xml:space="preserve">слушаний в </w:t>
      </w:r>
      <w:r>
        <w:rPr>
          <w:rFonts w:ascii="Times New Roman" w:hAnsi="Times New Roman"/>
          <w:color w:val="00000A"/>
          <w:sz w:val="28"/>
          <w:szCs w:val="28"/>
        </w:rPr>
        <w:t>Литвиновск</w:t>
      </w:r>
      <w:r w:rsidRPr="00985ADA">
        <w:rPr>
          <w:rFonts w:ascii="Times New Roman" w:hAnsi="Times New Roman"/>
          <w:color w:val="00000A"/>
          <w:sz w:val="28"/>
          <w:szCs w:val="28"/>
        </w:rPr>
        <w:t>ом сельском поселении</w:t>
      </w:r>
      <w:r>
        <w:rPr>
          <w:rFonts w:ascii="Times New Roman" w:hAnsi="Times New Roman"/>
          <w:color w:val="00000A"/>
          <w:sz w:val="28"/>
          <w:szCs w:val="28"/>
        </w:rPr>
        <w:t>»</w:t>
      </w:r>
    </w:p>
    <w:p w:rsidR="00456BA4" w:rsidRDefault="00456BA4" w:rsidP="00456BA4">
      <w:pPr>
        <w:spacing w:after="0" w:line="240" w:lineRule="auto"/>
        <w:jc w:val="center"/>
        <w:rPr>
          <w:sz w:val="28"/>
          <w:szCs w:val="28"/>
        </w:rPr>
      </w:pPr>
    </w:p>
    <w:p w:rsidR="00456BA4" w:rsidRDefault="00456BA4" w:rsidP="00456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4377">
        <w:rPr>
          <w:rFonts w:ascii="Times New Roman" w:hAnsi="Times New Roman"/>
          <w:sz w:val="28"/>
          <w:szCs w:val="28"/>
        </w:rPr>
        <w:t>Руководствуясь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 №525-ЗС «О выборах и референдумах в Ростовской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AB6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Литвино</w:t>
      </w:r>
      <w:r w:rsidR="007C3B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 w:rsidRPr="00F55AB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456BA4" w:rsidRPr="00F55AB6" w:rsidRDefault="00456BA4" w:rsidP="00456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BA4" w:rsidRDefault="00456BA4" w:rsidP="00456BA4">
      <w:pPr>
        <w:spacing w:after="0"/>
        <w:jc w:val="center"/>
        <w:rPr>
          <w:rFonts w:ascii="Times New Roman" w:hAnsi="Times New Roman"/>
          <w:color w:val="00000A"/>
          <w:sz w:val="28"/>
          <w:szCs w:val="28"/>
        </w:rPr>
      </w:pPr>
      <w:r w:rsidRPr="002D759F">
        <w:rPr>
          <w:rFonts w:ascii="Times New Roman" w:hAnsi="Times New Roman"/>
          <w:color w:val="00000A"/>
          <w:sz w:val="28"/>
          <w:szCs w:val="28"/>
        </w:rPr>
        <w:t>РЕШИЛО:</w:t>
      </w:r>
    </w:p>
    <w:p w:rsidR="00456BA4" w:rsidRPr="002D759F" w:rsidRDefault="00456BA4" w:rsidP="00456BA4">
      <w:pPr>
        <w:spacing w:after="0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456BA4" w:rsidRPr="004A0C4A" w:rsidRDefault="00456BA4" w:rsidP="00456BA4">
      <w:pPr>
        <w:spacing w:after="0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2D759F">
        <w:rPr>
          <w:rFonts w:ascii="Times New Roman" w:hAnsi="Times New Roman"/>
          <w:color w:val="00000A"/>
          <w:sz w:val="28"/>
          <w:szCs w:val="28"/>
        </w:rPr>
        <w:t xml:space="preserve">1. Внести в решение Собрания депутатов </w:t>
      </w:r>
      <w:r>
        <w:rPr>
          <w:rFonts w:ascii="Times New Roman" w:hAnsi="Times New Roman"/>
          <w:color w:val="00000A"/>
          <w:sz w:val="28"/>
          <w:szCs w:val="28"/>
        </w:rPr>
        <w:t>Литвино</w:t>
      </w:r>
      <w:r w:rsidR="007C3B4A">
        <w:rPr>
          <w:rFonts w:ascii="Times New Roman" w:hAnsi="Times New Roman"/>
          <w:color w:val="00000A"/>
          <w:sz w:val="28"/>
          <w:szCs w:val="28"/>
        </w:rPr>
        <w:t>в</w:t>
      </w:r>
      <w:r>
        <w:rPr>
          <w:rFonts w:ascii="Times New Roman" w:hAnsi="Times New Roman"/>
          <w:color w:val="00000A"/>
          <w:sz w:val="28"/>
          <w:szCs w:val="28"/>
        </w:rPr>
        <w:t xml:space="preserve">ского сельского поселения </w:t>
      </w:r>
      <w:r w:rsidRPr="004A0C4A">
        <w:rPr>
          <w:rFonts w:ascii="Times New Roman" w:hAnsi="Times New Roman"/>
          <w:color w:val="00000A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03</w:t>
      </w:r>
      <w:r w:rsidRPr="00297A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297A7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18</w:t>
      </w:r>
      <w:r w:rsidRPr="00297A7D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67</w:t>
      </w:r>
      <w:r w:rsidRPr="002D759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ADA">
        <w:rPr>
          <w:rFonts w:ascii="Times New Roman" w:hAnsi="Times New Roman"/>
          <w:color w:val="00000A"/>
          <w:sz w:val="28"/>
          <w:szCs w:val="28"/>
        </w:rPr>
        <w:t xml:space="preserve">«Об утверждении Порядка организации и проведения публичных слушаний в </w:t>
      </w:r>
      <w:r>
        <w:rPr>
          <w:rFonts w:ascii="Times New Roman" w:hAnsi="Times New Roman"/>
          <w:color w:val="00000A"/>
          <w:sz w:val="28"/>
          <w:szCs w:val="28"/>
        </w:rPr>
        <w:t>Литвино</w:t>
      </w:r>
      <w:r w:rsidR="007C3B4A">
        <w:rPr>
          <w:rFonts w:ascii="Times New Roman" w:hAnsi="Times New Roman"/>
          <w:color w:val="00000A"/>
          <w:sz w:val="28"/>
          <w:szCs w:val="28"/>
        </w:rPr>
        <w:t>в</w:t>
      </w:r>
      <w:r>
        <w:rPr>
          <w:rFonts w:ascii="Times New Roman" w:hAnsi="Times New Roman"/>
          <w:color w:val="00000A"/>
          <w:sz w:val="28"/>
          <w:szCs w:val="28"/>
        </w:rPr>
        <w:t>ск</w:t>
      </w:r>
      <w:r w:rsidRPr="00985ADA">
        <w:rPr>
          <w:rFonts w:ascii="Times New Roman" w:hAnsi="Times New Roman"/>
          <w:color w:val="00000A"/>
          <w:sz w:val="28"/>
          <w:szCs w:val="28"/>
        </w:rPr>
        <w:t>ом сельском поселении» следующие</w:t>
      </w:r>
      <w:r w:rsidRPr="002D759F">
        <w:rPr>
          <w:rFonts w:ascii="Times New Roman" w:hAnsi="Times New Roman"/>
          <w:color w:val="00000A"/>
          <w:sz w:val="28"/>
          <w:szCs w:val="28"/>
        </w:rPr>
        <w:t xml:space="preserve"> изменения и дополнения:</w:t>
      </w:r>
    </w:p>
    <w:p w:rsidR="00456BA4" w:rsidRPr="002D759F" w:rsidRDefault="00456BA4" w:rsidP="00456BA4">
      <w:pPr>
        <w:spacing w:after="0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985ADA">
        <w:rPr>
          <w:rFonts w:ascii="Times New Roman" w:hAnsi="Times New Roman"/>
          <w:color w:val="00000A"/>
          <w:sz w:val="28"/>
          <w:szCs w:val="28"/>
        </w:rPr>
        <w:t>1.1. Статью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85ADA">
        <w:rPr>
          <w:rFonts w:ascii="Times New Roman" w:hAnsi="Times New Roman"/>
          <w:color w:val="00000A"/>
          <w:sz w:val="28"/>
          <w:szCs w:val="28"/>
        </w:rPr>
        <w:t>2 «Принципы проведения публичных слушаний» дополнить пунктом 3:</w:t>
      </w:r>
    </w:p>
    <w:p w:rsidR="00456BA4" w:rsidRPr="002D759F" w:rsidRDefault="00456BA4" w:rsidP="00456BA4">
      <w:pPr>
        <w:spacing w:after="0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2D759F">
        <w:rPr>
          <w:rFonts w:ascii="Times New Roman" w:hAnsi="Times New Roman"/>
          <w:color w:val="00000A"/>
          <w:sz w:val="28"/>
          <w:szCs w:val="28"/>
        </w:rPr>
        <w:t>«</w:t>
      </w:r>
      <w:r>
        <w:rPr>
          <w:rFonts w:ascii="Times New Roman" w:hAnsi="Times New Roman"/>
          <w:color w:val="00000A"/>
          <w:sz w:val="28"/>
          <w:szCs w:val="28"/>
        </w:rPr>
        <w:t xml:space="preserve">3. Для размещения материалов и информации, </w:t>
      </w:r>
      <w:r w:rsidR="00732FD6">
        <w:rPr>
          <w:rFonts w:ascii="Times New Roman" w:hAnsi="Times New Roman"/>
          <w:color w:val="00000A"/>
          <w:sz w:val="28"/>
          <w:szCs w:val="28"/>
        </w:rPr>
        <w:t>у</w:t>
      </w:r>
      <w:r>
        <w:rPr>
          <w:rFonts w:ascii="Times New Roman" w:hAnsi="Times New Roman"/>
          <w:color w:val="00000A"/>
          <w:sz w:val="28"/>
          <w:szCs w:val="28"/>
        </w:rPr>
        <w:t xml:space="preserve">казанной в абзаце первом части 4 статьи 28 Федерального закона от 06.10.2003 № 131-ФЗ «Об общих принципах организации местного самоуправления в Российской Федерации»,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>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456BA4" w:rsidRPr="002D759F" w:rsidRDefault="00456BA4" w:rsidP="00456BA4">
      <w:pPr>
        <w:spacing w:after="0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2D759F">
        <w:rPr>
          <w:rFonts w:ascii="Times New Roman" w:hAnsi="Times New Roman"/>
          <w:color w:val="00000A"/>
          <w:sz w:val="28"/>
          <w:szCs w:val="28"/>
        </w:rPr>
        <w:t>2. Настоящее решение вступает в силу после официального опубликования.</w:t>
      </w:r>
    </w:p>
    <w:p w:rsidR="00456BA4" w:rsidRPr="00E94377" w:rsidRDefault="00456BA4" w:rsidP="00456BA4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94377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E94377">
        <w:rPr>
          <w:rFonts w:ascii="Times New Roman" w:hAnsi="Times New Roman"/>
          <w:sz w:val="28"/>
          <w:szCs w:val="28"/>
        </w:rPr>
        <w:t>ешения оставляю за собой.</w:t>
      </w: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6BA4" w:rsidRPr="00E94377" w:rsidRDefault="00456BA4" w:rsidP="00456BA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-</w:t>
      </w: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Литвино</w:t>
      </w:r>
      <w:r w:rsidR="007C3B4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 w:rsidRPr="005667E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П.И. Пузанов</w:t>
      </w: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56BA4" w:rsidRDefault="00456BA4" w:rsidP="00456BA4">
      <w:pPr>
        <w:spacing w:after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35A75" w:rsidRPr="00635A75" w:rsidRDefault="00635A75">
      <w:pPr>
        <w:rPr>
          <w:rFonts w:ascii="Times New Roman" w:hAnsi="Times New Roman" w:cs="Times New Roman"/>
          <w:sz w:val="36"/>
          <w:szCs w:val="36"/>
        </w:rPr>
      </w:pPr>
    </w:p>
    <w:sectPr w:rsidR="00635A75" w:rsidRPr="00635A75" w:rsidSect="00456BA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C4" w:rsidRDefault="00BF12C4" w:rsidP="0069361B">
      <w:pPr>
        <w:spacing w:after="0" w:line="240" w:lineRule="auto"/>
      </w:pPr>
      <w:r>
        <w:separator/>
      </w:r>
    </w:p>
  </w:endnote>
  <w:endnote w:type="continuationSeparator" w:id="0">
    <w:p w:rsidR="00BF12C4" w:rsidRDefault="00BF12C4" w:rsidP="0069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C4" w:rsidRDefault="00BF12C4" w:rsidP="0069361B">
      <w:pPr>
        <w:spacing w:after="0" w:line="240" w:lineRule="auto"/>
      </w:pPr>
      <w:r>
        <w:separator/>
      </w:r>
    </w:p>
  </w:footnote>
  <w:footnote w:type="continuationSeparator" w:id="0">
    <w:p w:rsidR="00BF12C4" w:rsidRDefault="00BF12C4" w:rsidP="0069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2CFE"/>
    <w:multiLevelType w:val="hybridMultilevel"/>
    <w:tmpl w:val="2A72CD8A"/>
    <w:lvl w:ilvl="0" w:tplc="AECEBDB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AC"/>
    <w:rsid w:val="000527B9"/>
    <w:rsid w:val="0019050B"/>
    <w:rsid w:val="00372BE4"/>
    <w:rsid w:val="00456BA4"/>
    <w:rsid w:val="00513D7D"/>
    <w:rsid w:val="00635A75"/>
    <w:rsid w:val="0069361B"/>
    <w:rsid w:val="007139AC"/>
    <w:rsid w:val="00732FD6"/>
    <w:rsid w:val="007504F8"/>
    <w:rsid w:val="007A0512"/>
    <w:rsid w:val="007C3B4A"/>
    <w:rsid w:val="00B06A60"/>
    <w:rsid w:val="00BF12C4"/>
    <w:rsid w:val="00C91BFE"/>
    <w:rsid w:val="00EC340D"/>
    <w:rsid w:val="00F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98F9-66FC-49F9-951A-6F56A05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61B"/>
  </w:style>
  <w:style w:type="paragraph" w:styleId="a5">
    <w:name w:val="footer"/>
    <w:basedOn w:val="a"/>
    <w:link w:val="a6"/>
    <w:uiPriority w:val="99"/>
    <w:unhideWhenUsed/>
    <w:rsid w:val="0069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61B"/>
  </w:style>
  <w:style w:type="paragraph" w:styleId="a7">
    <w:name w:val="Balloon Text"/>
    <w:basedOn w:val="a"/>
    <w:link w:val="a8"/>
    <w:uiPriority w:val="99"/>
    <w:semiHidden/>
    <w:unhideWhenUsed/>
    <w:rsid w:val="0069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6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3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2022-04-05T12:05:00Z</cp:lastPrinted>
  <dcterms:created xsi:type="dcterms:W3CDTF">2022-03-09T07:24:00Z</dcterms:created>
  <dcterms:modified xsi:type="dcterms:W3CDTF">2022-04-05T12:05:00Z</dcterms:modified>
</cp:coreProperties>
</file>