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A67" w:rsidRPr="0008632E" w:rsidRDefault="00203A67" w:rsidP="00203A67">
      <w:pPr>
        <w:jc w:val="right"/>
        <w:rPr>
          <w:bCs/>
          <w:color w:val="000000"/>
        </w:rPr>
      </w:pPr>
      <w:r w:rsidRPr="0008632E">
        <w:rPr>
          <w:bCs/>
          <w:color w:val="000000"/>
        </w:rPr>
        <w:t>Приложение 10</w:t>
      </w:r>
    </w:p>
    <w:p w:rsidR="00203A67" w:rsidRPr="0008632E" w:rsidRDefault="00203A67" w:rsidP="00203A67">
      <w:pPr>
        <w:jc w:val="right"/>
        <w:rPr>
          <w:bCs/>
          <w:color w:val="000000"/>
        </w:rPr>
      </w:pPr>
      <w:r w:rsidRPr="0008632E">
        <w:rPr>
          <w:bCs/>
          <w:color w:val="000000"/>
        </w:rPr>
        <w:t xml:space="preserve"> к решению Собрания депутатов Литвиновского сельского </w:t>
      </w:r>
    </w:p>
    <w:p w:rsidR="00203A67" w:rsidRPr="009515AB" w:rsidRDefault="00203A67" w:rsidP="00203A67">
      <w:pPr>
        <w:jc w:val="right"/>
        <w:rPr>
          <w:bCs/>
          <w:color w:val="000000"/>
        </w:rPr>
      </w:pPr>
      <w:r w:rsidRPr="0008632E">
        <w:rPr>
          <w:bCs/>
          <w:color w:val="000000"/>
        </w:rPr>
        <w:t>поселения от  ноября  201</w:t>
      </w:r>
      <w:r w:rsidRPr="009515AB">
        <w:rPr>
          <w:bCs/>
          <w:color w:val="000000"/>
        </w:rPr>
        <w:t>4</w:t>
      </w:r>
      <w:r w:rsidRPr="0008632E">
        <w:rPr>
          <w:bCs/>
          <w:color w:val="000000"/>
        </w:rPr>
        <w:t xml:space="preserve"> года № </w:t>
      </w:r>
    </w:p>
    <w:p w:rsidR="00203A67" w:rsidRPr="0008632E" w:rsidRDefault="00203A67" w:rsidP="00203A67">
      <w:pPr>
        <w:jc w:val="right"/>
        <w:rPr>
          <w:bCs/>
          <w:color w:val="000000"/>
        </w:rPr>
      </w:pPr>
      <w:r w:rsidRPr="0008632E">
        <w:rPr>
          <w:bCs/>
          <w:color w:val="000000"/>
        </w:rPr>
        <w:t xml:space="preserve"> «О бюджете Литвиновского </w:t>
      </w:r>
      <w:proofErr w:type="gramStart"/>
      <w:r w:rsidRPr="0008632E">
        <w:rPr>
          <w:bCs/>
          <w:color w:val="000000"/>
        </w:rPr>
        <w:t>сельского</w:t>
      </w:r>
      <w:proofErr w:type="gramEnd"/>
    </w:p>
    <w:p w:rsidR="00203A67" w:rsidRPr="0008632E" w:rsidRDefault="00203A67" w:rsidP="00203A67">
      <w:pPr>
        <w:tabs>
          <w:tab w:val="left" w:pos="990"/>
        </w:tabs>
        <w:autoSpaceDE w:val="0"/>
        <w:autoSpaceDN w:val="0"/>
        <w:adjustRightInd w:val="0"/>
        <w:jc w:val="right"/>
        <w:rPr>
          <w:bCs/>
          <w:color w:val="000000"/>
        </w:rPr>
      </w:pPr>
      <w:r w:rsidRPr="0008632E">
        <w:rPr>
          <w:bCs/>
          <w:color w:val="000000"/>
        </w:rPr>
        <w:t xml:space="preserve"> поселения </w:t>
      </w:r>
      <w:proofErr w:type="spellStart"/>
      <w:r w:rsidRPr="0008632E">
        <w:rPr>
          <w:bCs/>
          <w:color w:val="000000"/>
        </w:rPr>
        <w:t>Белокалитвинского</w:t>
      </w:r>
      <w:proofErr w:type="spellEnd"/>
      <w:r w:rsidRPr="0008632E">
        <w:rPr>
          <w:bCs/>
          <w:color w:val="000000"/>
        </w:rPr>
        <w:t xml:space="preserve"> района </w:t>
      </w:r>
    </w:p>
    <w:p w:rsidR="00203A67" w:rsidRPr="0008632E" w:rsidRDefault="00203A67" w:rsidP="00203A67">
      <w:pPr>
        <w:tabs>
          <w:tab w:val="left" w:pos="990"/>
        </w:tabs>
        <w:autoSpaceDE w:val="0"/>
        <w:autoSpaceDN w:val="0"/>
        <w:adjustRightInd w:val="0"/>
        <w:jc w:val="right"/>
        <w:rPr>
          <w:bCs/>
          <w:color w:val="000000"/>
        </w:rPr>
      </w:pPr>
      <w:r w:rsidRPr="0008632E">
        <w:rPr>
          <w:bCs/>
          <w:color w:val="000000"/>
        </w:rPr>
        <w:t xml:space="preserve"> на 201</w:t>
      </w:r>
      <w:r w:rsidRPr="00203A67">
        <w:rPr>
          <w:bCs/>
          <w:color w:val="000000"/>
        </w:rPr>
        <w:t>5</w:t>
      </w:r>
      <w:r w:rsidRPr="0008632E">
        <w:rPr>
          <w:bCs/>
          <w:color w:val="000000"/>
        </w:rPr>
        <w:t xml:space="preserve"> год и на плановый период 201</w:t>
      </w:r>
      <w:r w:rsidRPr="00203A67">
        <w:rPr>
          <w:bCs/>
          <w:color w:val="000000"/>
        </w:rPr>
        <w:t>6</w:t>
      </w:r>
      <w:r w:rsidRPr="0008632E">
        <w:rPr>
          <w:bCs/>
          <w:color w:val="000000"/>
        </w:rPr>
        <w:t xml:space="preserve"> и 201</w:t>
      </w:r>
      <w:r w:rsidRPr="00203A67">
        <w:rPr>
          <w:bCs/>
          <w:color w:val="000000"/>
        </w:rPr>
        <w:t>7</w:t>
      </w:r>
      <w:r w:rsidRPr="0008632E">
        <w:rPr>
          <w:bCs/>
          <w:color w:val="000000"/>
        </w:rPr>
        <w:t xml:space="preserve"> годов »</w:t>
      </w:r>
    </w:p>
    <w:p w:rsidR="00203A67" w:rsidRPr="0008632E" w:rsidRDefault="00203A67" w:rsidP="00203A67">
      <w:pPr>
        <w:tabs>
          <w:tab w:val="left" w:pos="990"/>
        </w:tabs>
        <w:autoSpaceDE w:val="0"/>
        <w:autoSpaceDN w:val="0"/>
        <w:adjustRightInd w:val="0"/>
        <w:jc w:val="right"/>
        <w:rPr>
          <w:bCs/>
          <w:color w:val="000000"/>
        </w:rPr>
      </w:pPr>
    </w:p>
    <w:p w:rsidR="00203A67" w:rsidRPr="0008632E" w:rsidRDefault="00203A67" w:rsidP="00203A67">
      <w:pPr>
        <w:tabs>
          <w:tab w:val="left" w:pos="990"/>
        </w:tabs>
        <w:autoSpaceDE w:val="0"/>
        <w:autoSpaceDN w:val="0"/>
        <w:adjustRightInd w:val="0"/>
        <w:jc w:val="right"/>
        <w:rPr>
          <w:bCs/>
          <w:color w:val="000000"/>
        </w:rPr>
      </w:pPr>
    </w:p>
    <w:p w:rsidR="00203A67" w:rsidRPr="0008632E" w:rsidRDefault="00203A67" w:rsidP="00203A67">
      <w:pPr>
        <w:tabs>
          <w:tab w:val="left" w:pos="990"/>
        </w:tabs>
        <w:autoSpaceDE w:val="0"/>
        <w:autoSpaceDN w:val="0"/>
        <w:adjustRightInd w:val="0"/>
        <w:jc w:val="right"/>
        <w:rPr>
          <w:bCs/>
          <w:color w:val="000000"/>
        </w:rPr>
      </w:pPr>
    </w:p>
    <w:p w:rsidR="00203A67" w:rsidRPr="0008632E" w:rsidRDefault="00203A67" w:rsidP="00203A67">
      <w:pPr>
        <w:tabs>
          <w:tab w:val="left" w:pos="990"/>
        </w:tabs>
        <w:autoSpaceDE w:val="0"/>
        <w:autoSpaceDN w:val="0"/>
        <w:adjustRightInd w:val="0"/>
        <w:ind w:right="-339"/>
        <w:jc w:val="right"/>
      </w:pPr>
    </w:p>
    <w:p w:rsidR="00203A67" w:rsidRPr="0008632E" w:rsidRDefault="00203A67" w:rsidP="00203A67">
      <w:pPr>
        <w:tabs>
          <w:tab w:val="left" w:pos="990"/>
        </w:tabs>
        <w:autoSpaceDE w:val="0"/>
        <w:autoSpaceDN w:val="0"/>
        <w:adjustRightInd w:val="0"/>
        <w:jc w:val="center"/>
        <w:rPr>
          <w:b/>
        </w:rPr>
      </w:pPr>
      <w:r w:rsidRPr="0008632E">
        <w:rPr>
          <w:b/>
        </w:rPr>
        <w:t>Ведомственная структура расходов бюджета</w:t>
      </w:r>
    </w:p>
    <w:p w:rsidR="00203A67" w:rsidRPr="0008632E" w:rsidRDefault="00203A67" w:rsidP="00203A67">
      <w:pPr>
        <w:tabs>
          <w:tab w:val="left" w:pos="990"/>
        </w:tabs>
        <w:autoSpaceDE w:val="0"/>
        <w:autoSpaceDN w:val="0"/>
        <w:adjustRightInd w:val="0"/>
        <w:jc w:val="center"/>
        <w:rPr>
          <w:b/>
        </w:rPr>
      </w:pPr>
      <w:r w:rsidRPr="0008632E">
        <w:rPr>
          <w:b/>
        </w:rPr>
        <w:t xml:space="preserve">Литвиновского сельского поселения </w:t>
      </w:r>
      <w:proofErr w:type="spellStart"/>
      <w:r w:rsidRPr="0008632E">
        <w:rPr>
          <w:b/>
        </w:rPr>
        <w:t>Белокалитвинского</w:t>
      </w:r>
      <w:proofErr w:type="spellEnd"/>
      <w:r w:rsidRPr="0008632E">
        <w:rPr>
          <w:b/>
        </w:rPr>
        <w:t xml:space="preserve"> района на 201</w:t>
      </w:r>
      <w:r w:rsidRPr="00203A67">
        <w:rPr>
          <w:b/>
        </w:rPr>
        <w:t>5</w:t>
      </w:r>
      <w:r w:rsidRPr="0008632E">
        <w:rPr>
          <w:b/>
        </w:rPr>
        <w:t xml:space="preserve"> год</w:t>
      </w:r>
    </w:p>
    <w:p w:rsidR="00203A67" w:rsidRPr="0008632E" w:rsidRDefault="00203A67" w:rsidP="00203A67">
      <w:pPr>
        <w:tabs>
          <w:tab w:val="left" w:pos="990"/>
        </w:tabs>
        <w:autoSpaceDE w:val="0"/>
        <w:autoSpaceDN w:val="0"/>
        <w:adjustRightInd w:val="0"/>
        <w:jc w:val="center"/>
        <w:rPr>
          <w:b/>
        </w:rPr>
      </w:pPr>
    </w:p>
    <w:p w:rsidR="00203A67" w:rsidRPr="0008632E" w:rsidRDefault="00203A67" w:rsidP="00203A67">
      <w:pPr>
        <w:tabs>
          <w:tab w:val="left" w:pos="990"/>
        </w:tabs>
        <w:autoSpaceDE w:val="0"/>
        <w:autoSpaceDN w:val="0"/>
        <w:adjustRightInd w:val="0"/>
        <w:jc w:val="right"/>
        <w:rPr>
          <w:b/>
        </w:rPr>
      </w:pPr>
      <w:r w:rsidRPr="0008632E">
        <w:rPr>
          <w:b/>
        </w:rPr>
        <w:t xml:space="preserve">                                                                                                                                       </w:t>
      </w:r>
      <w:r w:rsidRPr="0008632E">
        <w:t xml:space="preserve">                             (тыс</w:t>
      </w:r>
      <w:proofErr w:type="gramStart"/>
      <w:r w:rsidRPr="0008632E">
        <w:t>.р</w:t>
      </w:r>
      <w:proofErr w:type="gramEnd"/>
      <w:r w:rsidRPr="0008632E">
        <w:t>ублей)</w:t>
      </w:r>
    </w:p>
    <w:tbl>
      <w:tblPr>
        <w:tblW w:w="10440" w:type="dxa"/>
        <w:tblInd w:w="-150" w:type="dxa"/>
        <w:tblLayout w:type="fixed"/>
        <w:tblCellMar>
          <w:left w:w="30" w:type="dxa"/>
          <w:right w:w="30" w:type="dxa"/>
        </w:tblCellMar>
        <w:tblLook w:val="0000"/>
      </w:tblPr>
      <w:tblGrid>
        <w:gridCol w:w="3960"/>
        <w:gridCol w:w="870"/>
        <w:gridCol w:w="870"/>
        <w:gridCol w:w="870"/>
        <w:gridCol w:w="1350"/>
        <w:gridCol w:w="810"/>
        <w:gridCol w:w="1710"/>
      </w:tblGrid>
      <w:tr w:rsidR="00203A67" w:rsidRPr="0008632E" w:rsidTr="006C5780">
        <w:trPr>
          <w:trHeight w:val="362"/>
        </w:trPr>
        <w:tc>
          <w:tcPr>
            <w:tcW w:w="3960" w:type="dxa"/>
            <w:tcBorders>
              <w:top w:val="single" w:sz="4" w:space="0" w:color="auto"/>
              <w:left w:val="single" w:sz="4" w:space="0" w:color="auto"/>
              <w:bottom w:val="single" w:sz="4" w:space="0" w:color="auto"/>
              <w:right w:val="single" w:sz="4" w:space="0" w:color="auto"/>
            </w:tcBorders>
          </w:tcPr>
          <w:p w:rsidR="00203A67" w:rsidRPr="0008632E" w:rsidRDefault="00203A67" w:rsidP="006C5780">
            <w:pPr>
              <w:autoSpaceDE w:val="0"/>
              <w:autoSpaceDN w:val="0"/>
              <w:adjustRightInd w:val="0"/>
              <w:jc w:val="center"/>
              <w:rPr>
                <w:b/>
                <w:bCs/>
                <w:color w:val="000000"/>
              </w:rPr>
            </w:pPr>
            <w:r w:rsidRPr="0008632E">
              <w:rPr>
                <w:b/>
                <w:bCs/>
                <w:color w:val="000000"/>
              </w:rPr>
              <w:t>Наименование</w:t>
            </w:r>
          </w:p>
        </w:tc>
        <w:tc>
          <w:tcPr>
            <w:tcW w:w="870" w:type="dxa"/>
            <w:tcBorders>
              <w:top w:val="single" w:sz="4" w:space="0" w:color="auto"/>
              <w:left w:val="single" w:sz="4" w:space="0" w:color="auto"/>
              <w:bottom w:val="single" w:sz="4" w:space="0" w:color="auto"/>
              <w:right w:val="single" w:sz="4" w:space="0" w:color="auto"/>
            </w:tcBorders>
          </w:tcPr>
          <w:p w:rsidR="00203A67" w:rsidRPr="0008632E" w:rsidRDefault="00203A67" w:rsidP="006C5780">
            <w:pPr>
              <w:autoSpaceDE w:val="0"/>
              <w:autoSpaceDN w:val="0"/>
              <w:adjustRightInd w:val="0"/>
              <w:jc w:val="center"/>
              <w:rPr>
                <w:b/>
                <w:bCs/>
                <w:color w:val="000000"/>
              </w:rPr>
            </w:pPr>
            <w:r w:rsidRPr="0008632E">
              <w:rPr>
                <w:b/>
                <w:bCs/>
                <w:color w:val="000000"/>
              </w:rPr>
              <w:t>Мин</w:t>
            </w:r>
          </w:p>
        </w:tc>
        <w:tc>
          <w:tcPr>
            <w:tcW w:w="870" w:type="dxa"/>
            <w:tcBorders>
              <w:top w:val="single" w:sz="4" w:space="0" w:color="auto"/>
              <w:left w:val="single" w:sz="4" w:space="0" w:color="auto"/>
              <w:bottom w:val="single" w:sz="4" w:space="0" w:color="auto"/>
              <w:right w:val="single" w:sz="4" w:space="0" w:color="auto"/>
            </w:tcBorders>
          </w:tcPr>
          <w:p w:rsidR="00203A67" w:rsidRPr="0008632E" w:rsidRDefault="00203A67" w:rsidP="006C5780">
            <w:pPr>
              <w:autoSpaceDE w:val="0"/>
              <w:autoSpaceDN w:val="0"/>
              <w:adjustRightInd w:val="0"/>
              <w:jc w:val="center"/>
              <w:rPr>
                <w:b/>
                <w:bCs/>
                <w:color w:val="000000"/>
              </w:rPr>
            </w:pPr>
            <w:proofErr w:type="spellStart"/>
            <w:r w:rsidRPr="0008632E">
              <w:rPr>
                <w:b/>
                <w:bCs/>
                <w:color w:val="000000"/>
              </w:rPr>
              <w:t>Рз</w:t>
            </w:r>
            <w:proofErr w:type="spellEnd"/>
          </w:p>
        </w:tc>
        <w:tc>
          <w:tcPr>
            <w:tcW w:w="870" w:type="dxa"/>
            <w:tcBorders>
              <w:top w:val="single" w:sz="4" w:space="0" w:color="auto"/>
              <w:left w:val="single" w:sz="4" w:space="0" w:color="auto"/>
              <w:bottom w:val="single" w:sz="4" w:space="0" w:color="auto"/>
              <w:right w:val="single" w:sz="4" w:space="0" w:color="auto"/>
            </w:tcBorders>
          </w:tcPr>
          <w:p w:rsidR="00203A67" w:rsidRPr="0008632E" w:rsidRDefault="00203A67" w:rsidP="006C5780">
            <w:pPr>
              <w:autoSpaceDE w:val="0"/>
              <w:autoSpaceDN w:val="0"/>
              <w:adjustRightInd w:val="0"/>
              <w:jc w:val="center"/>
              <w:rPr>
                <w:b/>
                <w:bCs/>
                <w:color w:val="000000"/>
              </w:rPr>
            </w:pPr>
            <w:proofErr w:type="gramStart"/>
            <w:r w:rsidRPr="0008632E">
              <w:rPr>
                <w:b/>
                <w:bCs/>
                <w:color w:val="000000"/>
              </w:rPr>
              <w:t>ПР</w:t>
            </w:r>
            <w:proofErr w:type="gramEnd"/>
          </w:p>
        </w:tc>
        <w:tc>
          <w:tcPr>
            <w:tcW w:w="1350" w:type="dxa"/>
            <w:tcBorders>
              <w:top w:val="single" w:sz="4" w:space="0" w:color="auto"/>
              <w:left w:val="single" w:sz="4" w:space="0" w:color="auto"/>
              <w:bottom w:val="single" w:sz="4" w:space="0" w:color="auto"/>
              <w:right w:val="single" w:sz="4" w:space="0" w:color="auto"/>
            </w:tcBorders>
          </w:tcPr>
          <w:p w:rsidR="00203A67" w:rsidRPr="0008632E" w:rsidRDefault="00203A67" w:rsidP="006C5780">
            <w:pPr>
              <w:autoSpaceDE w:val="0"/>
              <w:autoSpaceDN w:val="0"/>
              <w:adjustRightInd w:val="0"/>
              <w:jc w:val="center"/>
              <w:rPr>
                <w:b/>
                <w:bCs/>
                <w:color w:val="000000"/>
              </w:rPr>
            </w:pPr>
            <w:r w:rsidRPr="0008632E">
              <w:rPr>
                <w:b/>
                <w:bCs/>
                <w:color w:val="000000"/>
              </w:rPr>
              <w:t>ЦСР</w:t>
            </w:r>
          </w:p>
        </w:tc>
        <w:tc>
          <w:tcPr>
            <w:tcW w:w="810" w:type="dxa"/>
            <w:tcBorders>
              <w:top w:val="single" w:sz="4" w:space="0" w:color="auto"/>
              <w:left w:val="single" w:sz="4" w:space="0" w:color="auto"/>
              <w:bottom w:val="single" w:sz="4" w:space="0" w:color="auto"/>
              <w:right w:val="single" w:sz="4" w:space="0" w:color="auto"/>
            </w:tcBorders>
          </w:tcPr>
          <w:p w:rsidR="00203A67" w:rsidRPr="0008632E" w:rsidRDefault="00203A67" w:rsidP="006C5780">
            <w:pPr>
              <w:autoSpaceDE w:val="0"/>
              <w:autoSpaceDN w:val="0"/>
              <w:adjustRightInd w:val="0"/>
              <w:ind w:hanging="300"/>
              <w:jc w:val="center"/>
              <w:rPr>
                <w:b/>
                <w:bCs/>
                <w:color w:val="000000"/>
              </w:rPr>
            </w:pPr>
            <w:r w:rsidRPr="0008632E">
              <w:rPr>
                <w:b/>
                <w:bCs/>
                <w:color w:val="000000"/>
              </w:rPr>
              <w:t xml:space="preserve">   ВР</w:t>
            </w:r>
          </w:p>
        </w:tc>
        <w:tc>
          <w:tcPr>
            <w:tcW w:w="1710" w:type="dxa"/>
            <w:tcBorders>
              <w:top w:val="single" w:sz="6" w:space="0" w:color="auto"/>
              <w:left w:val="single" w:sz="4" w:space="0" w:color="auto"/>
              <w:bottom w:val="single" w:sz="6" w:space="0" w:color="auto"/>
              <w:right w:val="single" w:sz="6" w:space="0" w:color="auto"/>
            </w:tcBorders>
          </w:tcPr>
          <w:p w:rsidR="00203A67" w:rsidRPr="0008632E" w:rsidRDefault="00203A67" w:rsidP="006C5780">
            <w:pPr>
              <w:autoSpaceDE w:val="0"/>
              <w:autoSpaceDN w:val="0"/>
              <w:adjustRightInd w:val="0"/>
              <w:jc w:val="center"/>
              <w:rPr>
                <w:b/>
                <w:bCs/>
                <w:color w:val="000000"/>
              </w:rPr>
            </w:pPr>
            <w:r w:rsidRPr="0008632E">
              <w:rPr>
                <w:b/>
                <w:bCs/>
                <w:color w:val="000000"/>
              </w:rPr>
              <w:t>Сумма</w:t>
            </w:r>
          </w:p>
        </w:tc>
      </w:tr>
      <w:tr w:rsidR="00203A67" w:rsidRPr="0008632E" w:rsidTr="006C5780">
        <w:trPr>
          <w:trHeight w:val="362"/>
        </w:trPr>
        <w:tc>
          <w:tcPr>
            <w:tcW w:w="3960" w:type="dxa"/>
            <w:tcBorders>
              <w:top w:val="single" w:sz="4" w:space="0" w:color="auto"/>
              <w:left w:val="single" w:sz="6" w:space="0" w:color="auto"/>
              <w:bottom w:val="single" w:sz="6" w:space="0" w:color="auto"/>
              <w:right w:val="single" w:sz="6" w:space="0" w:color="auto"/>
            </w:tcBorders>
          </w:tcPr>
          <w:p w:rsidR="00203A67" w:rsidRPr="0008632E" w:rsidRDefault="00203A67" w:rsidP="006C5780">
            <w:pPr>
              <w:autoSpaceDE w:val="0"/>
              <w:autoSpaceDN w:val="0"/>
              <w:adjustRightInd w:val="0"/>
              <w:jc w:val="center"/>
              <w:rPr>
                <w:b/>
                <w:bCs/>
                <w:color w:val="000000"/>
              </w:rPr>
            </w:pPr>
            <w:r w:rsidRPr="0008632E">
              <w:rPr>
                <w:b/>
                <w:bCs/>
                <w:color w:val="000000"/>
              </w:rPr>
              <w:t>1</w:t>
            </w:r>
          </w:p>
        </w:tc>
        <w:tc>
          <w:tcPr>
            <w:tcW w:w="870" w:type="dxa"/>
            <w:tcBorders>
              <w:top w:val="single" w:sz="4" w:space="0" w:color="auto"/>
              <w:left w:val="single" w:sz="6" w:space="0" w:color="auto"/>
              <w:bottom w:val="single" w:sz="6" w:space="0" w:color="auto"/>
              <w:right w:val="single" w:sz="6" w:space="0" w:color="auto"/>
            </w:tcBorders>
          </w:tcPr>
          <w:p w:rsidR="00203A67" w:rsidRPr="0008632E" w:rsidRDefault="00203A67" w:rsidP="006C5780">
            <w:pPr>
              <w:autoSpaceDE w:val="0"/>
              <w:autoSpaceDN w:val="0"/>
              <w:adjustRightInd w:val="0"/>
              <w:jc w:val="center"/>
              <w:rPr>
                <w:b/>
                <w:bCs/>
                <w:color w:val="000000"/>
              </w:rPr>
            </w:pPr>
            <w:r w:rsidRPr="0008632E">
              <w:rPr>
                <w:b/>
                <w:bCs/>
                <w:color w:val="000000"/>
              </w:rPr>
              <w:t>2</w:t>
            </w:r>
          </w:p>
        </w:tc>
        <w:tc>
          <w:tcPr>
            <w:tcW w:w="870" w:type="dxa"/>
            <w:tcBorders>
              <w:top w:val="single" w:sz="4" w:space="0" w:color="auto"/>
              <w:left w:val="single" w:sz="6" w:space="0" w:color="auto"/>
              <w:bottom w:val="single" w:sz="6" w:space="0" w:color="auto"/>
              <w:right w:val="single" w:sz="6" w:space="0" w:color="auto"/>
            </w:tcBorders>
          </w:tcPr>
          <w:p w:rsidR="00203A67" w:rsidRPr="0008632E" w:rsidRDefault="00203A67" w:rsidP="006C5780">
            <w:pPr>
              <w:autoSpaceDE w:val="0"/>
              <w:autoSpaceDN w:val="0"/>
              <w:adjustRightInd w:val="0"/>
              <w:jc w:val="center"/>
              <w:rPr>
                <w:b/>
                <w:bCs/>
                <w:color w:val="000000"/>
              </w:rPr>
            </w:pPr>
            <w:r w:rsidRPr="0008632E">
              <w:rPr>
                <w:b/>
                <w:bCs/>
                <w:color w:val="000000"/>
              </w:rPr>
              <w:t>3</w:t>
            </w:r>
          </w:p>
        </w:tc>
        <w:tc>
          <w:tcPr>
            <w:tcW w:w="870" w:type="dxa"/>
            <w:tcBorders>
              <w:top w:val="single" w:sz="4" w:space="0" w:color="auto"/>
              <w:left w:val="single" w:sz="6" w:space="0" w:color="auto"/>
              <w:bottom w:val="single" w:sz="6" w:space="0" w:color="auto"/>
              <w:right w:val="single" w:sz="6" w:space="0" w:color="auto"/>
            </w:tcBorders>
          </w:tcPr>
          <w:p w:rsidR="00203A67" w:rsidRPr="0008632E" w:rsidRDefault="00203A67" w:rsidP="006C5780">
            <w:pPr>
              <w:autoSpaceDE w:val="0"/>
              <w:autoSpaceDN w:val="0"/>
              <w:adjustRightInd w:val="0"/>
              <w:jc w:val="center"/>
              <w:rPr>
                <w:b/>
                <w:bCs/>
                <w:color w:val="000000"/>
              </w:rPr>
            </w:pPr>
            <w:r w:rsidRPr="0008632E">
              <w:rPr>
                <w:b/>
                <w:bCs/>
                <w:color w:val="000000"/>
              </w:rPr>
              <w:t>4</w:t>
            </w:r>
          </w:p>
        </w:tc>
        <w:tc>
          <w:tcPr>
            <w:tcW w:w="1350" w:type="dxa"/>
            <w:tcBorders>
              <w:top w:val="single" w:sz="4" w:space="0" w:color="auto"/>
              <w:left w:val="single" w:sz="6" w:space="0" w:color="auto"/>
              <w:bottom w:val="single" w:sz="6" w:space="0" w:color="auto"/>
              <w:right w:val="single" w:sz="6" w:space="0" w:color="auto"/>
            </w:tcBorders>
          </w:tcPr>
          <w:p w:rsidR="00203A67" w:rsidRPr="0008632E" w:rsidRDefault="00203A67" w:rsidP="006C5780">
            <w:pPr>
              <w:autoSpaceDE w:val="0"/>
              <w:autoSpaceDN w:val="0"/>
              <w:adjustRightInd w:val="0"/>
              <w:jc w:val="center"/>
              <w:rPr>
                <w:b/>
                <w:bCs/>
                <w:color w:val="000000"/>
              </w:rPr>
            </w:pPr>
            <w:r w:rsidRPr="0008632E">
              <w:rPr>
                <w:b/>
                <w:bCs/>
                <w:color w:val="000000"/>
              </w:rPr>
              <w:t>5</w:t>
            </w:r>
          </w:p>
        </w:tc>
        <w:tc>
          <w:tcPr>
            <w:tcW w:w="810" w:type="dxa"/>
            <w:tcBorders>
              <w:top w:val="single" w:sz="4" w:space="0" w:color="auto"/>
              <w:left w:val="single" w:sz="6" w:space="0" w:color="auto"/>
              <w:bottom w:val="single" w:sz="6" w:space="0" w:color="auto"/>
              <w:right w:val="single" w:sz="6" w:space="0" w:color="auto"/>
            </w:tcBorders>
          </w:tcPr>
          <w:p w:rsidR="00203A67" w:rsidRPr="0008632E" w:rsidRDefault="00203A67" w:rsidP="006C5780">
            <w:pPr>
              <w:autoSpaceDE w:val="0"/>
              <w:autoSpaceDN w:val="0"/>
              <w:adjustRightInd w:val="0"/>
              <w:jc w:val="center"/>
              <w:rPr>
                <w:b/>
                <w:bCs/>
                <w:color w:val="000000"/>
              </w:rPr>
            </w:pPr>
            <w:r w:rsidRPr="0008632E">
              <w:rPr>
                <w:b/>
                <w:bCs/>
                <w:color w:val="000000"/>
              </w:rPr>
              <w:t>6</w:t>
            </w:r>
          </w:p>
        </w:tc>
        <w:tc>
          <w:tcPr>
            <w:tcW w:w="1710" w:type="dxa"/>
            <w:tcBorders>
              <w:top w:val="single" w:sz="6" w:space="0" w:color="auto"/>
              <w:left w:val="single" w:sz="6" w:space="0" w:color="auto"/>
              <w:bottom w:val="single" w:sz="6" w:space="0" w:color="auto"/>
              <w:right w:val="single" w:sz="6" w:space="0" w:color="auto"/>
            </w:tcBorders>
          </w:tcPr>
          <w:p w:rsidR="00203A67" w:rsidRPr="0008632E" w:rsidRDefault="00203A67" w:rsidP="006C5780">
            <w:pPr>
              <w:autoSpaceDE w:val="0"/>
              <w:autoSpaceDN w:val="0"/>
              <w:adjustRightInd w:val="0"/>
              <w:jc w:val="center"/>
              <w:rPr>
                <w:b/>
                <w:bCs/>
                <w:color w:val="000000"/>
              </w:rPr>
            </w:pPr>
            <w:r w:rsidRPr="0008632E">
              <w:rPr>
                <w:b/>
                <w:bCs/>
                <w:color w:val="000000"/>
              </w:rPr>
              <w:t>7</w:t>
            </w:r>
          </w:p>
        </w:tc>
      </w:tr>
      <w:tr w:rsidR="00203A67" w:rsidRPr="0008632E" w:rsidTr="006C5780">
        <w:trPr>
          <w:trHeight w:val="362"/>
        </w:trPr>
        <w:tc>
          <w:tcPr>
            <w:tcW w:w="3960" w:type="dxa"/>
            <w:tcBorders>
              <w:top w:val="single" w:sz="4" w:space="0" w:color="auto"/>
              <w:left w:val="single" w:sz="6" w:space="0" w:color="auto"/>
              <w:bottom w:val="single" w:sz="6" w:space="0" w:color="auto"/>
              <w:right w:val="single" w:sz="6" w:space="0" w:color="auto"/>
            </w:tcBorders>
          </w:tcPr>
          <w:p w:rsidR="00203A67" w:rsidRPr="0008632E" w:rsidRDefault="00203A67" w:rsidP="006C5780">
            <w:pPr>
              <w:autoSpaceDE w:val="0"/>
              <w:autoSpaceDN w:val="0"/>
              <w:adjustRightInd w:val="0"/>
              <w:rPr>
                <w:b/>
                <w:bCs/>
                <w:color w:val="000000"/>
              </w:rPr>
            </w:pPr>
            <w:r w:rsidRPr="0008632E">
              <w:rPr>
                <w:b/>
                <w:bCs/>
                <w:color w:val="000000"/>
              </w:rPr>
              <w:t>ВСЕГО</w:t>
            </w:r>
          </w:p>
        </w:tc>
        <w:tc>
          <w:tcPr>
            <w:tcW w:w="870" w:type="dxa"/>
            <w:tcBorders>
              <w:top w:val="single" w:sz="4" w:space="0" w:color="auto"/>
              <w:left w:val="single" w:sz="6" w:space="0" w:color="auto"/>
              <w:bottom w:val="single" w:sz="6" w:space="0" w:color="auto"/>
              <w:right w:val="single" w:sz="6" w:space="0" w:color="auto"/>
            </w:tcBorders>
          </w:tcPr>
          <w:p w:rsidR="00203A67" w:rsidRPr="0008632E" w:rsidRDefault="00203A67" w:rsidP="006C5780">
            <w:pPr>
              <w:autoSpaceDE w:val="0"/>
              <w:autoSpaceDN w:val="0"/>
              <w:adjustRightInd w:val="0"/>
              <w:jc w:val="center"/>
              <w:rPr>
                <w:b/>
                <w:bCs/>
                <w:color w:val="000000"/>
              </w:rPr>
            </w:pPr>
          </w:p>
        </w:tc>
        <w:tc>
          <w:tcPr>
            <w:tcW w:w="870" w:type="dxa"/>
            <w:tcBorders>
              <w:top w:val="single" w:sz="4" w:space="0" w:color="auto"/>
              <w:left w:val="single" w:sz="6" w:space="0" w:color="auto"/>
              <w:bottom w:val="single" w:sz="6" w:space="0" w:color="auto"/>
              <w:right w:val="single" w:sz="6" w:space="0" w:color="auto"/>
            </w:tcBorders>
          </w:tcPr>
          <w:p w:rsidR="00203A67" w:rsidRPr="0008632E" w:rsidRDefault="00203A67" w:rsidP="006C5780">
            <w:pPr>
              <w:autoSpaceDE w:val="0"/>
              <w:autoSpaceDN w:val="0"/>
              <w:adjustRightInd w:val="0"/>
              <w:jc w:val="center"/>
              <w:rPr>
                <w:b/>
                <w:bCs/>
                <w:color w:val="000000"/>
              </w:rPr>
            </w:pPr>
          </w:p>
        </w:tc>
        <w:tc>
          <w:tcPr>
            <w:tcW w:w="870" w:type="dxa"/>
            <w:tcBorders>
              <w:top w:val="single" w:sz="4" w:space="0" w:color="auto"/>
              <w:left w:val="single" w:sz="6" w:space="0" w:color="auto"/>
              <w:bottom w:val="single" w:sz="6" w:space="0" w:color="auto"/>
              <w:right w:val="single" w:sz="6" w:space="0" w:color="auto"/>
            </w:tcBorders>
          </w:tcPr>
          <w:p w:rsidR="00203A67" w:rsidRPr="0008632E" w:rsidRDefault="00203A67" w:rsidP="006C5780">
            <w:pPr>
              <w:autoSpaceDE w:val="0"/>
              <w:autoSpaceDN w:val="0"/>
              <w:adjustRightInd w:val="0"/>
              <w:jc w:val="center"/>
              <w:rPr>
                <w:b/>
                <w:bCs/>
                <w:color w:val="000000"/>
              </w:rPr>
            </w:pPr>
          </w:p>
        </w:tc>
        <w:tc>
          <w:tcPr>
            <w:tcW w:w="1350" w:type="dxa"/>
            <w:tcBorders>
              <w:top w:val="single" w:sz="4" w:space="0" w:color="auto"/>
              <w:left w:val="single" w:sz="6" w:space="0" w:color="auto"/>
              <w:bottom w:val="single" w:sz="6" w:space="0" w:color="auto"/>
              <w:right w:val="single" w:sz="6" w:space="0" w:color="auto"/>
            </w:tcBorders>
          </w:tcPr>
          <w:p w:rsidR="00203A67" w:rsidRPr="0008632E" w:rsidRDefault="00203A67" w:rsidP="006C5780">
            <w:pPr>
              <w:autoSpaceDE w:val="0"/>
              <w:autoSpaceDN w:val="0"/>
              <w:adjustRightInd w:val="0"/>
              <w:jc w:val="center"/>
              <w:rPr>
                <w:b/>
                <w:bCs/>
                <w:color w:val="000000"/>
              </w:rPr>
            </w:pPr>
          </w:p>
        </w:tc>
        <w:tc>
          <w:tcPr>
            <w:tcW w:w="810" w:type="dxa"/>
            <w:tcBorders>
              <w:top w:val="single" w:sz="4" w:space="0" w:color="auto"/>
              <w:left w:val="single" w:sz="6" w:space="0" w:color="auto"/>
              <w:bottom w:val="single" w:sz="6" w:space="0" w:color="auto"/>
              <w:right w:val="single" w:sz="6" w:space="0" w:color="auto"/>
            </w:tcBorders>
          </w:tcPr>
          <w:p w:rsidR="00203A67" w:rsidRPr="0008632E" w:rsidRDefault="00203A67" w:rsidP="006C5780">
            <w:pPr>
              <w:autoSpaceDE w:val="0"/>
              <w:autoSpaceDN w:val="0"/>
              <w:adjustRightInd w:val="0"/>
              <w:jc w:val="center"/>
              <w:rPr>
                <w:b/>
                <w:bCs/>
                <w:color w:val="000000"/>
              </w:rPr>
            </w:pPr>
          </w:p>
        </w:tc>
        <w:tc>
          <w:tcPr>
            <w:tcW w:w="1710" w:type="dxa"/>
            <w:tcBorders>
              <w:top w:val="single" w:sz="6" w:space="0" w:color="auto"/>
              <w:left w:val="single" w:sz="6" w:space="0" w:color="auto"/>
              <w:bottom w:val="single" w:sz="6" w:space="0" w:color="auto"/>
              <w:right w:val="single" w:sz="6" w:space="0" w:color="auto"/>
            </w:tcBorders>
          </w:tcPr>
          <w:p w:rsidR="00203A67" w:rsidRPr="00203A67" w:rsidRDefault="00203A67" w:rsidP="006C5780">
            <w:pPr>
              <w:autoSpaceDE w:val="0"/>
              <w:autoSpaceDN w:val="0"/>
              <w:adjustRightInd w:val="0"/>
              <w:jc w:val="center"/>
              <w:rPr>
                <w:b/>
                <w:bCs/>
                <w:color w:val="000000"/>
                <w:lang w:val="en-US"/>
              </w:rPr>
            </w:pPr>
            <w:r>
              <w:rPr>
                <w:b/>
                <w:bCs/>
                <w:color w:val="000000"/>
                <w:lang w:val="en-US"/>
              </w:rPr>
              <w:t>10 058.8</w:t>
            </w:r>
          </w:p>
        </w:tc>
      </w:tr>
      <w:tr w:rsidR="00203A67" w:rsidRPr="0008632E" w:rsidTr="006C5780">
        <w:trPr>
          <w:trHeight w:val="362"/>
        </w:trPr>
        <w:tc>
          <w:tcPr>
            <w:tcW w:w="3960" w:type="dxa"/>
            <w:tcBorders>
              <w:top w:val="single" w:sz="4" w:space="0" w:color="auto"/>
              <w:left w:val="single" w:sz="6" w:space="0" w:color="auto"/>
              <w:bottom w:val="single" w:sz="6" w:space="0" w:color="auto"/>
              <w:right w:val="single" w:sz="6" w:space="0" w:color="auto"/>
            </w:tcBorders>
          </w:tcPr>
          <w:p w:rsidR="00203A67" w:rsidRPr="0008632E" w:rsidRDefault="00203A67" w:rsidP="006C5780">
            <w:pPr>
              <w:autoSpaceDE w:val="0"/>
              <w:autoSpaceDN w:val="0"/>
              <w:adjustRightInd w:val="0"/>
              <w:rPr>
                <w:b/>
                <w:bCs/>
                <w:color w:val="000000"/>
              </w:rPr>
            </w:pPr>
            <w:r w:rsidRPr="0008632E">
              <w:rPr>
                <w:b/>
                <w:bCs/>
                <w:color w:val="000000"/>
              </w:rPr>
              <w:t>Администрация Литвиновского</w:t>
            </w:r>
          </w:p>
          <w:p w:rsidR="00203A67" w:rsidRPr="0008632E" w:rsidRDefault="00203A67" w:rsidP="006C5780">
            <w:pPr>
              <w:autoSpaceDE w:val="0"/>
              <w:autoSpaceDN w:val="0"/>
              <w:adjustRightInd w:val="0"/>
              <w:rPr>
                <w:b/>
                <w:bCs/>
                <w:color w:val="000000"/>
              </w:rPr>
            </w:pPr>
            <w:r w:rsidRPr="0008632E">
              <w:rPr>
                <w:b/>
                <w:bCs/>
                <w:color w:val="000000"/>
              </w:rPr>
              <w:t xml:space="preserve"> сельского поселения</w:t>
            </w:r>
          </w:p>
        </w:tc>
        <w:tc>
          <w:tcPr>
            <w:tcW w:w="870" w:type="dxa"/>
            <w:tcBorders>
              <w:top w:val="single" w:sz="4" w:space="0" w:color="auto"/>
              <w:left w:val="single" w:sz="6" w:space="0" w:color="auto"/>
              <w:bottom w:val="single" w:sz="6" w:space="0" w:color="auto"/>
              <w:right w:val="single" w:sz="6" w:space="0" w:color="auto"/>
            </w:tcBorders>
          </w:tcPr>
          <w:p w:rsidR="00203A67" w:rsidRPr="0008632E" w:rsidRDefault="00203A67" w:rsidP="006C5780">
            <w:pPr>
              <w:autoSpaceDE w:val="0"/>
              <w:autoSpaceDN w:val="0"/>
              <w:adjustRightInd w:val="0"/>
              <w:jc w:val="center"/>
              <w:rPr>
                <w:b/>
                <w:bCs/>
                <w:color w:val="000000"/>
              </w:rPr>
            </w:pPr>
            <w:r w:rsidRPr="0008632E">
              <w:rPr>
                <w:b/>
                <w:bCs/>
                <w:color w:val="000000"/>
              </w:rPr>
              <w:t>951</w:t>
            </w:r>
          </w:p>
        </w:tc>
        <w:tc>
          <w:tcPr>
            <w:tcW w:w="870" w:type="dxa"/>
            <w:tcBorders>
              <w:top w:val="single" w:sz="4" w:space="0" w:color="auto"/>
              <w:left w:val="single" w:sz="6" w:space="0" w:color="auto"/>
              <w:bottom w:val="single" w:sz="6" w:space="0" w:color="auto"/>
              <w:right w:val="single" w:sz="6" w:space="0" w:color="auto"/>
            </w:tcBorders>
          </w:tcPr>
          <w:p w:rsidR="00203A67" w:rsidRPr="0008632E" w:rsidRDefault="00203A67" w:rsidP="006C5780">
            <w:pPr>
              <w:autoSpaceDE w:val="0"/>
              <w:autoSpaceDN w:val="0"/>
              <w:adjustRightInd w:val="0"/>
              <w:jc w:val="center"/>
              <w:rPr>
                <w:b/>
                <w:bCs/>
                <w:color w:val="000000"/>
              </w:rPr>
            </w:pPr>
          </w:p>
        </w:tc>
        <w:tc>
          <w:tcPr>
            <w:tcW w:w="870" w:type="dxa"/>
            <w:tcBorders>
              <w:top w:val="single" w:sz="4" w:space="0" w:color="auto"/>
              <w:left w:val="single" w:sz="6" w:space="0" w:color="auto"/>
              <w:bottom w:val="single" w:sz="6" w:space="0" w:color="auto"/>
              <w:right w:val="single" w:sz="6" w:space="0" w:color="auto"/>
            </w:tcBorders>
          </w:tcPr>
          <w:p w:rsidR="00203A67" w:rsidRPr="0008632E" w:rsidRDefault="00203A67" w:rsidP="006C5780">
            <w:pPr>
              <w:autoSpaceDE w:val="0"/>
              <w:autoSpaceDN w:val="0"/>
              <w:adjustRightInd w:val="0"/>
              <w:jc w:val="center"/>
              <w:rPr>
                <w:b/>
                <w:bCs/>
                <w:color w:val="000000"/>
              </w:rPr>
            </w:pPr>
          </w:p>
        </w:tc>
        <w:tc>
          <w:tcPr>
            <w:tcW w:w="1350" w:type="dxa"/>
            <w:tcBorders>
              <w:top w:val="single" w:sz="4" w:space="0" w:color="auto"/>
              <w:left w:val="single" w:sz="6" w:space="0" w:color="auto"/>
              <w:bottom w:val="single" w:sz="6" w:space="0" w:color="auto"/>
              <w:right w:val="single" w:sz="6" w:space="0" w:color="auto"/>
            </w:tcBorders>
          </w:tcPr>
          <w:p w:rsidR="00203A67" w:rsidRPr="0008632E" w:rsidRDefault="00203A67" w:rsidP="006C5780">
            <w:pPr>
              <w:autoSpaceDE w:val="0"/>
              <w:autoSpaceDN w:val="0"/>
              <w:adjustRightInd w:val="0"/>
              <w:jc w:val="center"/>
              <w:rPr>
                <w:b/>
                <w:bCs/>
                <w:color w:val="000000"/>
              </w:rPr>
            </w:pPr>
          </w:p>
        </w:tc>
        <w:tc>
          <w:tcPr>
            <w:tcW w:w="810" w:type="dxa"/>
            <w:tcBorders>
              <w:top w:val="single" w:sz="4" w:space="0" w:color="auto"/>
              <w:left w:val="single" w:sz="6" w:space="0" w:color="auto"/>
              <w:bottom w:val="single" w:sz="6" w:space="0" w:color="auto"/>
              <w:right w:val="single" w:sz="6" w:space="0" w:color="auto"/>
            </w:tcBorders>
          </w:tcPr>
          <w:p w:rsidR="00203A67" w:rsidRPr="0008632E" w:rsidRDefault="00203A67" w:rsidP="006C5780">
            <w:pPr>
              <w:autoSpaceDE w:val="0"/>
              <w:autoSpaceDN w:val="0"/>
              <w:adjustRightInd w:val="0"/>
              <w:jc w:val="center"/>
              <w:rPr>
                <w:b/>
                <w:bCs/>
                <w:color w:val="000000"/>
              </w:rPr>
            </w:pPr>
          </w:p>
        </w:tc>
        <w:tc>
          <w:tcPr>
            <w:tcW w:w="1710" w:type="dxa"/>
            <w:tcBorders>
              <w:top w:val="single" w:sz="6" w:space="0" w:color="auto"/>
              <w:left w:val="single" w:sz="6" w:space="0" w:color="auto"/>
              <w:bottom w:val="single" w:sz="6" w:space="0" w:color="auto"/>
              <w:right w:val="single" w:sz="6" w:space="0" w:color="auto"/>
            </w:tcBorders>
          </w:tcPr>
          <w:p w:rsidR="00203A67" w:rsidRPr="00203A67" w:rsidRDefault="00203A67" w:rsidP="006C5780">
            <w:pPr>
              <w:autoSpaceDE w:val="0"/>
              <w:autoSpaceDN w:val="0"/>
              <w:adjustRightInd w:val="0"/>
              <w:jc w:val="center"/>
              <w:rPr>
                <w:b/>
                <w:bCs/>
                <w:color w:val="000000"/>
                <w:lang w:val="en-US"/>
              </w:rPr>
            </w:pPr>
            <w:r>
              <w:rPr>
                <w:b/>
                <w:bCs/>
                <w:color w:val="000000"/>
                <w:lang w:val="en-US"/>
              </w:rPr>
              <w:t>10 058.8</w:t>
            </w:r>
          </w:p>
        </w:tc>
      </w:tr>
      <w:tr w:rsidR="00203A67" w:rsidRPr="0008632E" w:rsidTr="006C5780">
        <w:trPr>
          <w:trHeight w:val="1817"/>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color w:val="000000"/>
              </w:rPr>
            </w:pPr>
            <w:r w:rsidRPr="0008632E">
              <w:t>Расходы на выплаты по оплате труда работников органов местного самоуправления Литвиновского сельского поселения (</w:t>
            </w:r>
            <w:r w:rsidRPr="0008632E">
              <w:rPr>
                <w:color w:val="000000"/>
              </w:rPr>
              <w:t>Расходы на выплаты персоналу государственных (муниципальных) органов)</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02</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lang w:val="en-US"/>
              </w:rPr>
            </w:pPr>
            <w:r w:rsidRPr="0008632E">
              <w:rPr>
                <w:color w:val="000000"/>
                <w:lang w:val="en-US"/>
              </w:rPr>
              <w:t>88 1 0011</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lang w:val="en-US"/>
              </w:rPr>
            </w:pPr>
            <w:r w:rsidRPr="0008632E">
              <w:rPr>
                <w:color w:val="000000"/>
                <w:lang w:val="en-US"/>
              </w:rPr>
              <w:t>120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781,2</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rPr>
                <w:bCs/>
                <w:color w:val="000000"/>
              </w:rPr>
            </w:pPr>
            <w:r w:rsidRPr="0008632E">
              <w:rPr>
                <w:bCs/>
                <w:color w:val="000000"/>
              </w:rPr>
              <w:t>Расходы на выплаты по оплате труда работников органов местного самоуправления Литвиновского сельского поселения в рамках подпрограммы  «Нормативно-методическое обеспечение и организация бюджетного процесса» муниципальной программы Литвиновского сельского поселения «Управление муниципальными финансами и создание условий для эффективного управления муниципальными финансами»  (</w:t>
            </w:r>
            <w:r w:rsidRPr="0008632E">
              <w:rPr>
                <w:color w:val="000000"/>
              </w:rPr>
              <w:t>Расходы на выплаты персоналу государственных (муниципальных) органов)</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04</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lang w:val="en-US"/>
              </w:rPr>
            </w:pPr>
            <w:r w:rsidRPr="0008632E">
              <w:rPr>
                <w:color w:val="000000"/>
              </w:rPr>
              <w:t>10 2</w:t>
            </w:r>
            <w:r w:rsidRPr="0008632E">
              <w:rPr>
                <w:color w:val="000000"/>
                <w:lang w:val="en-US"/>
              </w:rPr>
              <w:t xml:space="preserve"> 0011</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120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2 846,9</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color w:val="000000"/>
              </w:rPr>
            </w:pPr>
            <w:r w:rsidRPr="0008632E">
              <w:rPr>
                <w:bCs/>
                <w:color w:val="000000"/>
              </w:rPr>
              <w:t xml:space="preserve">Расходы на обеспечение функций органов местного самоуправления Литвиновского сельского поселения в рамках подпрограммы  «Нормативно-методическое обеспечение и организация </w:t>
            </w:r>
            <w:r w:rsidRPr="0008632E">
              <w:rPr>
                <w:bCs/>
                <w:color w:val="000000"/>
              </w:rPr>
              <w:lastRenderedPageBreak/>
              <w:t>бюджетного процесса» муниципальной программы Литвиновского сельского поселения «Управление муниципальными финансами и создание условий для эффективного управления муниципальными финансами»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lastRenderedPageBreak/>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04</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lang w:val="en-US"/>
              </w:rPr>
            </w:pPr>
            <w:r w:rsidRPr="0008632E">
              <w:rPr>
                <w:color w:val="000000"/>
              </w:rPr>
              <w:t>10 2 00</w:t>
            </w:r>
            <w:r w:rsidRPr="0008632E">
              <w:rPr>
                <w:color w:val="000000"/>
                <w:lang w:val="en-US"/>
              </w:rPr>
              <w:t>19</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highlight w:val="yellow"/>
              </w:rPr>
            </w:pPr>
            <w:r w:rsidRPr="0008632E">
              <w:rPr>
                <w:color w:val="000000"/>
              </w:rPr>
              <w:t>607,3</w:t>
            </w:r>
          </w:p>
        </w:tc>
      </w:tr>
      <w:tr w:rsidR="00203A67" w:rsidRPr="0008632E" w:rsidTr="006C5780">
        <w:trPr>
          <w:trHeight w:val="727"/>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rPr>
                <w:bCs/>
                <w:color w:val="000000"/>
              </w:rPr>
            </w:pPr>
            <w:r w:rsidRPr="0008632E">
              <w:rPr>
                <w:bCs/>
                <w:color w:val="000000"/>
              </w:rPr>
              <w:lastRenderedPageBreak/>
              <w:t xml:space="preserve">Иные межбюджетные трансферты из бюджета Литвиновского сельского поселения бюджету </w:t>
            </w:r>
            <w:proofErr w:type="spellStart"/>
            <w:r w:rsidRPr="0008632E">
              <w:rPr>
                <w:bCs/>
                <w:color w:val="000000"/>
              </w:rPr>
              <w:t>Белокалитвинского</w:t>
            </w:r>
            <w:proofErr w:type="spellEnd"/>
            <w:r w:rsidRPr="0008632E">
              <w:rPr>
                <w:bCs/>
                <w:color w:val="000000"/>
              </w:rPr>
              <w:t xml:space="preserve"> района  в рамках подпрограммы  «Нормативно-методическое обеспечение и организация бюджетного процесса» муниципальной программы Литвиновского сельского поселения «Управление муниципальными финансами и создание условий для эффективного управления муниципальными финансами» (Иные межбюджетные трансферты)</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lang w:val="en-US"/>
              </w:rPr>
            </w:pPr>
            <w:r w:rsidRPr="0008632E">
              <w:rPr>
                <w:color w:val="000000"/>
                <w:lang w:val="en-US"/>
              </w:rPr>
              <w:t>01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lang w:val="en-US"/>
              </w:rPr>
            </w:pPr>
            <w:r w:rsidRPr="0008632E">
              <w:rPr>
                <w:color w:val="000000"/>
                <w:lang w:val="en-US"/>
              </w:rPr>
              <w:t>04</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lang w:val="en-US"/>
              </w:rPr>
            </w:pPr>
            <w:r w:rsidRPr="0008632E">
              <w:rPr>
                <w:color w:val="000000"/>
                <w:lang w:val="en-US"/>
              </w:rPr>
              <w:t>10 2 8703</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lang w:val="en-US"/>
              </w:rPr>
            </w:pPr>
            <w:r w:rsidRPr="0008632E">
              <w:rPr>
                <w:color w:val="000000"/>
                <w:lang w:val="en-US"/>
              </w:rPr>
              <w:t>540</w:t>
            </w:r>
          </w:p>
        </w:tc>
        <w:tc>
          <w:tcPr>
            <w:tcW w:w="1710" w:type="dxa"/>
            <w:tcBorders>
              <w:top w:val="single" w:sz="2" w:space="0" w:color="000000"/>
              <w:left w:val="single" w:sz="2" w:space="0" w:color="000000"/>
              <w:bottom w:val="single" w:sz="2" w:space="0" w:color="000000"/>
              <w:right w:val="single" w:sz="2" w:space="0" w:color="000000"/>
            </w:tcBorders>
          </w:tcPr>
          <w:p w:rsidR="00203A67" w:rsidRPr="00203A67" w:rsidRDefault="00203A67" w:rsidP="006C5780">
            <w:pPr>
              <w:autoSpaceDE w:val="0"/>
              <w:autoSpaceDN w:val="0"/>
              <w:adjustRightInd w:val="0"/>
              <w:jc w:val="center"/>
              <w:rPr>
                <w:color w:val="000000"/>
                <w:lang w:val="en-US"/>
              </w:rPr>
            </w:pPr>
            <w:r>
              <w:rPr>
                <w:color w:val="000000"/>
                <w:lang w:val="en-US"/>
              </w:rPr>
              <w:t>38.3</w:t>
            </w:r>
          </w:p>
        </w:tc>
      </w:tr>
      <w:tr w:rsidR="00203A67" w:rsidRPr="0008632E" w:rsidTr="006C5780">
        <w:trPr>
          <w:trHeight w:val="2179"/>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color w:val="000000"/>
              </w:rPr>
            </w:pPr>
            <w:proofErr w:type="gramStart"/>
            <w:r w:rsidRPr="0008632E">
              <w:rPr>
                <w:color w:val="000000"/>
              </w:rPr>
              <w:t xml:space="preserve">Субвенция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w:t>
            </w:r>
            <w:r w:rsidRPr="0008632E">
              <w:t>от 25</w:t>
            </w:r>
            <w:proofErr w:type="gramEnd"/>
            <w:r w:rsidRPr="0008632E">
              <w:t xml:space="preserve"> октября 2002 года № 273-ЗС </w:t>
            </w:r>
            <w:r w:rsidRPr="0008632E">
              <w:rPr>
                <w:color w:val="000000"/>
              </w:rPr>
              <w:t xml:space="preserve">«Об административных правонарушениях» в рамках </w:t>
            </w:r>
            <w:proofErr w:type="spellStart"/>
            <w:r w:rsidRPr="0008632E">
              <w:rPr>
                <w:color w:val="000000"/>
              </w:rPr>
              <w:t>непрограммных</w:t>
            </w:r>
            <w:proofErr w:type="spellEnd"/>
            <w:r w:rsidRPr="0008632E">
              <w:rPr>
                <w:color w:val="000000"/>
              </w:rPr>
              <w:t xml:space="preserve"> расходов государственных органов Ростовской области </w:t>
            </w:r>
            <w:r w:rsidRPr="0008632E">
              <w:rPr>
                <w:bCs/>
                <w:color w:val="000000"/>
              </w:rPr>
              <w:t>(</w:t>
            </w:r>
            <w:r w:rsidRPr="0008632E">
              <w:rPr>
                <w:color w:val="000000"/>
              </w:rPr>
              <w:t xml:space="preserve">Иные закупки товаров, работ и услуг для </w:t>
            </w:r>
            <w:r w:rsidRPr="0008632E">
              <w:rPr>
                <w:color w:val="000000"/>
              </w:rPr>
              <w:lastRenderedPageBreak/>
              <w:t>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lastRenderedPageBreak/>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04</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99 9 7239</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0,2</w:t>
            </w:r>
          </w:p>
        </w:tc>
      </w:tr>
      <w:tr w:rsidR="00203A67" w:rsidRPr="0008632E" w:rsidTr="006C5780">
        <w:trPr>
          <w:trHeight w:val="2179"/>
        </w:trPr>
        <w:tc>
          <w:tcPr>
            <w:tcW w:w="3960" w:type="dxa"/>
            <w:tcBorders>
              <w:top w:val="single" w:sz="2" w:space="0" w:color="000000"/>
              <w:left w:val="single" w:sz="2" w:space="0" w:color="000000"/>
              <w:bottom w:val="single" w:sz="2" w:space="0" w:color="000000"/>
              <w:right w:val="single" w:sz="2" w:space="0" w:color="000000"/>
            </w:tcBorders>
          </w:tcPr>
          <w:p w:rsidR="00203A67" w:rsidRPr="00203A67" w:rsidRDefault="00203A67" w:rsidP="006C5780">
            <w:pPr>
              <w:autoSpaceDE w:val="0"/>
              <w:autoSpaceDN w:val="0"/>
              <w:adjustRightInd w:val="0"/>
              <w:rPr>
                <w:color w:val="000000"/>
              </w:rPr>
            </w:pPr>
            <w:r w:rsidRPr="00203A67">
              <w:rPr>
                <w:color w:val="000000"/>
              </w:rPr>
              <w:lastRenderedPageBreak/>
              <w:t>Выплата</w:t>
            </w:r>
            <w:r>
              <w:rPr>
                <w:color w:val="000000"/>
              </w:rPr>
              <w:t xml:space="preserve"> </w:t>
            </w:r>
            <w:r w:rsidRPr="00203A67">
              <w:rPr>
                <w:color w:val="000000"/>
              </w:rPr>
              <w:t xml:space="preserve"> единовременного пособия </w:t>
            </w:r>
            <w:proofErr w:type="gramStart"/>
            <w:r w:rsidRPr="00203A67">
              <w:rPr>
                <w:color w:val="000000"/>
              </w:rPr>
              <w:t>за полные годы</w:t>
            </w:r>
            <w:proofErr w:type="gramEnd"/>
            <w:r w:rsidRPr="00203A67">
              <w:rPr>
                <w:color w:val="000000"/>
              </w:rPr>
              <w:t xml:space="preserve"> стажа муниципальным служащим при увольнении на пенсию с должности муниципальной с</w:t>
            </w:r>
            <w:r>
              <w:rPr>
                <w:color w:val="000000"/>
              </w:rPr>
              <w:t>лужбы муниципальной программы Литвиновского сельского поселения «Социальная поддержка граждан»</w:t>
            </w:r>
            <w:r w:rsidR="00DB7A3F" w:rsidRPr="0008632E">
              <w:rPr>
                <w:color w:val="000000"/>
              </w:rPr>
              <w:t xml:space="preserve"> Расходы на выплаты персоналу государственных (муниципальных) органов</w:t>
            </w:r>
          </w:p>
        </w:tc>
        <w:tc>
          <w:tcPr>
            <w:tcW w:w="870" w:type="dxa"/>
            <w:tcBorders>
              <w:top w:val="single" w:sz="2" w:space="0" w:color="000000"/>
              <w:left w:val="single" w:sz="2" w:space="0" w:color="000000"/>
              <w:bottom w:val="single" w:sz="2" w:space="0" w:color="000000"/>
              <w:right w:val="single" w:sz="2" w:space="0" w:color="000000"/>
            </w:tcBorders>
          </w:tcPr>
          <w:p w:rsidR="00203A67" w:rsidRPr="00203A67" w:rsidRDefault="00203A67" w:rsidP="006C5780">
            <w:pPr>
              <w:jc w:val="center"/>
              <w:rPr>
                <w:bCs/>
                <w:color w:val="000000"/>
                <w:lang w:val="en-US"/>
              </w:rPr>
            </w:pPr>
            <w:r>
              <w:rPr>
                <w:bCs/>
                <w:color w:val="000000"/>
                <w:lang w:val="en-US"/>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203A67" w:rsidRDefault="00203A67" w:rsidP="006C5780">
            <w:pPr>
              <w:autoSpaceDE w:val="0"/>
              <w:autoSpaceDN w:val="0"/>
              <w:adjustRightInd w:val="0"/>
              <w:jc w:val="center"/>
              <w:rPr>
                <w:color w:val="000000"/>
                <w:lang w:val="en-US"/>
              </w:rPr>
            </w:pPr>
            <w:r>
              <w:rPr>
                <w:color w:val="000000"/>
                <w:lang w:val="en-US"/>
              </w:rPr>
              <w:t>01</w:t>
            </w:r>
          </w:p>
        </w:tc>
        <w:tc>
          <w:tcPr>
            <w:tcW w:w="870" w:type="dxa"/>
            <w:tcBorders>
              <w:top w:val="single" w:sz="2" w:space="0" w:color="000000"/>
              <w:left w:val="single" w:sz="2" w:space="0" w:color="000000"/>
              <w:bottom w:val="single" w:sz="2" w:space="0" w:color="000000"/>
              <w:right w:val="single" w:sz="2" w:space="0" w:color="000000"/>
            </w:tcBorders>
          </w:tcPr>
          <w:p w:rsidR="00203A67" w:rsidRPr="00203A67" w:rsidRDefault="00203A67" w:rsidP="006C5780">
            <w:pPr>
              <w:autoSpaceDE w:val="0"/>
              <w:autoSpaceDN w:val="0"/>
              <w:adjustRightInd w:val="0"/>
              <w:jc w:val="center"/>
              <w:rPr>
                <w:color w:val="000000"/>
                <w:lang w:val="en-US"/>
              </w:rPr>
            </w:pPr>
            <w:r>
              <w:rPr>
                <w:color w:val="000000"/>
                <w:lang w:val="en-US"/>
              </w:rPr>
              <w:t>13</w:t>
            </w:r>
          </w:p>
        </w:tc>
        <w:tc>
          <w:tcPr>
            <w:tcW w:w="1350" w:type="dxa"/>
            <w:tcBorders>
              <w:top w:val="single" w:sz="2" w:space="0" w:color="000000"/>
              <w:left w:val="single" w:sz="2" w:space="0" w:color="000000"/>
              <w:bottom w:val="single" w:sz="2" w:space="0" w:color="000000"/>
              <w:right w:val="single" w:sz="2" w:space="0" w:color="000000"/>
            </w:tcBorders>
          </w:tcPr>
          <w:p w:rsidR="00203A67" w:rsidRPr="00203A67" w:rsidRDefault="00203A67" w:rsidP="006C5780">
            <w:pPr>
              <w:autoSpaceDE w:val="0"/>
              <w:autoSpaceDN w:val="0"/>
              <w:adjustRightInd w:val="0"/>
              <w:jc w:val="center"/>
              <w:rPr>
                <w:color w:val="000000"/>
                <w:lang w:val="en-US"/>
              </w:rPr>
            </w:pPr>
            <w:r>
              <w:rPr>
                <w:color w:val="000000"/>
                <w:lang w:val="en-US"/>
              </w:rPr>
              <w:t>0112834</w:t>
            </w:r>
          </w:p>
        </w:tc>
        <w:tc>
          <w:tcPr>
            <w:tcW w:w="810" w:type="dxa"/>
            <w:tcBorders>
              <w:top w:val="single" w:sz="2" w:space="0" w:color="000000"/>
              <w:left w:val="single" w:sz="2" w:space="0" w:color="000000"/>
              <w:bottom w:val="single" w:sz="2" w:space="0" w:color="000000"/>
              <w:right w:val="single" w:sz="2" w:space="0" w:color="000000"/>
            </w:tcBorders>
          </w:tcPr>
          <w:p w:rsidR="00203A67" w:rsidRPr="00203A67" w:rsidRDefault="00203A67" w:rsidP="006C5780">
            <w:pPr>
              <w:autoSpaceDE w:val="0"/>
              <w:autoSpaceDN w:val="0"/>
              <w:adjustRightInd w:val="0"/>
              <w:jc w:val="center"/>
              <w:rPr>
                <w:color w:val="000000"/>
                <w:lang w:val="en-US"/>
              </w:rPr>
            </w:pPr>
            <w:r>
              <w:rPr>
                <w:color w:val="000000"/>
                <w:lang w:val="en-US"/>
              </w:rPr>
              <w:t>120</w:t>
            </w:r>
          </w:p>
        </w:tc>
        <w:tc>
          <w:tcPr>
            <w:tcW w:w="1710" w:type="dxa"/>
            <w:tcBorders>
              <w:top w:val="single" w:sz="2" w:space="0" w:color="000000"/>
              <w:left w:val="single" w:sz="2" w:space="0" w:color="000000"/>
              <w:bottom w:val="single" w:sz="2" w:space="0" w:color="000000"/>
              <w:right w:val="single" w:sz="2" w:space="0" w:color="000000"/>
            </w:tcBorders>
          </w:tcPr>
          <w:p w:rsidR="00203A67" w:rsidRPr="00203A67" w:rsidRDefault="00203A67" w:rsidP="006C5780">
            <w:pPr>
              <w:autoSpaceDE w:val="0"/>
              <w:autoSpaceDN w:val="0"/>
              <w:adjustRightInd w:val="0"/>
              <w:jc w:val="center"/>
              <w:rPr>
                <w:color w:val="000000"/>
                <w:lang w:val="en-US"/>
              </w:rPr>
            </w:pPr>
            <w:r>
              <w:rPr>
                <w:color w:val="000000"/>
                <w:lang w:val="en-US"/>
              </w:rPr>
              <w:t>51.5</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color w:val="000000"/>
              </w:rPr>
            </w:pPr>
            <w:r w:rsidRPr="0008632E">
              <w:rPr>
                <w:bCs/>
                <w:color w:val="000000"/>
              </w:rPr>
              <w:t>Мероприятия по профилактике экстремизма и терроризма на территории Литвиновского сельского поселения в рамках подпрограммы  «Профилактика экстремизма и терроризма на территории Литвиновского сельского поселения»  муниципальной программы  Литвиновского сельского поселения «Обеспечение общественного порядка и противодействие преступности</w:t>
            </w:r>
            <w:r w:rsidRPr="0008632E">
              <w:rPr>
                <w:bCs/>
              </w:rPr>
              <w:t xml:space="preserve">» </w:t>
            </w:r>
            <w:r w:rsidRPr="0008632E">
              <w:rPr>
                <w:bCs/>
                <w:color w:val="000000"/>
              </w:rPr>
              <w:t>(</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13</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03 1 2804</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203A67" w:rsidRDefault="00203A67" w:rsidP="00203A67">
            <w:pPr>
              <w:autoSpaceDE w:val="0"/>
              <w:autoSpaceDN w:val="0"/>
              <w:adjustRightInd w:val="0"/>
              <w:jc w:val="center"/>
              <w:rPr>
                <w:color w:val="000000"/>
                <w:lang w:val="en-US"/>
              </w:rPr>
            </w:pPr>
            <w:r w:rsidRPr="0008632E">
              <w:rPr>
                <w:color w:val="000000"/>
              </w:rPr>
              <w:t>3,</w:t>
            </w:r>
            <w:r>
              <w:rPr>
                <w:color w:val="000000"/>
                <w:lang w:val="en-US"/>
              </w:rPr>
              <w:t>0</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rPr>
                <w:bCs/>
              </w:rPr>
            </w:pPr>
            <w:r w:rsidRPr="0008632E">
              <w:rPr>
                <w:bCs/>
                <w:color w:val="000000"/>
              </w:rPr>
              <w:t>Мероприятия по обеспечению первичных мер пожарной безопасности в границах поселения  в рамках подпрограммы «Пожарная безопасность»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13</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04 1 2805</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Pr>
                <w:color w:val="000000"/>
              </w:rPr>
              <w:t>30,0</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color w:val="000000"/>
              </w:rPr>
            </w:pPr>
            <w:r w:rsidRPr="0008632E">
              <w:rPr>
                <w:bCs/>
                <w:color w:val="000000"/>
              </w:rPr>
              <w:t xml:space="preserve">Расходы на обеспечение </w:t>
            </w:r>
            <w:r w:rsidRPr="0008632E">
              <w:rPr>
                <w:bCs/>
                <w:color w:val="000000"/>
              </w:rPr>
              <w:lastRenderedPageBreak/>
              <w:t>деятельности (оказание услуг) органов местного самоуправления Литвиновского сельского поселения  в рамках подпрограммы «Энергосбережение и повышение энергетической эффективности учреждений Литвиновского сельского поселения» муниципальной программы Литвиновского сельского поселения «</w:t>
            </w:r>
            <w:proofErr w:type="spellStart"/>
            <w:r w:rsidRPr="0008632E">
              <w:rPr>
                <w:bCs/>
                <w:color w:val="000000"/>
              </w:rPr>
              <w:t>Энергоэффективность</w:t>
            </w:r>
            <w:proofErr w:type="spellEnd"/>
            <w:r w:rsidRPr="0008632E">
              <w:rPr>
                <w:bCs/>
                <w:color w:val="000000"/>
              </w:rPr>
              <w:t xml:space="preserve"> и развитие энергетики» (Иные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lastRenderedPageBreak/>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13</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08 1 2813</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130267" w:rsidRDefault="00130267" w:rsidP="006C5780">
            <w:pPr>
              <w:autoSpaceDE w:val="0"/>
              <w:autoSpaceDN w:val="0"/>
              <w:adjustRightInd w:val="0"/>
              <w:jc w:val="center"/>
              <w:rPr>
                <w:color w:val="000000"/>
                <w:lang w:val="en-US"/>
              </w:rPr>
            </w:pPr>
            <w:r>
              <w:rPr>
                <w:color w:val="000000"/>
                <w:lang w:val="en-US"/>
              </w:rPr>
              <w:t>28.4</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bCs/>
                <w:color w:val="000000"/>
              </w:rPr>
            </w:pPr>
            <w:r w:rsidRPr="0008632E">
              <w:rPr>
                <w:bCs/>
                <w:color w:val="000000"/>
              </w:rPr>
              <w:lastRenderedPageBreak/>
              <w:t xml:space="preserve">Повышение профессиональных компетенций кадров муниципального управления в рамках подпрограммы «Развитие муниципального  управления и муниципальной службы в </w:t>
            </w:r>
            <w:proofErr w:type="spellStart"/>
            <w:r w:rsidRPr="0008632E">
              <w:rPr>
                <w:bCs/>
                <w:color w:val="000000"/>
              </w:rPr>
              <w:t>Литвиновском</w:t>
            </w:r>
            <w:proofErr w:type="spellEnd"/>
            <w:r w:rsidRPr="0008632E">
              <w:rPr>
                <w:bCs/>
                <w:color w:val="000000"/>
              </w:rPr>
              <w:t xml:space="preserve"> сельском поселении, дополнительное профессиональное образование лиц, занятых в системе местного самоуправления» муниципальной программы Литвиновского сельского поселения «Муниципальная политика»</w:t>
            </w:r>
            <w:r w:rsidRPr="0008632E">
              <w:t xml:space="preserve"> </w:t>
            </w:r>
            <w:r w:rsidRPr="0008632E">
              <w:rPr>
                <w:bCs/>
                <w:color w:val="000000"/>
              </w:rPr>
              <w:t>(Иные закупки товаров, работ и услуг для обеспечения  государственных (муниципальных) нужд)</w:t>
            </w:r>
          </w:p>
          <w:p w:rsidR="00203A67" w:rsidRPr="0008632E" w:rsidRDefault="00203A67" w:rsidP="006C5780">
            <w:pPr>
              <w:autoSpaceDE w:val="0"/>
              <w:autoSpaceDN w:val="0"/>
              <w:adjustRightInd w:val="0"/>
              <w:rPr>
                <w:bCs/>
                <w:color w:val="000000"/>
              </w:rPr>
            </w:pP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rPr>
                <w:bCs/>
                <w:color w:val="000000"/>
              </w:rP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13</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09 1 2815</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10,0</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bCs/>
                <w:color w:val="000000"/>
              </w:rPr>
            </w:pPr>
            <w:r w:rsidRPr="0008632E">
              <w:rPr>
                <w:bCs/>
                <w:color w:val="000000"/>
              </w:rPr>
              <w:t xml:space="preserve">Мероприятия по проведению ежегодной диспансеризации муниципальных служащих в рамках подпрограммы «Развитие муниципального управления и муниципальной службы в </w:t>
            </w:r>
            <w:proofErr w:type="spellStart"/>
            <w:r w:rsidRPr="0008632E">
              <w:rPr>
                <w:bCs/>
                <w:color w:val="000000"/>
              </w:rPr>
              <w:t>Литвиновском</w:t>
            </w:r>
            <w:proofErr w:type="spellEnd"/>
            <w:r w:rsidRPr="0008632E">
              <w:rPr>
                <w:bCs/>
                <w:color w:val="000000"/>
              </w:rPr>
              <w:t xml:space="preserve"> сельском поселении, дополнительное профессиональное образование лиц, занятых в системе местного самоуправления» муниципальной программы Литвиновского сельского поселения «Муниципальная политика»</w:t>
            </w:r>
            <w:r w:rsidRPr="0008632E">
              <w:t xml:space="preserve"> </w:t>
            </w:r>
            <w:r w:rsidRPr="0008632E">
              <w:rPr>
                <w:bCs/>
                <w:color w:val="000000"/>
              </w:rPr>
              <w:t xml:space="preserve">(Иные закупки товаров, работ и услуг для обеспечения  государственных (муниципальных) </w:t>
            </w:r>
            <w:r w:rsidRPr="0008632E">
              <w:rPr>
                <w:bCs/>
                <w:color w:val="000000"/>
              </w:rPr>
              <w:lastRenderedPageBreak/>
              <w:t>нужд)</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rPr>
                <w:bCs/>
                <w:color w:val="000000"/>
              </w:rPr>
            </w:pPr>
            <w:r w:rsidRPr="0008632E">
              <w:rPr>
                <w:bCs/>
                <w:color w:val="000000"/>
              </w:rPr>
              <w:lastRenderedPageBreak/>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13</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09 1 2816</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15,0</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rPr>
                <w:bCs/>
                <w:color w:val="000000"/>
              </w:rPr>
            </w:pPr>
            <w:r w:rsidRPr="0008632E">
              <w:rPr>
                <w:bCs/>
                <w:color w:val="000000"/>
              </w:rPr>
              <w:lastRenderedPageBreak/>
              <w:t>Официальная публикация нормативно-правовых актов в информационных бюллетенях Литвиновского сельского поселения в рамках подпрограммы «Обеспечение реализации муниципальной программы Литвиновского сельского поселения «Муниципальная политика»    муниципальной программы Литвиновского сельского поселения «Муниципальная политика»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13</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09 2 2818</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Pr>
                <w:color w:val="000000"/>
              </w:rPr>
              <w:t>2</w:t>
            </w:r>
            <w:r w:rsidRPr="0008632E">
              <w:rPr>
                <w:color w:val="000000"/>
              </w:rPr>
              <w:t>5,6</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rPr>
                <w:bCs/>
                <w:color w:val="000000"/>
              </w:rPr>
            </w:pPr>
            <w:r w:rsidRPr="0008632E">
              <w:rPr>
                <w:bCs/>
                <w:color w:val="000000"/>
              </w:rPr>
              <w:t>Мероприятия по освещению деятельности ассоциации «Совет  муниципальных образований Ростовской области»  в рамках подпрограммы «Обеспечение реализации муниципальной программы Литвиновского сельского поселения «Муниципальная политика»    муниципальной программы Литвиновского сельского поселения «Муниципальная политика» (</w:t>
            </w:r>
            <w:r w:rsidRPr="0008632E">
              <w:rPr>
                <w:color w:val="000000"/>
              </w:rPr>
              <w:t>Иные закупки товаров, работ и услуг для обеспечения  государственных (муниципальных) нужд)</w:t>
            </w:r>
          </w:p>
          <w:p w:rsidR="00203A67" w:rsidRPr="0008632E" w:rsidRDefault="00203A67" w:rsidP="006C5780">
            <w:pPr>
              <w:rPr>
                <w:bCs/>
                <w:color w:val="000000"/>
              </w:rPr>
            </w:pP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13</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09 2 2819</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5,0</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rPr>
                <w:bCs/>
                <w:color w:val="000000"/>
              </w:rPr>
            </w:pPr>
            <w:r w:rsidRPr="0008632E">
              <w:rPr>
                <w:bCs/>
                <w:color w:val="000000"/>
              </w:rPr>
              <w:t xml:space="preserve">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Литвиновского сельского поселения «Управление муниципальными финансами и создание условий для эффективного управления муниципальными финансами» </w:t>
            </w:r>
          </w:p>
          <w:p w:rsidR="00203A67" w:rsidRPr="0008632E" w:rsidRDefault="00203A67" w:rsidP="006C5780">
            <w:pPr>
              <w:autoSpaceDE w:val="0"/>
              <w:autoSpaceDN w:val="0"/>
              <w:adjustRightInd w:val="0"/>
              <w:rPr>
                <w:bCs/>
                <w:color w:val="000000"/>
              </w:rPr>
            </w:pPr>
            <w:r w:rsidRPr="0008632E">
              <w:rPr>
                <w:bCs/>
                <w:color w:val="000000"/>
              </w:rPr>
              <w:t xml:space="preserve"> (</w:t>
            </w:r>
            <w:r w:rsidRPr="0008632E">
              <w:rPr>
                <w:color w:val="000000"/>
              </w:rPr>
              <w:t>Уплата налогов, сборов и иных платежей)</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13</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10 2 9999</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850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25,2</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color w:val="000000"/>
              </w:rPr>
            </w:pPr>
            <w:proofErr w:type="gramStart"/>
            <w:r w:rsidRPr="0008632E">
              <w:rPr>
                <w:color w:val="000000"/>
              </w:rPr>
              <w:t xml:space="preserve">Субвенция на осуществление первичного воинского учета на территориях, где отсутствуют </w:t>
            </w:r>
            <w:r w:rsidRPr="0008632E">
              <w:rPr>
                <w:color w:val="000000"/>
              </w:rPr>
              <w:lastRenderedPageBreak/>
              <w:t xml:space="preserve">военные комиссариаты в рамках </w:t>
            </w:r>
            <w:proofErr w:type="spellStart"/>
            <w:r w:rsidRPr="0008632E">
              <w:rPr>
                <w:color w:val="000000"/>
              </w:rPr>
              <w:t>непрограммных</w:t>
            </w:r>
            <w:proofErr w:type="spellEnd"/>
            <w:r w:rsidRPr="0008632E">
              <w:rPr>
                <w:color w:val="000000"/>
              </w:rPr>
              <w:t xml:space="preserve"> расходов государственных органов Ростовской области (Расходы на выплаты персоналу государственных (муниципальных органов)</w:t>
            </w:r>
            <w:proofErr w:type="gramEnd"/>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lastRenderedPageBreak/>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02</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03</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99 9 5118</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120</w:t>
            </w:r>
          </w:p>
        </w:tc>
        <w:tc>
          <w:tcPr>
            <w:tcW w:w="1710" w:type="dxa"/>
            <w:tcBorders>
              <w:top w:val="single" w:sz="2" w:space="0" w:color="000000"/>
              <w:left w:val="single" w:sz="2" w:space="0" w:color="000000"/>
              <w:bottom w:val="single" w:sz="2" w:space="0" w:color="000000"/>
              <w:right w:val="single" w:sz="2" w:space="0" w:color="000000"/>
            </w:tcBorders>
          </w:tcPr>
          <w:p w:rsidR="00203A67" w:rsidRPr="00203A67" w:rsidRDefault="00203A67" w:rsidP="006C5780">
            <w:pPr>
              <w:autoSpaceDE w:val="0"/>
              <w:autoSpaceDN w:val="0"/>
              <w:adjustRightInd w:val="0"/>
              <w:jc w:val="center"/>
              <w:rPr>
                <w:color w:val="000000"/>
              </w:rPr>
            </w:pPr>
            <w:r>
              <w:rPr>
                <w:color w:val="000000"/>
              </w:rPr>
              <w:t>156,3</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color w:val="000000"/>
              </w:rPr>
            </w:pPr>
            <w:proofErr w:type="gramStart"/>
            <w:r w:rsidRPr="0008632E">
              <w:rPr>
                <w:color w:val="000000"/>
              </w:rPr>
              <w:lastRenderedPageBreak/>
              <w:t>Мероприятия по обеспечению эффективного предупреждения и ликвидации чрезвычайных ситуаций природного и техногенного характера  в рамках подпрограммы «Защита населения от чрезвычайных ситуаций»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rPr>
                <w:bCs/>
                <w:color w:val="000000"/>
              </w:rP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03</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09</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04 2 2806</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Pr>
                <w:color w:val="000000"/>
              </w:rPr>
              <w:t>11,0</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color w:val="000000"/>
              </w:rPr>
            </w:pPr>
            <w:r w:rsidRPr="0008632E">
              <w:rPr>
                <w:bCs/>
                <w:color w:val="000000"/>
              </w:rPr>
              <w:t>Обеспечение мероприятий  по обучению населения действиям при чрезвычайных ситуациях в рамках подпрограммы «Защита населения от чрезвычайных ситуаций»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03</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09</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04 2 2807</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Pr>
                <w:color w:val="000000"/>
              </w:rPr>
              <w:t>5,0</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rPr>
                <w:bCs/>
                <w:color w:val="000000"/>
              </w:rPr>
            </w:pPr>
            <w:proofErr w:type="gramStart"/>
            <w:r w:rsidRPr="0008632E">
              <w:rPr>
                <w:bCs/>
                <w:color w:val="000000"/>
              </w:rPr>
              <w:t xml:space="preserve">Иные межбюджетные трансферты из бюджета Литвиновского сельского поселения бюджету </w:t>
            </w:r>
            <w:proofErr w:type="spellStart"/>
            <w:r w:rsidRPr="0008632E">
              <w:rPr>
                <w:bCs/>
                <w:color w:val="000000"/>
              </w:rPr>
              <w:t>Белокалитвинского</w:t>
            </w:r>
            <w:proofErr w:type="spellEnd"/>
            <w:r w:rsidRPr="0008632E">
              <w:rPr>
                <w:bCs/>
                <w:color w:val="000000"/>
              </w:rPr>
              <w:t xml:space="preserve"> района на содержание и организацию деятельности  аварийно-спасательных формирований на территории Литвиновского сельского поселения в рамках подпрограммы «Защита населения от чрезвычайных ситуаций»  муниципальной программы </w:t>
            </w:r>
            <w:r w:rsidRPr="0008632E">
              <w:rPr>
                <w:bCs/>
                <w:color w:val="000000"/>
              </w:rPr>
              <w:lastRenderedPageBreak/>
              <w:t>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roofErr w:type="gramEnd"/>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lastRenderedPageBreak/>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03</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09</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04 2 8701</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540</w:t>
            </w:r>
          </w:p>
        </w:tc>
        <w:tc>
          <w:tcPr>
            <w:tcW w:w="1710" w:type="dxa"/>
            <w:tcBorders>
              <w:top w:val="single" w:sz="2" w:space="0" w:color="000000"/>
              <w:left w:val="single" w:sz="2" w:space="0" w:color="000000"/>
              <w:bottom w:val="single" w:sz="2" w:space="0" w:color="000000"/>
              <w:right w:val="single" w:sz="2" w:space="0" w:color="000000"/>
            </w:tcBorders>
          </w:tcPr>
          <w:p w:rsidR="00203A67" w:rsidRPr="00203A67" w:rsidRDefault="00203A67" w:rsidP="006C5780">
            <w:pPr>
              <w:autoSpaceDE w:val="0"/>
              <w:autoSpaceDN w:val="0"/>
              <w:adjustRightInd w:val="0"/>
              <w:jc w:val="center"/>
              <w:rPr>
                <w:color w:val="000000"/>
              </w:rPr>
            </w:pPr>
            <w:r>
              <w:rPr>
                <w:color w:val="000000"/>
              </w:rPr>
              <w:t>138,5</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rPr>
                <w:bCs/>
                <w:color w:val="000000"/>
              </w:rPr>
            </w:pPr>
            <w:proofErr w:type="gramStart"/>
            <w:r w:rsidRPr="0008632E">
              <w:rPr>
                <w:bCs/>
                <w:color w:val="000000"/>
              </w:rPr>
              <w:lastRenderedPageBreak/>
              <w:t>Мероприятия по обеспечению эффективного предупреждения и ликвидации происшествий на водных объектах в рамках подпрограммы  «Обеспечение безопасности людей на водных объектах»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03</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09</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04 3 2808</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Pr>
                <w:color w:val="000000"/>
              </w:rPr>
              <w:t>12,0</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color w:val="000000"/>
              </w:rPr>
            </w:pPr>
            <w:proofErr w:type="gramStart"/>
            <w:r w:rsidRPr="0008632E">
              <w:rPr>
                <w:bCs/>
                <w:color w:val="000000"/>
              </w:rPr>
              <w:t>Мероприятия по содержанию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Литвиновского сельского поселения  «Развитие транспортной системы» (</w:t>
            </w:r>
            <w:r w:rsidRPr="0008632E">
              <w:rPr>
                <w:color w:val="000000"/>
              </w:rPr>
              <w:t xml:space="preserve">Иные закупки товаров, работ </w:t>
            </w:r>
            <w:proofErr w:type="gramEnd"/>
          </w:p>
          <w:p w:rsidR="00203A67" w:rsidRPr="0008632E" w:rsidRDefault="00203A67" w:rsidP="006C5780">
            <w:pPr>
              <w:autoSpaceDE w:val="0"/>
              <w:autoSpaceDN w:val="0"/>
              <w:adjustRightInd w:val="0"/>
              <w:rPr>
                <w:color w:val="000000"/>
              </w:rPr>
            </w:pPr>
            <w:r w:rsidRPr="0008632E">
              <w:rPr>
                <w:color w:val="000000"/>
              </w:rPr>
              <w:t>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04</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09</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07 1 2810</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Pr>
                <w:color w:val="000000"/>
              </w:rPr>
              <w:t>177,7</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color w:val="000000"/>
              </w:rPr>
            </w:pPr>
            <w:r w:rsidRPr="0008632E">
              <w:rPr>
                <w:color w:val="000000"/>
              </w:rPr>
              <w:t xml:space="preserve">Субсидия на ремонт и содержание автомобильных дорог общего пользования местного значения в рамках подпрограммы «Развитие транспортной инфраструктуры Ростовской области» государственной программы Ростовской области «Развитие транспортной системы» </w:t>
            </w:r>
            <w:r w:rsidRPr="0008632E">
              <w:rPr>
                <w:bCs/>
                <w:color w:val="000000"/>
              </w:rPr>
              <w:t>(</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04</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09</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07 1 7351</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265,7</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color w:val="000000"/>
              </w:rPr>
            </w:pPr>
            <w:r w:rsidRPr="0008632E">
              <w:rPr>
                <w:bCs/>
                <w:color w:val="000000"/>
              </w:rPr>
              <w:t xml:space="preserve">Мероприятия по </w:t>
            </w:r>
            <w:proofErr w:type="spellStart"/>
            <w:r w:rsidRPr="0008632E">
              <w:rPr>
                <w:bCs/>
                <w:color w:val="000000"/>
              </w:rPr>
              <w:t>софинансированию</w:t>
            </w:r>
            <w:proofErr w:type="spellEnd"/>
            <w:r w:rsidRPr="0008632E">
              <w:rPr>
                <w:bCs/>
                <w:color w:val="000000"/>
              </w:rPr>
              <w:t xml:space="preserve"> субсидий на </w:t>
            </w:r>
            <w:r w:rsidRPr="0008632E">
              <w:rPr>
                <w:bCs/>
                <w:color w:val="000000"/>
              </w:rPr>
              <w:lastRenderedPageBreak/>
              <w:t xml:space="preserve">ремонт и содержание </w:t>
            </w:r>
            <w:proofErr w:type="spellStart"/>
            <w:r w:rsidRPr="0008632E">
              <w:rPr>
                <w:bCs/>
                <w:color w:val="000000"/>
              </w:rPr>
              <w:t>внутрипоселковых</w:t>
            </w:r>
            <w:proofErr w:type="spellEnd"/>
            <w:r w:rsidRPr="0008632E">
              <w:rPr>
                <w:bCs/>
                <w:color w:val="000000"/>
              </w:rPr>
              <w:t xml:space="preserve"> автомобильных дорог общего пользования на 2014 год рамках подпрограммы «Развитие транспортной инфраструктуры»  муниципальной программы  Литвиновского сельского поселения  «Развитие транспортной системы»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rPr>
                <w:bCs/>
                <w:color w:val="000000"/>
              </w:rPr>
            </w:pPr>
            <w:r w:rsidRPr="0008632E">
              <w:rPr>
                <w:bCs/>
                <w:color w:val="000000"/>
              </w:rPr>
              <w:lastRenderedPageBreak/>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04</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09</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0712832</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17,0</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bCs/>
                <w:color w:val="000000"/>
              </w:rPr>
            </w:pPr>
            <w:r w:rsidRPr="0008632E">
              <w:rPr>
                <w:bCs/>
                <w:color w:val="000000"/>
              </w:rPr>
              <w:lastRenderedPageBreak/>
              <w:t>Мероприятия по изготовлению и установке дорожных знаков  в рамках подпрограммы «Повышение безопасности дорожного движения» муниципальной программы Литвиновского сельского поселения «Развитие транспортной системы»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04</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09</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07 2 2811</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Pr>
                <w:color w:val="000000"/>
              </w:rPr>
              <w:t>65,0</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bCs/>
                <w:color w:val="000000"/>
              </w:rPr>
            </w:pPr>
            <w:r w:rsidRPr="0008632E">
              <w:rPr>
                <w:bCs/>
                <w:color w:val="000000"/>
              </w:rPr>
              <w:t>Мероприятия по обеспечению первичных мер пожарной безопасности в границах поселения  в рамках подпрограммы «Пожарная безопасность» муниципальной программы Литвиновского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rPr>
                <w:bCs/>
                <w:color w:val="000000"/>
              </w:rP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04</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12</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0412805</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13,0</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9515AB" w:rsidRDefault="009515AB" w:rsidP="009515AB">
            <w:pPr>
              <w:autoSpaceDE w:val="0"/>
              <w:autoSpaceDN w:val="0"/>
              <w:adjustRightInd w:val="0"/>
              <w:spacing w:line="276" w:lineRule="auto"/>
              <w:rPr>
                <w:bCs/>
                <w:color w:val="000000"/>
              </w:rPr>
            </w:pPr>
            <w:r>
              <w:rPr>
                <w:bCs/>
              </w:rPr>
              <w:t xml:space="preserve">Мероприятия по  оформлению в муниципальную собственность  бесхозных объектов ВКХ в рамках подпрограммы  </w:t>
            </w:r>
            <w:r>
              <w:t>«</w:t>
            </w:r>
            <w:r>
              <w:rPr>
                <w:kern w:val="2"/>
              </w:rPr>
              <w:t xml:space="preserve">Развитие жилищного хозяйства в </w:t>
            </w:r>
            <w:proofErr w:type="spellStart"/>
            <w:r>
              <w:rPr>
                <w:kern w:val="2"/>
              </w:rPr>
              <w:t>Литвиновском</w:t>
            </w:r>
            <w:proofErr w:type="spellEnd"/>
            <w:r>
              <w:rPr>
                <w:kern w:val="2"/>
              </w:rPr>
              <w:t xml:space="preserve"> сельском поселении</w:t>
            </w:r>
            <w:r>
              <w:t xml:space="preserve">» муниципальной программы Литвиновского сельского поселения «Обеспечение качественными жилищно-коммунальными услугами </w:t>
            </w:r>
            <w:r>
              <w:lastRenderedPageBreak/>
              <w:t>населения Литвиновского сельского поселения</w:t>
            </w:r>
            <w:proofErr w:type="gramStart"/>
            <w:r>
              <w:t>»</w:t>
            </w:r>
            <w:r>
              <w:rPr>
                <w:color w:val="000000"/>
              </w:rPr>
              <w:t>И</w:t>
            </w:r>
            <w:proofErr w:type="gramEnd"/>
            <w:r>
              <w:rPr>
                <w:color w:val="000000"/>
              </w:rPr>
              <w:t>ные закупки товаров, работ и услуг для обеспечения  государственных (муниципальных) нужд)</w:t>
            </w:r>
          </w:p>
          <w:p w:rsidR="00203A67" w:rsidRPr="0008632E" w:rsidRDefault="00203A67" w:rsidP="006C5780">
            <w:pPr>
              <w:autoSpaceDE w:val="0"/>
              <w:autoSpaceDN w:val="0"/>
              <w:adjustRightInd w:val="0"/>
              <w:rPr>
                <w:bCs/>
                <w:color w:val="000000"/>
              </w:rPr>
            </w:pP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rPr>
                <w:bCs/>
                <w:color w:val="000000"/>
              </w:rPr>
            </w:pPr>
            <w:r>
              <w:rPr>
                <w:bCs/>
                <w:color w:val="000000"/>
              </w:rPr>
              <w:lastRenderedPageBreak/>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Pr>
                <w:color w:val="000000"/>
              </w:rPr>
              <w:t>05</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Pr>
                <w:color w:val="000000"/>
              </w:rPr>
              <w:t>02</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Pr>
                <w:color w:val="000000"/>
              </w:rPr>
              <w:t>0218633</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Pr>
                <w:color w:val="000000"/>
              </w:rPr>
              <w:t>30,0</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bCs/>
                <w:color w:val="000000"/>
              </w:rPr>
            </w:pPr>
            <w:r w:rsidRPr="0008632E">
              <w:rPr>
                <w:bCs/>
                <w:color w:val="000000"/>
              </w:rPr>
              <w:lastRenderedPageBreak/>
              <w:t>Мероприятия по ремонту и восстановлению сетей уличного освещения в рамках подпрограммы  « Создание условий для обеспечения качественными коммунальными услугами»  муниципальной программы Литвиновского сельского поселения «Обеспечение качественными жилищно-коммунальными услугами населения Литвиновского сельского поселения» (</w:t>
            </w:r>
            <w:r w:rsidRPr="0008632E">
              <w:rPr>
                <w:color w:val="000000"/>
              </w:rPr>
              <w:t>Иные закупки товаров, работ и услуг для обеспечения  государственных (муниципальных) нужд)</w:t>
            </w:r>
          </w:p>
          <w:p w:rsidR="00203A67" w:rsidRPr="0008632E" w:rsidRDefault="00203A67" w:rsidP="006C5780">
            <w:pPr>
              <w:autoSpaceDE w:val="0"/>
              <w:autoSpaceDN w:val="0"/>
              <w:adjustRightInd w:val="0"/>
              <w:rPr>
                <w:color w:val="000000"/>
              </w:rPr>
            </w:pP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05</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03</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 xml:space="preserve">02 </w:t>
            </w:r>
            <w:r w:rsidRPr="0008632E">
              <w:rPr>
                <w:color w:val="000000"/>
                <w:lang w:val="en-US"/>
              </w:rPr>
              <w:t>1</w:t>
            </w:r>
            <w:r w:rsidRPr="0008632E">
              <w:rPr>
                <w:color w:val="000000"/>
              </w:rPr>
              <w:t xml:space="preserve"> 2803</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130267" w:rsidP="006C5780">
            <w:pPr>
              <w:autoSpaceDE w:val="0"/>
              <w:autoSpaceDN w:val="0"/>
              <w:adjustRightInd w:val="0"/>
              <w:jc w:val="center"/>
              <w:rPr>
                <w:color w:val="000000"/>
              </w:rPr>
            </w:pPr>
            <w:r>
              <w:rPr>
                <w:color w:val="000000"/>
                <w:lang w:val="en-US"/>
              </w:rPr>
              <w:t>4</w:t>
            </w:r>
            <w:r w:rsidR="00203A67" w:rsidRPr="0008632E">
              <w:rPr>
                <w:color w:val="000000"/>
              </w:rPr>
              <w:t>0,0</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bCs/>
                <w:color w:val="000000"/>
              </w:rPr>
            </w:pPr>
            <w:r w:rsidRPr="0008632E">
              <w:rPr>
                <w:bCs/>
                <w:color w:val="000000"/>
              </w:rPr>
              <w:t>Расходы на мероприятия по энергосбережению систем наружного освещения в рамках подпрограммы «Энергосбережение и повышение энергетической эффективности учреждений Литвиновского сельского поселения» муниципальной программы Литвиновского сельского поселения «</w:t>
            </w:r>
            <w:proofErr w:type="spellStart"/>
            <w:r w:rsidRPr="0008632E">
              <w:rPr>
                <w:bCs/>
                <w:color w:val="000000"/>
              </w:rPr>
              <w:t>Энергоэффективность</w:t>
            </w:r>
            <w:proofErr w:type="spellEnd"/>
            <w:r w:rsidRPr="0008632E">
              <w:rPr>
                <w:bCs/>
                <w:color w:val="000000"/>
              </w:rPr>
              <w:t xml:space="preserve"> и развитие энергетики» (Иные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rPr>
                <w:bCs/>
                <w:color w:val="000000"/>
              </w:rP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05</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03</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08 1 2814</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130267" w:rsidP="006C5780">
            <w:pPr>
              <w:autoSpaceDE w:val="0"/>
              <w:autoSpaceDN w:val="0"/>
              <w:adjustRightInd w:val="0"/>
              <w:jc w:val="center"/>
              <w:rPr>
                <w:color w:val="000000"/>
              </w:rPr>
            </w:pPr>
            <w:r>
              <w:rPr>
                <w:color w:val="000000"/>
                <w:lang w:val="en-US"/>
              </w:rPr>
              <w:t>2</w:t>
            </w:r>
            <w:r w:rsidR="00EB275C">
              <w:rPr>
                <w:color w:val="000000"/>
              </w:rPr>
              <w:t>0</w:t>
            </w:r>
            <w:r w:rsidR="00203A67" w:rsidRPr="0008632E">
              <w:rPr>
                <w:color w:val="000000"/>
              </w:rPr>
              <w:t>,0</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rPr>
                <w:bCs/>
              </w:rPr>
            </w:pPr>
            <w:r w:rsidRPr="0008632E">
              <w:rPr>
                <w:bCs/>
                <w:color w:val="000000"/>
              </w:rPr>
              <w:t>Мероприятия по озеленению территории в рамках подпрограммы «Организация благоустройства территории поселения» муниципальной программы Литвиновского сельского поселения  «Благоустройство территории Литвиновского сельского поселения» (Иные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05</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03</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11 1 2829</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EB275C" w:rsidP="006C5780">
            <w:pPr>
              <w:autoSpaceDE w:val="0"/>
              <w:autoSpaceDN w:val="0"/>
              <w:adjustRightInd w:val="0"/>
              <w:jc w:val="center"/>
              <w:rPr>
                <w:color w:val="000000"/>
              </w:rPr>
            </w:pPr>
            <w:r>
              <w:rPr>
                <w:color w:val="000000"/>
              </w:rPr>
              <w:t>3</w:t>
            </w:r>
            <w:r w:rsidR="00203A67" w:rsidRPr="0008632E">
              <w:rPr>
                <w:color w:val="000000"/>
              </w:rPr>
              <w:t>0,0</w:t>
            </w:r>
          </w:p>
        </w:tc>
      </w:tr>
      <w:tr w:rsidR="00203A67" w:rsidRPr="0008632E" w:rsidTr="006C5780">
        <w:trPr>
          <w:trHeight w:val="4275"/>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bCs/>
                <w:color w:val="000000"/>
              </w:rPr>
            </w:pPr>
            <w:r w:rsidRPr="0008632E">
              <w:rPr>
                <w:bCs/>
                <w:color w:val="000000"/>
              </w:rPr>
              <w:lastRenderedPageBreak/>
              <w:t>Мероприятия по содержанию мест захоронения в рамках подпрограммы «Организация благоустройства территории поселения» муниципальной программы Литвиновского сельского поселения  «Благоустройство территории Литвиновского сельского поселения» (Иные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05</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03</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11 1 2830</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130267" w:rsidP="006C5780">
            <w:pPr>
              <w:autoSpaceDE w:val="0"/>
              <w:autoSpaceDN w:val="0"/>
              <w:adjustRightInd w:val="0"/>
              <w:jc w:val="center"/>
              <w:rPr>
                <w:color w:val="000000"/>
              </w:rPr>
            </w:pPr>
            <w:r>
              <w:rPr>
                <w:color w:val="000000"/>
                <w:lang w:val="en-US"/>
              </w:rPr>
              <w:t>3</w:t>
            </w:r>
            <w:r w:rsidR="00203A67" w:rsidRPr="0008632E">
              <w:rPr>
                <w:color w:val="000000"/>
              </w:rPr>
              <w:t>0,0</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bCs/>
                <w:color w:val="000000"/>
              </w:rPr>
            </w:pPr>
            <w:r w:rsidRPr="0008632E">
              <w:rPr>
                <w:bCs/>
                <w:color w:val="000000"/>
              </w:rPr>
              <w:t>Расходы на уличное (наружное) освещение территории в рамках подпрограммы «Организация благоустройства территории поселения» муниципальной программы Литвиновского сельского поселения  «Благоустройство территории Литвиновского сельского поселения» (Иные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05</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03</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11 1 2828</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EB275C" w:rsidP="006C5780">
            <w:pPr>
              <w:autoSpaceDE w:val="0"/>
              <w:autoSpaceDN w:val="0"/>
              <w:adjustRightInd w:val="0"/>
              <w:jc w:val="center"/>
              <w:rPr>
                <w:color w:val="000000"/>
              </w:rPr>
            </w:pPr>
            <w:r>
              <w:rPr>
                <w:color w:val="000000"/>
              </w:rPr>
              <w:t>709,2</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bCs/>
                <w:color w:val="000000"/>
              </w:rPr>
            </w:pPr>
            <w:r w:rsidRPr="0008632E">
              <w:rPr>
                <w:bCs/>
                <w:color w:val="000000"/>
              </w:rPr>
              <w:t>Расходы на реализацию прочих мероприятий по благоустройству территории поселения в рамках подпрограммы «Организация благоустройства территории поселения» муниципальной программы Литвиновского сельского поселения  «Благоустройство территории Литвиновского сельского поселения» (Иные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05</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03</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11 1 2831</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EB275C" w:rsidP="006C5780">
            <w:pPr>
              <w:autoSpaceDE w:val="0"/>
              <w:autoSpaceDN w:val="0"/>
              <w:adjustRightInd w:val="0"/>
              <w:jc w:val="center"/>
              <w:rPr>
                <w:color w:val="000000"/>
              </w:rPr>
            </w:pPr>
            <w:r>
              <w:rPr>
                <w:color w:val="000000"/>
              </w:rPr>
              <w:t>5</w:t>
            </w:r>
            <w:r w:rsidR="00203A67" w:rsidRPr="0008632E">
              <w:rPr>
                <w:color w:val="000000"/>
              </w:rPr>
              <w:t>0,0</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color w:val="000000"/>
              </w:rPr>
            </w:pPr>
            <w:r w:rsidRPr="0008632E">
              <w:rPr>
                <w:bCs/>
                <w:color w:val="000000"/>
              </w:rPr>
              <w:t xml:space="preserve">Расходы на обеспечение деятельности (оказание услуг) бюджетного учреждения Литвиновского сельского поселения  в рамках подпрограммы «Организация     </w:t>
            </w:r>
            <w:proofErr w:type="spellStart"/>
            <w:r w:rsidRPr="0008632E">
              <w:rPr>
                <w:bCs/>
                <w:color w:val="000000"/>
              </w:rPr>
              <w:t>культурно-досугового</w:t>
            </w:r>
            <w:proofErr w:type="spellEnd"/>
            <w:r w:rsidRPr="0008632E">
              <w:rPr>
                <w:bCs/>
                <w:color w:val="000000"/>
              </w:rPr>
              <w:t xml:space="preserve"> обслуживания населения» муниципальной программы Литвиновского сельского </w:t>
            </w:r>
            <w:r w:rsidRPr="0008632E">
              <w:rPr>
                <w:bCs/>
                <w:color w:val="000000"/>
              </w:rPr>
              <w:lastRenderedPageBreak/>
              <w:t>поселения «Развитие культуры» (Субсидии бюджетным учреждениям)</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rPr>
                <w:bCs/>
                <w:color w:val="000000"/>
              </w:rPr>
              <w:lastRenderedPageBreak/>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08</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01</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05 1 2859</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610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EB275C" w:rsidP="006C5780">
            <w:pPr>
              <w:autoSpaceDE w:val="0"/>
              <w:autoSpaceDN w:val="0"/>
              <w:adjustRightInd w:val="0"/>
              <w:jc w:val="center"/>
              <w:rPr>
                <w:color w:val="000000"/>
              </w:rPr>
            </w:pPr>
            <w:r>
              <w:rPr>
                <w:color w:val="000000"/>
              </w:rPr>
              <w:t>2970,5</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bCs/>
                <w:color w:val="000000"/>
              </w:rPr>
            </w:pPr>
            <w:r w:rsidRPr="0008632E">
              <w:rPr>
                <w:bCs/>
                <w:color w:val="000000"/>
              </w:rPr>
              <w:lastRenderedPageBreak/>
              <w:t xml:space="preserve">Иные межбюджетные трансферты из бюджета Литвиновского сельского поселения бюджету </w:t>
            </w:r>
            <w:proofErr w:type="spellStart"/>
            <w:r w:rsidRPr="0008632E">
              <w:rPr>
                <w:bCs/>
                <w:color w:val="000000"/>
              </w:rPr>
              <w:t>Белокалитвинского</w:t>
            </w:r>
            <w:proofErr w:type="spellEnd"/>
            <w:r w:rsidRPr="0008632E">
              <w:rPr>
                <w:bCs/>
                <w:color w:val="000000"/>
              </w:rPr>
              <w:t xml:space="preserve"> района на расходы по обеспечению деятельности библиотек и обеспечение деятельности центральной бухгалтерии и аппарата управления в рамках подпрограммы «Организация библиотечного обслуживания населения» муниципальной программы Литвиновского сельского поселения «Развитие культуры и туризма» (Иные межбюджетные трансферты)</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rPr>
                <w:bCs/>
                <w:color w:val="000000"/>
              </w:rP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08</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01</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 xml:space="preserve">05 2 8702 </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540</w:t>
            </w:r>
          </w:p>
        </w:tc>
        <w:tc>
          <w:tcPr>
            <w:tcW w:w="1710" w:type="dxa"/>
            <w:tcBorders>
              <w:top w:val="single" w:sz="2" w:space="0" w:color="000000"/>
              <w:left w:val="single" w:sz="2" w:space="0" w:color="000000"/>
              <w:bottom w:val="single" w:sz="2" w:space="0" w:color="000000"/>
              <w:right w:val="single" w:sz="2" w:space="0" w:color="000000"/>
            </w:tcBorders>
          </w:tcPr>
          <w:p w:rsidR="00203A67" w:rsidRPr="00EB275C" w:rsidRDefault="00EB275C" w:rsidP="006C5780">
            <w:pPr>
              <w:autoSpaceDE w:val="0"/>
              <w:autoSpaceDN w:val="0"/>
              <w:adjustRightInd w:val="0"/>
              <w:jc w:val="center"/>
              <w:rPr>
                <w:color w:val="000000"/>
              </w:rPr>
            </w:pPr>
            <w:r>
              <w:rPr>
                <w:color w:val="000000"/>
              </w:rPr>
              <w:t>760,8</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bCs/>
                <w:color w:val="000000"/>
              </w:rPr>
            </w:pPr>
            <w:r w:rsidRPr="0008632E">
              <w:rPr>
                <w:bCs/>
                <w:color w:val="000000"/>
              </w:rPr>
              <w:t>Расходы на обеспечение деятельности (оказание услуг) бюджетного учреждения Литвиновского сельского поселения  в рамках подпрограммы «Энергосбережение и повышение энергетической эффективности учреждений Литвиновского сельского поселения» муниципальной программы Литвиновского сельского поселения «</w:t>
            </w:r>
            <w:proofErr w:type="spellStart"/>
            <w:r w:rsidRPr="0008632E">
              <w:rPr>
                <w:bCs/>
                <w:color w:val="000000"/>
              </w:rPr>
              <w:t>Энергоэффективность</w:t>
            </w:r>
            <w:proofErr w:type="spellEnd"/>
            <w:r w:rsidRPr="0008632E">
              <w:rPr>
                <w:bCs/>
                <w:color w:val="000000"/>
              </w:rPr>
              <w:t xml:space="preserve"> и развитие энергетики» »(Субсидии бюджетным учреждениям)</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rPr>
                <w:bCs/>
                <w:color w:val="000000"/>
              </w:rPr>
            </w:pPr>
            <w:r w:rsidRPr="0008632E">
              <w:rPr>
                <w:bCs/>
                <w:color w:val="000000"/>
              </w:rPr>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08</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01</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08 1 2859</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610</w:t>
            </w: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25,0</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bCs/>
                <w:color w:val="000000"/>
              </w:rPr>
            </w:pPr>
            <w:r w:rsidRPr="0008632E">
              <w:rPr>
                <w:bCs/>
                <w:color w:val="000000"/>
              </w:rPr>
              <w:t>Выплата ежемесячной муниципальной пенсии за выслугу лет в рамках подпрограммы "Выплата муниципальной пенсии за выслугу лет лицам, замещавшим муниципальные должности и должности муниципальной службы в поселении" муниципальной программы Литвиновского сельского поселения "Социальная поддержка граждан</w:t>
            </w:r>
            <w:proofErr w:type="gramStart"/>
            <w:r w:rsidRPr="0008632E">
              <w:rPr>
                <w:bCs/>
                <w:color w:val="000000"/>
              </w:rPr>
              <w:t>"(</w:t>
            </w:r>
            <w:proofErr w:type="gramEnd"/>
            <w:r w:rsidRPr="0008632E">
              <w:rPr>
                <w:bCs/>
                <w:color w:val="000000"/>
              </w:rPr>
              <w:t>Публичные нормативные социальные выплаты гражданам)</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pPr>
            <w:r w:rsidRPr="0008632E">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10</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01</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r w:rsidRPr="0008632E">
              <w:rPr>
                <w:color w:val="000000"/>
              </w:rPr>
              <w:t>01 1 2801</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color w:val="000000"/>
              </w:rPr>
            </w:pPr>
          </w:p>
        </w:tc>
        <w:tc>
          <w:tcPr>
            <w:tcW w:w="1710" w:type="dxa"/>
            <w:tcBorders>
              <w:top w:val="single" w:sz="2" w:space="0" w:color="000000"/>
              <w:left w:val="single" w:sz="2" w:space="0" w:color="000000"/>
              <w:bottom w:val="single" w:sz="2" w:space="0" w:color="000000"/>
              <w:right w:val="single" w:sz="2" w:space="0" w:color="000000"/>
            </w:tcBorders>
          </w:tcPr>
          <w:p w:rsidR="00203A67" w:rsidRPr="0008632E" w:rsidRDefault="00203A67" w:rsidP="00EB275C">
            <w:pPr>
              <w:autoSpaceDE w:val="0"/>
              <w:autoSpaceDN w:val="0"/>
              <w:adjustRightInd w:val="0"/>
              <w:jc w:val="center"/>
              <w:rPr>
                <w:color w:val="000000"/>
              </w:rPr>
            </w:pPr>
            <w:r w:rsidRPr="0008632E">
              <w:rPr>
                <w:color w:val="000000"/>
              </w:rPr>
              <w:t>4</w:t>
            </w:r>
            <w:r w:rsidR="00EB275C">
              <w:rPr>
                <w:color w:val="000000"/>
              </w:rPr>
              <w:t>7</w:t>
            </w:r>
            <w:r w:rsidRPr="0008632E">
              <w:rPr>
                <w:color w:val="000000"/>
              </w:rPr>
              <w:t>,0</w:t>
            </w:r>
          </w:p>
        </w:tc>
      </w:tr>
      <w:tr w:rsidR="00203A67" w:rsidRPr="0008632E" w:rsidTr="006C5780">
        <w:trPr>
          <w:trHeight w:val="362"/>
        </w:trPr>
        <w:tc>
          <w:tcPr>
            <w:tcW w:w="396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rPr>
                <w:bCs/>
                <w:color w:val="000000"/>
              </w:rPr>
            </w:pPr>
            <w:r w:rsidRPr="0008632E">
              <w:rPr>
                <w:bCs/>
                <w:color w:val="000000"/>
              </w:rPr>
              <w:t xml:space="preserve">Физкультурные  и массовые  спортивные мероприятия в рамках подпрограммы «Развитие физической культуры и спорта» </w:t>
            </w:r>
            <w:r w:rsidRPr="0008632E">
              <w:rPr>
                <w:bCs/>
                <w:color w:val="000000"/>
              </w:rPr>
              <w:lastRenderedPageBreak/>
              <w:t>муниципальной программы Литвиновского сельского поселения «Развитие физической культуры и спорта» (</w:t>
            </w:r>
            <w:r w:rsidRPr="0008632E">
              <w:rPr>
                <w:color w:val="000000"/>
              </w:rPr>
              <w:t>Иные закупки товаров, работ и услуг для обеспечения  государственных (муниципальных) нужд)</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jc w:val="center"/>
              <w:rPr>
                <w:bCs/>
                <w:color w:val="000000"/>
              </w:rPr>
            </w:pPr>
            <w:r w:rsidRPr="0008632E">
              <w:rPr>
                <w:bCs/>
                <w:color w:val="000000"/>
              </w:rPr>
              <w:lastRenderedPageBreak/>
              <w:t>951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bCs/>
                <w:color w:val="000000"/>
              </w:rPr>
            </w:pPr>
            <w:r w:rsidRPr="0008632E">
              <w:rPr>
                <w:bCs/>
                <w:color w:val="000000"/>
              </w:rPr>
              <w:t>11</w:t>
            </w:r>
          </w:p>
        </w:tc>
        <w:tc>
          <w:tcPr>
            <w:tcW w:w="87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bCs/>
                <w:color w:val="000000"/>
              </w:rPr>
            </w:pPr>
            <w:r w:rsidRPr="0008632E">
              <w:rPr>
                <w:bCs/>
                <w:color w:val="000000"/>
              </w:rPr>
              <w:t>02</w:t>
            </w:r>
          </w:p>
        </w:tc>
        <w:tc>
          <w:tcPr>
            <w:tcW w:w="135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bCs/>
                <w:color w:val="000000"/>
              </w:rPr>
            </w:pPr>
            <w:r w:rsidRPr="0008632E">
              <w:rPr>
                <w:bCs/>
                <w:color w:val="000000"/>
              </w:rPr>
              <w:t>06 1 2809</w:t>
            </w:r>
          </w:p>
        </w:tc>
        <w:tc>
          <w:tcPr>
            <w:tcW w:w="810" w:type="dxa"/>
            <w:tcBorders>
              <w:top w:val="single" w:sz="2" w:space="0" w:color="000000"/>
              <w:left w:val="single" w:sz="2" w:space="0" w:color="000000"/>
              <w:bottom w:val="single" w:sz="2" w:space="0" w:color="000000"/>
              <w:right w:val="single" w:sz="2" w:space="0" w:color="000000"/>
            </w:tcBorders>
          </w:tcPr>
          <w:p w:rsidR="00203A67" w:rsidRPr="0008632E" w:rsidRDefault="00203A67" w:rsidP="006C5780">
            <w:pPr>
              <w:autoSpaceDE w:val="0"/>
              <w:autoSpaceDN w:val="0"/>
              <w:adjustRightInd w:val="0"/>
              <w:jc w:val="center"/>
              <w:rPr>
                <w:bCs/>
                <w:color w:val="000000"/>
              </w:rPr>
            </w:pPr>
            <w:r w:rsidRPr="0008632E">
              <w:rPr>
                <w:bCs/>
                <w:color w:val="000000"/>
              </w:rPr>
              <w:t>240</w:t>
            </w:r>
          </w:p>
        </w:tc>
        <w:tc>
          <w:tcPr>
            <w:tcW w:w="1710" w:type="dxa"/>
            <w:tcBorders>
              <w:top w:val="single" w:sz="2" w:space="0" w:color="000000"/>
              <w:left w:val="single" w:sz="2" w:space="0" w:color="000000"/>
              <w:bottom w:val="single" w:sz="2" w:space="0" w:color="000000"/>
              <w:right w:val="single" w:sz="2" w:space="0" w:color="000000"/>
            </w:tcBorders>
          </w:tcPr>
          <w:p w:rsidR="00203A67" w:rsidRPr="00EB275C" w:rsidRDefault="00203A67" w:rsidP="00EB275C">
            <w:pPr>
              <w:autoSpaceDE w:val="0"/>
              <w:autoSpaceDN w:val="0"/>
              <w:adjustRightInd w:val="0"/>
              <w:jc w:val="center"/>
              <w:rPr>
                <w:bCs/>
                <w:color w:val="000000"/>
              </w:rPr>
            </w:pPr>
            <w:r w:rsidRPr="0008632E">
              <w:rPr>
                <w:bCs/>
                <w:color w:val="000000"/>
              </w:rPr>
              <w:t>17,</w:t>
            </w:r>
            <w:r w:rsidR="00EB275C">
              <w:rPr>
                <w:bCs/>
                <w:color w:val="000000"/>
              </w:rPr>
              <w:t>5</w:t>
            </w:r>
          </w:p>
        </w:tc>
      </w:tr>
    </w:tbl>
    <w:p w:rsidR="00EB275C" w:rsidRDefault="00EB275C"/>
    <w:p w:rsidR="00EB275C" w:rsidRPr="00EB275C" w:rsidRDefault="00EB275C" w:rsidP="00EB275C"/>
    <w:p w:rsidR="00EB275C" w:rsidRPr="00EB275C" w:rsidRDefault="00EB275C" w:rsidP="00EB275C"/>
    <w:p w:rsidR="00EB275C" w:rsidRDefault="00EB275C" w:rsidP="00EB275C"/>
    <w:p w:rsidR="00EB275C" w:rsidRDefault="00EB275C" w:rsidP="00EB275C"/>
    <w:p w:rsidR="000047B4" w:rsidRPr="00EB275C" w:rsidRDefault="00EB275C" w:rsidP="00EB275C">
      <w:pPr>
        <w:tabs>
          <w:tab w:val="left" w:pos="2760"/>
          <w:tab w:val="left" w:pos="7410"/>
        </w:tabs>
      </w:pPr>
      <w:r>
        <w:t xml:space="preserve">Глава Литвиновского сельского поселения:                          </w:t>
      </w:r>
      <w:r>
        <w:tab/>
        <w:t>Т.Г. Холоднякова</w:t>
      </w:r>
    </w:p>
    <w:sectPr w:rsidR="000047B4" w:rsidRPr="00EB275C" w:rsidSect="00203A67">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03A67"/>
    <w:rsid w:val="000047B4"/>
    <w:rsid w:val="00130267"/>
    <w:rsid w:val="00203A67"/>
    <w:rsid w:val="004D6EA1"/>
    <w:rsid w:val="006E0798"/>
    <w:rsid w:val="007F0880"/>
    <w:rsid w:val="009515AB"/>
    <w:rsid w:val="00DB7A3F"/>
    <w:rsid w:val="00EB27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A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1119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2384</Words>
  <Characters>13589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2014-11-10T12:45:00Z</dcterms:created>
  <dcterms:modified xsi:type="dcterms:W3CDTF">2014-11-11T06:08:00Z</dcterms:modified>
</cp:coreProperties>
</file>