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7" w:rsidRDefault="00FC0737" w:rsidP="00FC0737"/>
    <w:p w:rsidR="00FC0737" w:rsidRPr="004251D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Приложение </w:t>
      </w:r>
      <w:r w:rsidR="00BA2208" w:rsidRPr="004251D7">
        <w:rPr>
          <w:bCs/>
          <w:color w:val="000000"/>
        </w:rPr>
        <w:t>8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к решению Собрания депутатов Литвиновского сельского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>поселения от  ноября  201</w:t>
      </w:r>
      <w:r w:rsidR="00B64317" w:rsidRPr="003E2918">
        <w:rPr>
          <w:bCs/>
          <w:color w:val="000000"/>
        </w:rPr>
        <w:t>5</w:t>
      </w:r>
      <w:r>
        <w:rPr>
          <w:bCs/>
          <w:color w:val="000000"/>
        </w:rPr>
        <w:t xml:space="preserve"> года №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«О бюджете Литвиновского </w:t>
      </w:r>
      <w:proofErr w:type="gramStart"/>
      <w:r>
        <w:rPr>
          <w:bCs/>
          <w:color w:val="000000"/>
        </w:rPr>
        <w:t>сельского</w:t>
      </w:r>
      <w:proofErr w:type="gramEnd"/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поселения </w:t>
      </w:r>
      <w:proofErr w:type="spellStart"/>
      <w:r>
        <w:rPr>
          <w:bCs/>
          <w:color w:val="000000"/>
        </w:rPr>
        <w:t>Белокалитвинского</w:t>
      </w:r>
      <w:proofErr w:type="spellEnd"/>
      <w:r>
        <w:rPr>
          <w:bCs/>
          <w:color w:val="000000"/>
        </w:rPr>
        <w:t xml:space="preserve"> района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на 201</w:t>
      </w:r>
      <w:r w:rsidR="00B64317" w:rsidRPr="00BA2208">
        <w:rPr>
          <w:bCs/>
          <w:color w:val="000000"/>
        </w:rPr>
        <w:t>6</w:t>
      </w:r>
      <w:r>
        <w:rPr>
          <w:bCs/>
          <w:color w:val="000000"/>
        </w:rPr>
        <w:t xml:space="preserve"> год»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Распределение бюджетных ассигнований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  целевым статьям (муниципальным программам Литвиновского сельского поселения 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и подгруппам  видов расходов, разделам, подразделам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>
        <w:rPr>
          <w:b/>
        </w:rPr>
        <w:t>классификации расходов бюджетов  на 201</w:t>
      </w:r>
      <w:r w:rsidR="00B64317" w:rsidRPr="00BA2208">
        <w:rPr>
          <w:b/>
        </w:rPr>
        <w:t>6</w:t>
      </w:r>
      <w:r>
        <w:rPr>
          <w:b/>
        </w:rPr>
        <w:t xml:space="preserve"> год 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</w:pPr>
      <w:r>
        <w:t xml:space="preserve"> (тыс</w:t>
      </w:r>
      <w:proofErr w:type="gramStart"/>
      <w:r>
        <w:t>.р</w:t>
      </w:r>
      <w:proofErr w:type="gramEnd"/>
      <w:r>
        <w:t>ублей)</w:t>
      </w:r>
    </w:p>
    <w:tbl>
      <w:tblPr>
        <w:tblW w:w="10650" w:type="dxa"/>
        <w:tblInd w:w="-15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90"/>
        <w:gridCol w:w="1410"/>
        <w:gridCol w:w="870"/>
        <w:gridCol w:w="750"/>
        <w:gridCol w:w="720"/>
        <w:gridCol w:w="2010"/>
      </w:tblGrid>
      <w:tr w:rsidR="00FC0737" w:rsidTr="00FC0737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FC0737" w:rsidTr="00FC0737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11 104.3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t>Муниципальная программа Литвиновского сельского поселения "Социальная поддержка граждан"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Подпрограмма  "Выплата муниципальной пенсии за выслугу лет лицам, замещавшим муниципальные должности и должности муниципальной службы в поселении"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Pr="00A47C45" w:rsidRDefault="00A47C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310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02 0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258.2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Подпрограмма  </w:t>
            </w:r>
            <w:r>
              <w:rPr>
                <w:color w:val="000000"/>
              </w:rPr>
              <w:t>«Создание условий для обеспечения качественными коммунальными услугами населения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02 1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FC0737">
              <w:rPr>
                <w:bCs/>
                <w:color w:val="000000"/>
                <w:lang w:val="en-US"/>
              </w:rPr>
              <w:t>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 xml:space="preserve">Мероприятия по ремонту и восстановлению сетей уличного освещения в рамках подпрограммы  </w:t>
            </w:r>
            <w:r>
              <w:t>«Создание условий для обеспечения качественными коммунальными услугами населения Литвиновского сельского поселения»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02 1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8765B0">
              <w:rPr>
                <w:bCs/>
                <w:color w:val="000000"/>
                <w:lang w:val="en-US"/>
              </w:rPr>
              <w:t>0.0</w:t>
            </w:r>
          </w:p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3F1ADC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3F1ADC">
              <w:rPr>
                <w:kern w:val="2"/>
              </w:rPr>
              <w:t xml:space="preserve">Подпрограмма «Развитие жилищного хозяйства в </w:t>
            </w:r>
            <w:proofErr w:type="spellStart"/>
            <w:r w:rsidRPr="003F1ADC">
              <w:rPr>
                <w:kern w:val="2"/>
              </w:rPr>
              <w:t>Литвиновском</w:t>
            </w:r>
            <w:proofErr w:type="spellEnd"/>
            <w:r w:rsidRPr="003F1ADC">
              <w:rPr>
                <w:kern w:val="2"/>
              </w:rPr>
              <w:t xml:space="preserve"> сельском поселении»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02 2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ab/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4251D7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238.2</w:t>
            </w:r>
          </w:p>
        </w:tc>
      </w:tr>
      <w:tr w:rsidR="003F1ADC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3F1ADC"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 w:rsidRPr="003F1ADC">
              <w:t>«</w:t>
            </w:r>
            <w:r w:rsidRPr="003F1ADC">
              <w:rPr>
                <w:kern w:val="2"/>
              </w:rPr>
              <w:t xml:space="preserve">Развитие жилищного хозяйства в </w:t>
            </w:r>
            <w:proofErr w:type="spellStart"/>
            <w:r w:rsidRPr="003F1ADC">
              <w:rPr>
                <w:kern w:val="2"/>
              </w:rPr>
              <w:t>Литвиновском</w:t>
            </w:r>
            <w:proofErr w:type="spellEnd"/>
            <w:r w:rsidRPr="003F1ADC">
              <w:rPr>
                <w:kern w:val="2"/>
              </w:rPr>
              <w:t xml:space="preserve"> сельском поселении</w:t>
            </w:r>
            <w:r w:rsidRPr="003F1ADC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</w:t>
            </w:r>
            <w:r w:rsidRPr="00410CCA">
              <w:rPr>
                <w:sz w:val="28"/>
                <w:szCs w:val="28"/>
              </w:rPr>
              <w:t>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02 2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>2833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3F1ADC">
              <w:rPr>
                <w:bCs/>
                <w:color w:val="000000"/>
                <w:lang w:val="en-US"/>
              </w:rPr>
              <w:t>0.0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4251D7" w:rsidP="004251D7">
            <w:pPr>
              <w:rPr>
                <w:kern w:val="2"/>
              </w:rPr>
            </w:pPr>
            <w:r w:rsidRPr="00C9220C">
              <w:rPr>
                <w:kern w:val="2"/>
              </w:rPr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4251D7" w:rsidRPr="003F1ADC" w:rsidRDefault="004251D7" w:rsidP="004251D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C9220C">
              <w:rPr>
                <w:bCs/>
              </w:rPr>
              <w:t xml:space="preserve">в рамках подпрограммы  </w:t>
            </w:r>
            <w:r w:rsidRPr="00C9220C">
              <w:t>«</w:t>
            </w:r>
            <w:r w:rsidRPr="00C9220C">
              <w:rPr>
                <w:kern w:val="2"/>
              </w:rPr>
              <w:t xml:space="preserve">Развитие жилищного хозяйства в </w:t>
            </w:r>
            <w:proofErr w:type="spellStart"/>
            <w:r w:rsidRPr="00C9220C">
              <w:rPr>
                <w:kern w:val="2"/>
              </w:rPr>
              <w:t>Литвиновском</w:t>
            </w:r>
            <w:proofErr w:type="spellEnd"/>
            <w:r w:rsidRPr="00C9220C">
              <w:rPr>
                <w:kern w:val="2"/>
              </w:rPr>
              <w:t xml:space="preserve"> сельском поселении</w:t>
            </w:r>
            <w:r w:rsidRPr="00C9220C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Pr="0008632E">
              <w:rPr>
                <w:color w:val="000000"/>
              </w:rPr>
              <w:t xml:space="preserve"> 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228.2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«Обеспечение общественного порядка и противодействие преступности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03 0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Подпрограмма  </w:t>
            </w:r>
            <w:r>
              <w:rPr>
                <w:color w:val="000000"/>
              </w:rPr>
              <w:t>«Профилактика экстремизма и терроризма на территории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03 1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Мероприятия по профилактике экстремизма и терроризма на территории Литвиновского сельского поселения в рамках </w:t>
            </w:r>
            <w:r>
              <w:rPr>
                <w:bCs/>
              </w:rPr>
              <w:t xml:space="preserve">подпрограммы  </w:t>
            </w:r>
            <w:r>
              <w:t>«Профилактика экстремизма и терроризма на территории Литвиновского сельского поселения» муниципальной программы Литвиновского сельского поселения «Обеспечение общественного порядка и противодействие преступности</w:t>
            </w:r>
            <w:r>
              <w:rPr>
                <w:color w:val="000000"/>
              </w:rPr>
              <w:t>»</w:t>
            </w:r>
            <w:r>
              <w:rPr>
                <w:bCs/>
              </w:rPr>
              <w:t xml:space="preserve"> </w:t>
            </w:r>
            <w:r>
              <w:rPr>
                <w:bCs/>
                <w:color w:val="000000"/>
              </w:rPr>
              <w:t>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03 1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2804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E821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E82179">
              <w:rPr>
                <w:bCs/>
                <w:color w:val="000000"/>
                <w:lang w:val="en-US"/>
              </w:rPr>
              <w:t>10</w:t>
            </w:r>
            <w:r>
              <w:rPr>
                <w:bCs/>
                <w:color w:val="000000"/>
                <w:lang w:val="en-US"/>
              </w:rPr>
              <w:t>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«Пожарная безопасность»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43.0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</w:t>
            </w:r>
            <w:r>
              <w:rPr>
                <w:bCs/>
                <w:color w:val="000000"/>
              </w:rPr>
              <w:lastRenderedPageBreak/>
              <w:t>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041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2805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Подпрограмма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16</w:t>
            </w:r>
            <w:r w:rsidR="004251D7">
              <w:rPr>
                <w:bCs/>
                <w:color w:val="000000"/>
                <w:lang w:val="en-US"/>
              </w:rPr>
              <w:t>7</w:t>
            </w:r>
            <w:r>
              <w:rPr>
                <w:bCs/>
                <w:color w:val="000000"/>
                <w:lang w:val="en-US"/>
              </w:rPr>
              <w:t>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04 2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2806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4251D7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  <w:lang w:val="en-US"/>
              </w:rPr>
              <w:t>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2807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>
              <w:rPr>
                <w:bCs/>
                <w:color w:val="000000"/>
              </w:rPr>
              <w:t>Белокалитвинского</w:t>
            </w:r>
            <w:proofErr w:type="spellEnd"/>
            <w:r>
              <w:rPr>
                <w:bCs/>
                <w:color w:val="000000"/>
              </w:rPr>
              <w:t xml:space="preserve"> района на содержание и организацию деятельности  аварийно-спасательных формирований на территории Литвиновского сельского поселения в </w:t>
            </w:r>
            <w:r>
              <w:rPr>
                <w:bCs/>
                <w:color w:val="000000"/>
              </w:rPr>
              <w:lastRenderedPageBreak/>
              <w:t>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04 2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8701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140.5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Подпрограмма «Обеспечение безопасности  людей на водных объектах»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04 3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12.0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04 3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12.0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«Развитие культуры 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 w:rsidP="00E821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42</w:t>
            </w:r>
            <w:r w:rsidR="00E82179">
              <w:rPr>
                <w:bCs/>
                <w:color w:val="000000"/>
                <w:lang w:val="en-US"/>
              </w:rPr>
              <w:t>5</w:t>
            </w:r>
            <w:r>
              <w:rPr>
                <w:bCs/>
                <w:color w:val="000000"/>
                <w:lang w:val="en-US"/>
              </w:rPr>
              <w:t>9.2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Подпрограмма «</w:t>
            </w:r>
            <w:r>
              <w:rPr>
                <w:color w:val="000000"/>
              </w:rPr>
              <w:t xml:space="preserve">Организация    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обслуживания населения</w:t>
            </w:r>
            <w:r>
              <w:rPr>
                <w:bCs/>
                <w:color w:val="000000"/>
              </w:rPr>
              <w:t>»» муниципальной программы Литвиновского сельского поселения «Развитие культуры 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3386.7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>
              <w:rPr>
                <w:color w:val="000000"/>
              </w:rPr>
              <w:t xml:space="preserve">Организация    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обслуживания населения</w:t>
            </w:r>
            <w:r>
              <w:rPr>
                <w:bCs/>
                <w:color w:val="000000"/>
              </w:rPr>
              <w:t>»» муниципальной программы Литвиновского сельского поселения «Развитие культуры » (Субсидии бюджетным учреждениям)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59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3386.7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>Подпрограмма «</w:t>
            </w:r>
            <w:r>
              <w:rPr>
                <w:color w:val="000000"/>
              </w:rPr>
              <w:t>Организация библиотечного обслуживания населения</w:t>
            </w:r>
            <w:r>
              <w:rPr>
                <w:bCs/>
              </w:rPr>
              <w:t>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872.5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>
              <w:rPr>
                <w:bCs/>
                <w:color w:val="000000"/>
              </w:rPr>
              <w:t>Белокалитвинского</w:t>
            </w:r>
            <w:proofErr w:type="spellEnd"/>
            <w:r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>
              <w:rPr>
                <w:color w:val="000000"/>
              </w:rPr>
              <w:t>Организация библиотечного обслуживания населения</w:t>
            </w:r>
            <w:r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 (Иные межбюджетные трансферты)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05 2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8702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872.5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«Развитие физической культуры и спорта»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Подпрограмма «Развитие физической культуры и спорта» муниципальной программы Литвиновского сельского поселения «Развитие физической культуры и спорта»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Физкультурные и массовые спортивные мероприятия 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07 0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536.5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«Развитие транспортной инфраструктуры»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386.5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</w:t>
            </w:r>
            <w:r>
              <w:rPr>
                <w:bCs/>
                <w:color w:val="000000"/>
              </w:rPr>
              <w:lastRenderedPageBreak/>
              <w:t>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07 1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2810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103.8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>
              <w:rPr>
                <w:bCs/>
                <w:color w:val="000000"/>
              </w:rPr>
              <w:t>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07 1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7351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265,7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Мероприятия по </w:t>
            </w:r>
            <w:proofErr w:type="spellStart"/>
            <w:r>
              <w:rPr>
                <w:bCs/>
                <w:color w:val="000000"/>
              </w:rPr>
              <w:t>софинансированию</w:t>
            </w:r>
            <w:proofErr w:type="spellEnd"/>
            <w:r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>
              <w:rPr>
                <w:bCs/>
                <w:color w:val="000000"/>
              </w:rPr>
              <w:t>внутрипоселковых</w:t>
            </w:r>
            <w:proofErr w:type="spellEnd"/>
            <w:r>
              <w:rPr>
                <w:bCs/>
                <w:color w:val="000000"/>
              </w:rPr>
              <w:t xml:space="preserve"> автомобильных дорог общего пользования на 2014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2832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«Повышение безопасности дорожного движения»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07 2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</w:t>
            </w:r>
            <w:proofErr w:type="spellStart"/>
            <w:r>
              <w:rPr>
                <w:bCs/>
                <w:color w:val="000000"/>
              </w:rPr>
              <w:t>Энергоэффективность</w:t>
            </w:r>
            <w:proofErr w:type="spellEnd"/>
            <w:r>
              <w:rPr>
                <w:bCs/>
                <w:color w:val="000000"/>
              </w:rPr>
              <w:t xml:space="preserve"> и развитие энергетики»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45.2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«Энергосбережение и повышение энергетической эффективности учреждений Литвиновского сельского </w:t>
            </w:r>
            <w:r>
              <w:rPr>
                <w:color w:val="000000"/>
              </w:rPr>
              <w:lastRenderedPageBreak/>
              <w:t>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08 1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45.2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</w:t>
            </w:r>
            <w:proofErr w:type="gramStart"/>
            <w:r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</w:t>
            </w: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Иные закупки товаров, работ и услуг для обеспечения  </w:t>
            </w:r>
            <w:proofErr w:type="gramEnd"/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08 1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2813</w:t>
            </w:r>
            <w:r w:rsidR="003E2918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20.2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08 1 </w:t>
            </w:r>
            <w:r w:rsidR="003E2918">
              <w:rPr>
                <w:bCs/>
                <w:color w:val="000000"/>
                <w:lang w:val="en-US"/>
              </w:rPr>
              <w:t>0000</w:t>
            </w:r>
            <w:r>
              <w:rPr>
                <w:bCs/>
                <w:color w:val="000000"/>
              </w:rPr>
              <w:t>59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 w:rsidP="004251D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2814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</w:t>
            </w:r>
            <w:r w:rsidR="00702359">
              <w:rPr>
                <w:bCs/>
                <w:color w:val="000000"/>
                <w:lang w:val="en-US"/>
              </w:rPr>
              <w:t>.</w:t>
            </w:r>
            <w:r w:rsidR="00FC0737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«Муниципальная политика»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50.1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t xml:space="preserve">Подпрограмма «Развитие муниципального  управления и муниципальной службы в </w:t>
            </w:r>
            <w:proofErr w:type="spellStart"/>
            <w:r>
              <w:t>Литвиновском</w:t>
            </w:r>
            <w:proofErr w:type="spellEnd"/>
            <w:r>
              <w:t xml:space="preserve"> сельском поселении, </w:t>
            </w:r>
            <w:r>
              <w:lastRenderedPageBreak/>
              <w:t>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09 1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proofErr w:type="gramStart"/>
            <w:r>
              <w:lastRenderedPageBreak/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>
              <w:t>Литвиновском</w:t>
            </w:r>
            <w:proofErr w:type="spellEnd"/>
            <w: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>
              <w:rPr>
                <w:color w:val="000000"/>
              </w:rPr>
              <w:t xml:space="preserve"> (Иные закупки товаров, работ и услуг для обеспечения  </w:t>
            </w:r>
            <w:proofErr w:type="gramEnd"/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>
              <w:rPr>
                <w:bCs/>
                <w:color w:val="000000"/>
              </w:rPr>
              <w:t>Литвиновском</w:t>
            </w:r>
            <w:proofErr w:type="spellEnd"/>
            <w:r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>
              <w:rPr>
                <w:color w:val="000000"/>
              </w:rPr>
              <w:t xml:space="preserve">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09 1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2816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«Обеспечение реализации муниципальной программы Литвиновского сельского поселения «Муниципальная политика» муниципальной программы Литвиновского сельского поселения «Муниципальная политика»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09 2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</w:t>
            </w:r>
            <w:r>
              <w:rPr>
                <w:bCs/>
                <w:color w:val="000000"/>
              </w:rPr>
              <w:lastRenderedPageBreak/>
              <w:t>сельского поселения «Муниципальная политика»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09 2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>
              <w:rPr>
                <w:color w:val="000000"/>
              </w:rPr>
              <w:t>)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850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highlight w:val="yellow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highlight w:val="yellow"/>
                <w:lang w:val="en-US"/>
              </w:rPr>
            </w:pPr>
            <w:r>
              <w:rPr>
                <w:bCs/>
                <w:color w:val="000000"/>
                <w:lang w:val="en-US"/>
              </w:rPr>
              <w:t>3 534.3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3 534.3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10 2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2837.7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</w:t>
            </w:r>
            <w:r>
              <w:rPr>
                <w:bCs/>
                <w:color w:val="000000"/>
              </w:rPr>
              <w:lastRenderedPageBreak/>
              <w:t>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10 2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0019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635.8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>
              <w:rPr>
                <w:bCs/>
                <w:color w:val="000000"/>
              </w:rPr>
              <w:t>Белокалитвинского</w:t>
            </w:r>
            <w:proofErr w:type="spellEnd"/>
            <w:r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000</w:t>
            </w:r>
            <w:r>
              <w:rPr>
                <w:bCs/>
                <w:color w:val="000000"/>
              </w:rPr>
              <w:t xml:space="preserve"> 873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35.6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9999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5,2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«Благоустройство территории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«Организация благоустройства территории 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11 1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 w:rsidP="008E3F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Расходы на реализацию мероприятий по уличному (наружному) освещению территории поселения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 xml:space="preserve">Иные закупки товаров, работ и </w:t>
            </w:r>
            <w:r>
              <w:rPr>
                <w:color w:val="000000"/>
              </w:rPr>
              <w:lastRenderedPageBreak/>
              <w:t>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2828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793.3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Расходы на реализацию мероприятий по озеленению территории поселения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2829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реализацию мероприятий по организации и  содержанию мест захоронений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2830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8E3F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Расходы на реализацию прочих мероприятий по благоустройству территории поселения  </w:t>
            </w:r>
            <w:r>
              <w:rPr>
                <w:bCs/>
                <w:color w:val="000000"/>
              </w:rPr>
              <w:t>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11 1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2831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88 0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r>
              <w:t>Глава муниципального образования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88 1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r>
              <w:t>Расходы на выплаты по оплате труда работников органов местного самоуправления Литвиновского сельского поселения (</w:t>
            </w:r>
            <w:r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88 1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proofErr w:type="spellStart"/>
            <w:r>
              <w:lastRenderedPageBreak/>
              <w:t>Непрограммные</w:t>
            </w:r>
            <w:proofErr w:type="spellEnd"/>
            <w:r>
              <w:t xml:space="preserve"> расходы органов местного самоуправления Литвиновского сельского поселения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99 0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369.6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Непрограммные</w:t>
            </w:r>
            <w:proofErr w:type="spellEnd"/>
            <w:r>
              <w:rPr>
                <w:bCs/>
                <w:color w:val="000000"/>
              </w:rPr>
              <w:t xml:space="preserve"> расходы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99 9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369.6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color w:val="000000"/>
              </w:rPr>
              <w:t>непрограммных</w:t>
            </w:r>
            <w:proofErr w:type="spellEnd"/>
            <w:r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99 9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5118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174.8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3E2918">
            <w:pPr>
              <w:spacing w:line="276" w:lineRule="auto"/>
              <w:rPr>
                <w:bCs/>
                <w:color w:val="000000"/>
              </w:rPr>
            </w:pPr>
            <w:proofErr w:type="gramStart"/>
            <w:r w:rsidRPr="00C9220C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C9220C">
              <w:rPr>
                <w:color w:val="000000"/>
              </w:rPr>
              <w:t>непрограммным</w:t>
            </w:r>
            <w:proofErr w:type="spellEnd"/>
            <w:r w:rsidRPr="00C9220C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>
              <w:rPr>
                <w:bCs/>
                <w:color w:val="000000"/>
              </w:rPr>
              <w:t xml:space="preserve"> </w:t>
            </w:r>
            <w:r w:rsidR="00FC0737">
              <w:rPr>
                <w:bCs/>
                <w:color w:val="000000"/>
              </w:rPr>
              <w:t>(</w:t>
            </w:r>
            <w:r w:rsidR="00FC0737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99 9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7239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7F1AA6">
            <w:pPr>
              <w:spacing w:line="276" w:lineRule="auto"/>
              <w:rPr>
                <w:color w:val="000000"/>
              </w:rPr>
            </w:pPr>
            <w:r w:rsidRPr="00C9220C">
              <w:rPr>
                <w:color w:val="000000"/>
              </w:rPr>
              <w:t>Проведение выборов в представительные органы муниципального образования (Специальные расходы)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880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07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175.2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7F1AA6">
            <w:pPr>
              <w:spacing w:line="276" w:lineRule="auto"/>
              <w:rPr>
                <w:color w:val="000000"/>
              </w:rPr>
            </w:pPr>
            <w:r w:rsidRPr="00C9220C">
              <w:rPr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C9220C">
              <w:rPr>
                <w:color w:val="000000"/>
              </w:rPr>
              <w:t>непрограммных</w:t>
            </w:r>
            <w:proofErr w:type="spellEnd"/>
            <w:r w:rsidRPr="00C9220C">
              <w:rPr>
                <w:color w:val="000000"/>
              </w:rPr>
              <w:t xml:space="preserve"> 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</w:t>
            </w:r>
            <w:r w:rsidR="007F1AA6">
              <w:rPr>
                <w:bCs/>
                <w:color w:val="000000"/>
                <w:lang w:val="en-US"/>
              </w:rPr>
              <w:t>1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1AA6" w:rsidRDefault="007F1AA6" w:rsidP="007F1AA6">
            <w:r w:rsidRPr="00E51700"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proofErr w:type="spellStart"/>
            <w:r w:rsidRPr="00E51700">
              <w:t>Белокалитвинского</w:t>
            </w:r>
            <w:proofErr w:type="spellEnd"/>
            <w:r w:rsidRPr="00E51700">
              <w:t xml:space="preserve">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4251D7" w:rsidRDefault="004251D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9.4</w:t>
            </w:r>
          </w:p>
        </w:tc>
      </w:tr>
    </w:tbl>
    <w:p w:rsidR="00FC0737" w:rsidRDefault="00FC0737" w:rsidP="00FC0737"/>
    <w:p w:rsidR="00702359" w:rsidRPr="00702359" w:rsidRDefault="00702359" w:rsidP="00702359"/>
    <w:p w:rsidR="0088600E" w:rsidRPr="00702359" w:rsidRDefault="00702359" w:rsidP="00702359">
      <w:pPr>
        <w:tabs>
          <w:tab w:val="left" w:pos="2325"/>
        </w:tabs>
      </w:pPr>
      <w:r>
        <w:t>Глава Литвиновского сельского поселения:                                             Т.Г. Холоднякова</w:t>
      </w:r>
    </w:p>
    <w:sectPr w:rsidR="0088600E" w:rsidRPr="00702359" w:rsidSect="00FC073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37"/>
    <w:rsid w:val="00092349"/>
    <w:rsid w:val="000C7DFE"/>
    <w:rsid w:val="001D7DD2"/>
    <w:rsid w:val="0039725B"/>
    <w:rsid w:val="003C5054"/>
    <w:rsid w:val="003E2918"/>
    <w:rsid w:val="003F1ADC"/>
    <w:rsid w:val="004251D7"/>
    <w:rsid w:val="005072F9"/>
    <w:rsid w:val="006B5733"/>
    <w:rsid w:val="00702359"/>
    <w:rsid w:val="007F1AA6"/>
    <w:rsid w:val="00842D49"/>
    <w:rsid w:val="008765B0"/>
    <w:rsid w:val="0088600E"/>
    <w:rsid w:val="008D3137"/>
    <w:rsid w:val="008E3FC3"/>
    <w:rsid w:val="009E57A5"/>
    <w:rsid w:val="00A47C45"/>
    <w:rsid w:val="00AB5672"/>
    <w:rsid w:val="00B64317"/>
    <w:rsid w:val="00BA2208"/>
    <w:rsid w:val="00C6150C"/>
    <w:rsid w:val="00C9220C"/>
    <w:rsid w:val="00D574B9"/>
    <w:rsid w:val="00E82179"/>
    <w:rsid w:val="00FC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ED717-80B8-4807-9436-656F3391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2014-11-10T12:58:00Z</dcterms:created>
  <dcterms:modified xsi:type="dcterms:W3CDTF">2015-11-23T09:47:00Z</dcterms:modified>
</cp:coreProperties>
</file>