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67" w:rsidRDefault="00895567" w:rsidP="0089556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A61EC">
        <w:rPr>
          <w:b/>
          <w:sz w:val="28"/>
          <w:szCs w:val="28"/>
        </w:rPr>
        <w:t>Федеральным законом от 31.12.2014 N 515-ФЗ внесены изменения в статью 4.1 Кодекса Российской Федерации об а</w:t>
      </w:r>
      <w:r>
        <w:rPr>
          <w:b/>
          <w:sz w:val="28"/>
          <w:szCs w:val="28"/>
        </w:rPr>
        <w:t>дминистративных правонарушениях</w:t>
      </w:r>
    </w:p>
    <w:p w:rsidR="009938C6" w:rsidRPr="005A61EC" w:rsidRDefault="009938C6" w:rsidP="0089556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95567" w:rsidRPr="005A61EC" w:rsidRDefault="00895567" w:rsidP="009938C6">
      <w:pPr>
        <w:shd w:val="clear" w:color="auto" w:fill="FFFFFF"/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A61EC">
        <w:rPr>
          <w:rFonts w:ascii="Times New Roman" w:hAnsi="Times New Roman" w:cs="Times New Roman"/>
          <w:sz w:val="28"/>
          <w:szCs w:val="28"/>
        </w:rPr>
        <w:t xml:space="preserve">Законом установлено, что при наличии исключительных обстоятельств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</w:t>
      </w:r>
      <w:proofErr w:type="gramStart"/>
      <w:r w:rsidRPr="005A61EC">
        <w:rPr>
          <w:rFonts w:ascii="Times New Roman" w:hAnsi="Times New Roman" w:cs="Times New Roman"/>
          <w:sz w:val="28"/>
          <w:szCs w:val="28"/>
        </w:rPr>
        <w:t>менее минимального</w:t>
      </w:r>
      <w:proofErr w:type="gramEnd"/>
      <w:r w:rsidRPr="005A61EC">
        <w:rPr>
          <w:rFonts w:ascii="Times New Roman" w:hAnsi="Times New Roman" w:cs="Times New Roman"/>
          <w:sz w:val="28"/>
          <w:szCs w:val="28"/>
        </w:rPr>
        <w:t xml:space="preserve"> размера административного штрафа, предусмотренного соответствующей статьей КоАП РФ.</w:t>
      </w:r>
    </w:p>
    <w:p w:rsidR="00895567" w:rsidRPr="005A61EC" w:rsidRDefault="00895567" w:rsidP="009938C6">
      <w:pPr>
        <w:shd w:val="clear" w:color="auto" w:fill="FFFFFF"/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A61EC">
        <w:rPr>
          <w:rFonts w:ascii="Times New Roman" w:hAnsi="Times New Roman" w:cs="Times New Roman"/>
          <w:sz w:val="28"/>
          <w:szCs w:val="28"/>
        </w:rPr>
        <w:t>Данная норма закона может применяться в случае, если минимальный размер административного штрафа для граждан составляет не менее десяти тысяч рублей, должностных лиц - не менее пятидесяти тысяч рублей, юридических лиц – не менее ста тысяч рублей. При этом размер административного штрафа не может составлять менее половины минимального размера административного штрафа, предусмотренного соответствующей статьей или частью статьи раздела II КоАП РФ.</w:t>
      </w:r>
    </w:p>
    <w:p w:rsidR="00E85346" w:rsidRDefault="00895567" w:rsidP="00E85346">
      <w:pPr>
        <w:shd w:val="clear" w:color="auto" w:fill="FFFFFF"/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A61EC">
        <w:rPr>
          <w:rFonts w:ascii="Times New Roman" w:hAnsi="Times New Roman" w:cs="Times New Roman"/>
          <w:sz w:val="28"/>
          <w:szCs w:val="28"/>
        </w:rPr>
        <w:t>Изменения вступили в законную силу 11 января текущего года.   </w:t>
      </w:r>
    </w:p>
    <w:p w:rsidR="00E85346" w:rsidRDefault="00E85346" w:rsidP="00E85346">
      <w:pPr>
        <w:shd w:val="clear" w:color="auto" w:fill="FFFFFF"/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5346" w:rsidRDefault="00E85346" w:rsidP="00E85346">
      <w:pPr>
        <w:shd w:val="clear" w:color="auto" w:fill="FFFFFF"/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5346" w:rsidRPr="00F24A56" w:rsidRDefault="00E85346" w:rsidP="00E85346">
      <w:pPr>
        <w:shd w:val="clear" w:color="auto" w:fill="FFFFFF"/>
        <w:spacing w:after="0" w:line="240" w:lineRule="exact"/>
        <w:ind w:left="-284" w:right="-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24A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Помощник городского прокурора </w:t>
      </w:r>
    </w:p>
    <w:p w:rsidR="00E85346" w:rsidRPr="00F24A56" w:rsidRDefault="00E85346" w:rsidP="00E85346">
      <w:pPr>
        <w:shd w:val="clear" w:color="auto" w:fill="FFFFFF"/>
        <w:spacing w:after="0" w:line="240" w:lineRule="exact"/>
        <w:ind w:left="-284" w:right="-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85346" w:rsidRPr="0004572F" w:rsidRDefault="00E85346" w:rsidP="00E85346">
      <w:pPr>
        <w:shd w:val="clear" w:color="auto" w:fill="FFFFFF"/>
        <w:spacing w:after="0" w:line="240" w:lineRule="exact"/>
        <w:ind w:left="-284" w:right="-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юрист 1 класса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  Е.А. Рыжкина</w:t>
      </w:r>
    </w:p>
    <w:p w:rsidR="00E85346" w:rsidRPr="005A61EC" w:rsidRDefault="00E85346" w:rsidP="009938C6">
      <w:pPr>
        <w:shd w:val="clear" w:color="auto" w:fill="FFFFFF"/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0392A" w:rsidRDefault="0060392A">
      <w:bookmarkStart w:id="0" w:name="_GoBack"/>
      <w:bookmarkEnd w:id="0"/>
    </w:p>
    <w:sectPr w:rsidR="0060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B5"/>
    <w:rsid w:val="0060392A"/>
    <w:rsid w:val="006C11B5"/>
    <w:rsid w:val="00895567"/>
    <w:rsid w:val="009938C6"/>
    <w:rsid w:val="00E8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Дробышева Екатерина А.</dc:creator>
  <cp:keywords/>
  <dc:description/>
  <cp:lastModifiedBy>Дробышева Екатерина А.</cp:lastModifiedBy>
  <cp:revision>4</cp:revision>
  <dcterms:created xsi:type="dcterms:W3CDTF">2015-02-19T09:29:00Z</dcterms:created>
  <dcterms:modified xsi:type="dcterms:W3CDTF">2015-02-19T09:32:00Z</dcterms:modified>
</cp:coreProperties>
</file>