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EC" w:rsidRDefault="00CF3FEC" w:rsidP="00310BFD">
      <w:pPr>
        <w:spacing w:after="0" w:line="240" w:lineRule="atLeast"/>
        <w:ind w:firstLine="709"/>
        <w:jc w:val="right"/>
        <w:rPr>
          <w:rFonts w:ascii="Times New Roman" w:hAnsi="Times New Roman"/>
          <w:bCs/>
          <w:sz w:val="28"/>
        </w:rPr>
      </w:pPr>
    </w:p>
    <w:p w:rsidR="00310BFD" w:rsidRDefault="00310BFD" w:rsidP="00402700">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310BFD" w:rsidRDefault="00310BFD" w:rsidP="00402700">
      <w:pPr>
        <w:spacing w:after="0" w:line="240" w:lineRule="atLeast"/>
        <w:ind w:firstLine="709"/>
        <w:jc w:val="right"/>
        <w:rPr>
          <w:rFonts w:ascii="Times New Roman" w:hAnsi="Times New Roman"/>
          <w:bCs/>
          <w:sz w:val="28"/>
        </w:rPr>
      </w:pPr>
      <w:r>
        <w:rPr>
          <w:rFonts w:ascii="Times New Roman" w:hAnsi="Times New Roman"/>
          <w:bCs/>
          <w:sz w:val="28"/>
        </w:rPr>
        <w:t>Литвиновского сельского поселения</w:t>
      </w:r>
    </w:p>
    <w:p w:rsidR="00310BFD" w:rsidRDefault="00310BFD" w:rsidP="00402700">
      <w:pPr>
        <w:spacing w:after="0" w:line="240" w:lineRule="atLeast"/>
        <w:ind w:firstLine="709"/>
        <w:jc w:val="right"/>
        <w:rPr>
          <w:rFonts w:ascii="Times New Roman" w:hAnsi="Times New Roman"/>
          <w:bCs/>
          <w:sz w:val="28"/>
        </w:rPr>
      </w:pPr>
      <w:r>
        <w:rPr>
          <w:rFonts w:ascii="Times New Roman" w:hAnsi="Times New Roman"/>
          <w:bCs/>
          <w:sz w:val="28"/>
        </w:rPr>
        <w:t>от «01» марта  2017 г. № 29</w:t>
      </w:r>
    </w:p>
    <w:p w:rsidR="00402700" w:rsidRDefault="00402700" w:rsidP="00402700">
      <w:pPr>
        <w:spacing w:after="0" w:line="240" w:lineRule="auto"/>
        <w:jc w:val="right"/>
        <w:outlineLvl w:val="0"/>
        <w:rPr>
          <w:rFonts w:ascii="Times New Roman" w:hAnsi="Times New Roman"/>
          <w:sz w:val="28"/>
          <w:szCs w:val="28"/>
        </w:rPr>
      </w:pPr>
      <w:r>
        <w:rPr>
          <w:rFonts w:ascii="Times New Roman" w:hAnsi="Times New Roman"/>
          <w:bCs/>
          <w:sz w:val="28"/>
        </w:rPr>
        <w:t xml:space="preserve">                                                                  </w:t>
      </w:r>
      <w:r>
        <w:rPr>
          <w:rFonts w:ascii="Times New Roman" w:hAnsi="Times New Roman"/>
          <w:sz w:val="28"/>
          <w:szCs w:val="28"/>
        </w:rPr>
        <w:t>Председатель Собрания депутатов-</w:t>
      </w:r>
    </w:p>
    <w:p w:rsidR="00402700" w:rsidRDefault="00402700" w:rsidP="00402700">
      <w:pPr>
        <w:spacing w:after="0" w:line="240" w:lineRule="auto"/>
        <w:jc w:val="right"/>
        <w:outlineLvl w:val="0"/>
        <w:rPr>
          <w:rFonts w:ascii="Times New Roman" w:hAnsi="Times New Roman"/>
          <w:sz w:val="28"/>
          <w:szCs w:val="28"/>
        </w:rPr>
      </w:pPr>
      <w:r>
        <w:rPr>
          <w:rFonts w:ascii="Times New Roman" w:hAnsi="Times New Roman"/>
          <w:sz w:val="28"/>
          <w:szCs w:val="28"/>
        </w:rPr>
        <w:t xml:space="preserve">                                                                  Глава Литвиновского сельского поселения</w:t>
      </w:r>
    </w:p>
    <w:p w:rsidR="00402700" w:rsidRDefault="00402700" w:rsidP="00402700">
      <w:pPr>
        <w:spacing w:after="0" w:line="240" w:lineRule="auto"/>
        <w:jc w:val="right"/>
        <w:outlineLvl w:val="0"/>
        <w:rPr>
          <w:rFonts w:ascii="Times New Roman" w:hAnsi="Times New Roman"/>
          <w:sz w:val="28"/>
          <w:szCs w:val="28"/>
        </w:rPr>
      </w:pPr>
    </w:p>
    <w:p w:rsidR="00402700" w:rsidRDefault="00402700" w:rsidP="00402700">
      <w:pPr>
        <w:spacing w:after="0" w:line="240" w:lineRule="auto"/>
        <w:jc w:val="right"/>
        <w:rPr>
          <w:rFonts w:ascii="Times New Roman" w:hAnsi="Times New Roman"/>
          <w:sz w:val="28"/>
          <w:szCs w:val="28"/>
        </w:rPr>
      </w:pPr>
      <w:r>
        <w:rPr>
          <w:rFonts w:ascii="Times New Roman" w:hAnsi="Times New Roman"/>
          <w:sz w:val="28"/>
          <w:szCs w:val="28"/>
        </w:rPr>
        <w:t xml:space="preserve">                                                                                       ___________ П.И. Пузанов</w:t>
      </w:r>
    </w:p>
    <w:p w:rsidR="00310BFD" w:rsidRDefault="00310BFD" w:rsidP="00402700">
      <w:pPr>
        <w:spacing w:after="0" w:line="240" w:lineRule="atLeast"/>
        <w:ind w:firstLine="709"/>
        <w:jc w:val="right"/>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rPr>
          <w:rFonts w:ascii="Times New Roman" w:hAnsi="Times New Roman"/>
          <w:bCs/>
          <w:sz w:val="28"/>
        </w:rPr>
      </w:pPr>
    </w:p>
    <w:p w:rsidR="00CF3FEC" w:rsidRDefault="00CF3FEC" w:rsidP="00310BFD">
      <w:pPr>
        <w:spacing w:after="0" w:line="240" w:lineRule="atLeast"/>
        <w:jc w:val="center"/>
        <w:rPr>
          <w:rFonts w:ascii="Times New Roman" w:hAnsi="Times New Roman"/>
          <w:b/>
          <w:bCs/>
          <w:sz w:val="28"/>
        </w:rPr>
      </w:pPr>
    </w:p>
    <w:p w:rsidR="00CF3FEC" w:rsidRDefault="00CF3FEC" w:rsidP="00310BFD">
      <w:pPr>
        <w:spacing w:after="0" w:line="240" w:lineRule="atLeast"/>
        <w:jc w:val="center"/>
        <w:rPr>
          <w:rFonts w:ascii="Times New Roman" w:hAnsi="Times New Roman"/>
          <w:b/>
          <w:bCs/>
          <w:sz w:val="28"/>
        </w:rPr>
      </w:pPr>
    </w:p>
    <w:p w:rsidR="00310BFD" w:rsidRDefault="00310BFD" w:rsidP="00310BFD">
      <w:pPr>
        <w:spacing w:after="0" w:line="240" w:lineRule="atLeast"/>
        <w:jc w:val="center"/>
        <w:rPr>
          <w:rFonts w:ascii="Times New Roman" w:hAnsi="Times New Roman"/>
          <w:b/>
          <w:bCs/>
          <w:sz w:val="28"/>
        </w:rPr>
      </w:pPr>
      <w:r>
        <w:rPr>
          <w:rFonts w:ascii="Times New Roman" w:hAnsi="Times New Roman"/>
          <w:b/>
          <w:bCs/>
          <w:sz w:val="28"/>
        </w:rPr>
        <w:t>УСТАВ</w:t>
      </w:r>
    </w:p>
    <w:p w:rsidR="00310BFD" w:rsidRDefault="00310BFD" w:rsidP="00310BFD">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«Литвиновское сельское поселение»</w:t>
      </w:r>
    </w:p>
    <w:p w:rsidR="00310BFD" w:rsidRDefault="00310BFD" w:rsidP="00310BFD">
      <w:pPr>
        <w:spacing w:after="0" w:line="240" w:lineRule="atLeast"/>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rPr>
          <w:rFonts w:ascii="Times New Roman" w:hAnsi="Times New Roman"/>
          <w:bCs/>
          <w:sz w:val="28"/>
        </w:rPr>
      </w:pPr>
    </w:p>
    <w:p w:rsidR="00310BFD" w:rsidRDefault="00310BFD" w:rsidP="00310BFD">
      <w:pPr>
        <w:spacing w:after="0" w:line="240" w:lineRule="atLeast"/>
        <w:ind w:firstLine="709"/>
        <w:jc w:val="center"/>
        <w:rPr>
          <w:rFonts w:ascii="Times New Roman" w:hAnsi="Times New Roman"/>
          <w:bCs/>
          <w:sz w:val="28"/>
        </w:rPr>
      </w:pPr>
      <w:r>
        <w:rPr>
          <w:rFonts w:ascii="Times New Roman" w:hAnsi="Times New Roman"/>
          <w:bCs/>
          <w:sz w:val="28"/>
        </w:rPr>
        <w:t>село Литвиновка</w:t>
      </w:r>
    </w:p>
    <w:p w:rsidR="00310BFD" w:rsidRDefault="00310BFD" w:rsidP="00310BFD">
      <w:pPr>
        <w:spacing w:after="0" w:line="240" w:lineRule="auto"/>
        <w:rPr>
          <w:rFonts w:ascii="Times New Roman" w:hAnsi="Times New Roman"/>
          <w:bCs/>
          <w:sz w:val="28"/>
        </w:rPr>
      </w:pPr>
    </w:p>
    <w:p w:rsidR="00310BFD" w:rsidRPr="0028611C" w:rsidRDefault="00310BFD" w:rsidP="001057EF">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lastRenderedPageBreak/>
        <w:t>Глава 1. Общие положения</w:t>
      </w:r>
    </w:p>
    <w:p w:rsidR="00310BFD" w:rsidRPr="00AC668B"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(далее также –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определены Областным законом «Об установлении границ и наделении соответствующим статусом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муниципальных образований в его составе».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(далее – </w:t>
      </w:r>
      <w:r>
        <w:rPr>
          <w:rFonts w:ascii="Times New Roman" w:hAnsi="Times New Roman"/>
          <w:sz w:val="28"/>
          <w:szCs w:val="28"/>
        </w:rPr>
        <w:t>Белокалитвинский</w:t>
      </w:r>
      <w:r w:rsidRPr="0028611C">
        <w:rPr>
          <w:rFonts w:ascii="Times New Roman" w:hAnsi="Times New Roman"/>
          <w:sz w:val="28"/>
          <w:szCs w:val="28"/>
        </w:rPr>
        <w:t xml:space="preserve"> район), расположенного на территории Ростовской области.</w:t>
      </w:r>
    </w:p>
    <w:p w:rsidR="00310BFD" w:rsidRPr="00E63B4F" w:rsidRDefault="00310BFD" w:rsidP="001057EF">
      <w:pPr>
        <w:autoSpaceDE w:val="0"/>
        <w:autoSpaceDN w:val="0"/>
        <w:adjustRightInd w:val="0"/>
        <w:spacing w:after="0"/>
        <w:ind w:firstLine="709"/>
        <w:jc w:val="both"/>
        <w:rPr>
          <w:rFonts w:ascii="Times New Roman" w:hAnsi="Times New Roman"/>
          <w:sz w:val="28"/>
          <w:szCs w:val="28"/>
        </w:rPr>
      </w:pPr>
      <w:r w:rsidRPr="00E63B4F">
        <w:rPr>
          <w:rFonts w:ascii="Times New Roman" w:hAnsi="Times New Roman"/>
          <w:sz w:val="28"/>
          <w:szCs w:val="28"/>
        </w:rPr>
        <w:t>3. В состав Литвиновского сельского поселения входят следующие населенные пункты:</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1) село Литвиновка – административный центр;</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2) хутор Дубовой;</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3) хутор Демишев;</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4) хутор Кононов;</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5) хутор Кочевань;</w:t>
      </w:r>
    </w:p>
    <w:p w:rsidR="00310BFD" w:rsidRPr="00E63B4F" w:rsidRDefault="00310BFD" w:rsidP="001057EF">
      <w:pPr>
        <w:autoSpaceDE w:val="0"/>
        <w:spacing w:after="0"/>
        <w:jc w:val="both"/>
        <w:rPr>
          <w:rFonts w:ascii="Times New Roman" w:eastAsia="Times New Roman CYR" w:hAnsi="Times New Roman"/>
          <w:sz w:val="28"/>
          <w:szCs w:val="28"/>
        </w:rPr>
      </w:pPr>
      <w:r w:rsidRPr="00E63B4F">
        <w:rPr>
          <w:rFonts w:ascii="Times New Roman" w:eastAsia="Times New Roman CYR" w:hAnsi="Times New Roman"/>
          <w:sz w:val="28"/>
          <w:szCs w:val="28"/>
        </w:rPr>
        <w:t>6) хутор Титов.</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10BFD" w:rsidRPr="0028611C" w:rsidRDefault="00310BFD" w:rsidP="0035194E">
      <w:pPr>
        <w:autoSpaceDE w:val="0"/>
        <w:autoSpaceDN w:val="0"/>
        <w:adjustRightInd w:val="0"/>
        <w:spacing w:after="0" w:line="240" w:lineRule="auto"/>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10BFD" w:rsidRPr="0028611C" w:rsidRDefault="00310BFD" w:rsidP="001057EF">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w:t>
      </w:r>
      <w:r w:rsidRPr="0028611C">
        <w:rPr>
          <w:rFonts w:ascii="Times New Roman" w:hAnsi="Times New Roman"/>
          <w:sz w:val="28"/>
          <w:szCs w:val="28"/>
        </w:rPr>
        <w:lastRenderedPageBreak/>
        <w:t xml:space="preserve">слушаний по проекту соответствующего решения Собрания депутатов </w:t>
      </w:r>
      <w:r>
        <w:rPr>
          <w:rFonts w:ascii="Times New Roman" w:hAnsi="Times New Roman"/>
          <w:sz w:val="28"/>
          <w:szCs w:val="28"/>
        </w:rPr>
        <w:t>Литвиновского</w:t>
      </w:r>
      <w:proofErr w:type="gramEnd"/>
      <w:r w:rsidRPr="0028611C">
        <w:rPr>
          <w:rFonts w:ascii="Times New Roman" w:hAnsi="Times New Roman"/>
          <w:sz w:val="28"/>
          <w:szCs w:val="28"/>
        </w:rPr>
        <w:t xml:space="preserve"> сельского поселения.</w:t>
      </w:r>
    </w:p>
    <w:p w:rsidR="00CF3FEC" w:rsidRDefault="00CF3FEC"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pStyle w:val="ad"/>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относятся: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FA6835"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электр</w:t>
      </w:r>
      <w:proofErr w:type="gramStart"/>
      <w:r w:rsidRPr="00FA6835">
        <w:rPr>
          <w:rFonts w:ascii="Times New Roman" w:hAnsi="Times New Roman"/>
          <w:sz w:val="28"/>
          <w:szCs w:val="28"/>
        </w:rPr>
        <w:t>о-</w:t>
      </w:r>
      <w:proofErr w:type="gramEnd"/>
      <w:r w:rsidRPr="00FA6835">
        <w:rPr>
          <w:rFonts w:ascii="Times New Roman" w:hAnsi="Times New Roman"/>
          <w:sz w:val="28"/>
          <w:szCs w:val="28"/>
        </w:rPr>
        <w:t xml:space="preserve">, </w:t>
      </w:r>
      <w:r w:rsidRPr="00FA6835">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310BFD" w:rsidRPr="00FA6835" w:rsidRDefault="00310BFD" w:rsidP="001057EF">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 xml:space="preserve">5) обеспечение проживающих в </w:t>
      </w:r>
      <w:proofErr w:type="spellStart"/>
      <w:r>
        <w:rPr>
          <w:rFonts w:ascii="Times New Roman" w:hAnsi="Times New Roman"/>
          <w:sz w:val="28"/>
          <w:szCs w:val="28"/>
        </w:rPr>
        <w:t>Литвиновском</w:t>
      </w:r>
      <w:proofErr w:type="spellEnd"/>
      <w:r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A6835">
        <w:rPr>
          <w:rFonts w:ascii="Times New Roman" w:hAnsi="Times New Roman"/>
          <w:sz w:val="28"/>
          <w:szCs w:val="28"/>
        </w:rPr>
        <w:t>утратившими</w:t>
      </w:r>
      <w:proofErr w:type="gramEnd"/>
      <w:r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194E"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создание условий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организаций культуры;</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обеспечение условий для развития на территории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создание условий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310BFD" w:rsidRPr="00CE746A" w:rsidRDefault="00310BFD" w:rsidP="001057EF">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E746A">
        <w:rPr>
          <w:rFonts w:ascii="Times New Roman" w:hAnsi="Times New Roman"/>
          <w:sz w:val="28"/>
          <w:szCs w:val="28"/>
        </w:rPr>
        <w:t xml:space="preserve"> организация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bookmarkStart w:id="4" w:name="OLE_LINK18"/>
      <w:bookmarkStart w:id="5" w:name="OLE_LINK17"/>
      <w:r w:rsidRPr="00FA6835">
        <w:rPr>
          <w:rFonts w:ascii="Times New Roman" w:hAnsi="Times New Roman"/>
          <w:i/>
          <w:sz w:val="28"/>
          <w:szCs w:val="28"/>
        </w:rPr>
        <w:t xml:space="preserve"> </w:t>
      </w:r>
      <w:bookmarkEnd w:id="4"/>
      <w:bookmarkEnd w:id="5"/>
      <w:r>
        <w:rPr>
          <w:rFonts w:ascii="Times New Roman" w:hAnsi="Times New Roman"/>
          <w:sz w:val="28"/>
          <w:szCs w:val="28"/>
        </w:rPr>
        <w:t>19</w:t>
      </w:r>
      <w:r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организация ритуальных услуг и содержание мест захоронения;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w:t>
      </w:r>
      <w:r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310BFD" w:rsidRPr="00A043C0" w:rsidRDefault="0035194E" w:rsidP="0035194E">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10BFD">
        <w:rPr>
          <w:rFonts w:ascii="Times New Roman" w:hAnsi="Times New Roman"/>
          <w:sz w:val="28"/>
          <w:szCs w:val="28"/>
        </w:rPr>
        <w:t>22</w:t>
      </w:r>
      <w:r w:rsidR="00310BFD"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310BFD">
        <w:rPr>
          <w:rFonts w:ascii="Times New Roman" w:hAnsi="Times New Roman"/>
          <w:sz w:val="28"/>
          <w:szCs w:val="28"/>
        </w:rPr>
        <w:t>Литвиновского</w:t>
      </w:r>
      <w:r w:rsidR="00310BFD"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Pr="00A043C0">
        <w:rPr>
          <w:rFonts w:ascii="Times New Roman" w:hAnsi="Times New Roman"/>
          <w:sz w:val="28"/>
          <w:szCs w:val="28"/>
        </w:rPr>
        <w:t xml:space="preserve">) организация и осуществление мероприятий по работе с детьми и молодежью в </w:t>
      </w:r>
      <w:proofErr w:type="spellStart"/>
      <w:r>
        <w:rPr>
          <w:rFonts w:ascii="Times New Roman" w:hAnsi="Times New Roman"/>
          <w:sz w:val="28"/>
          <w:szCs w:val="28"/>
        </w:rPr>
        <w:t>Литвиновском</w:t>
      </w:r>
      <w:proofErr w:type="spellEnd"/>
      <w:r w:rsidRPr="00A043C0">
        <w:rPr>
          <w:rFonts w:ascii="Times New Roman" w:hAnsi="Times New Roman"/>
          <w:sz w:val="28"/>
          <w:szCs w:val="28"/>
        </w:rPr>
        <w:t xml:space="preserve"> сельском поселении;</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043C0">
        <w:rPr>
          <w:rFonts w:ascii="Times New Roman" w:hAnsi="Times New Roman"/>
          <w:sz w:val="28"/>
          <w:szCs w:val="28"/>
        </w:rPr>
        <w:t>) осуществление муниципального лесного контроля;</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310BFD" w:rsidRPr="00A043C0" w:rsidRDefault="00310BFD" w:rsidP="001057EF">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0</w:t>
      </w:r>
      <w:r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10BFD" w:rsidRPr="00A043C0"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A043C0">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C10501">
        <w:rPr>
          <w:rFonts w:ascii="Times New Roman" w:hAnsi="Times New Roman"/>
          <w:sz w:val="28"/>
          <w:szCs w:val="28"/>
        </w:rPr>
        <w:t>Белокалитвинского</w:t>
      </w:r>
      <w:r w:rsidRPr="0028611C">
        <w:rPr>
          <w:rFonts w:ascii="Times New Roman" w:hAnsi="Times New Roman"/>
          <w:sz w:val="28"/>
          <w:szCs w:val="28"/>
        </w:rPr>
        <w:t xml:space="preserve"> района о передаче органам местного самоуправления </w:t>
      </w:r>
      <w:r w:rsidR="00C10501">
        <w:rPr>
          <w:rFonts w:ascii="Times New Roman" w:hAnsi="Times New Roman"/>
          <w:sz w:val="28"/>
          <w:szCs w:val="28"/>
        </w:rPr>
        <w:t>Белокалитвинского</w:t>
      </w:r>
      <w:r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бюджет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w:t>
      </w:r>
      <w:r w:rsidR="001D10C5">
        <w:rPr>
          <w:rFonts w:ascii="Times New Roman" w:hAnsi="Times New Roman"/>
          <w:sz w:val="28"/>
          <w:szCs w:val="28"/>
        </w:rPr>
        <w:t xml:space="preserve"> </w:t>
      </w:r>
      <w:r w:rsidRPr="0028611C">
        <w:rPr>
          <w:rFonts w:ascii="Times New Roman" w:hAnsi="Times New Roman"/>
          <w:sz w:val="28"/>
          <w:szCs w:val="28"/>
        </w:rPr>
        <w:t xml:space="preserve">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(или) нормативным правовым актом Собрания депутатов </w:t>
      </w:r>
      <w:r w:rsidR="00524FBA">
        <w:rPr>
          <w:rFonts w:ascii="Times New Roman" w:hAnsi="Times New Roman"/>
          <w:sz w:val="28"/>
          <w:szCs w:val="28"/>
        </w:rPr>
        <w:t xml:space="preserve">Белокалитвинского </w:t>
      </w:r>
      <w:r w:rsidRPr="0028611C">
        <w:rPr>
          <w:rFonts w:ascii="Times New Roman" w:hAnsi="Times New Roman"/>
          <w:sz w:val="28"/>
          <w:szCs w:val="28"/>
        </w:rPr>
        <w:t>района.</w:t>
      </w:r>
      <w:proofErr w:type="gramEnd"/>
    </w:p>
    <w:p w:rsidR="00310BFD" w:rsidRPr="0028611C" w:rsidRDefault="00310BFD" w:rsidP="001057EF">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roofErr w:type="gramEnd"/>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нотариуса;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310BFD" w:rsidRPr="0028611C" w:rsidRDefault="00310BFD" w:rsidP="001057EF">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Литвиновского сельского поселения;</w:t>
      </w:r>
    </w:p>
    <w:p w:rsidR="00310BFD" w:rsidRPr="00FA6835" w:rsidRDefault="00310BFD" w:rsidP="001057EF">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10" w:history="1">
        <w:r w:rsidRPr="00FA6835">
          <w:t>законом</w:t>
        </w:r>
      </w:hyperlink>
      <w:r w:rsidRPr="00FA6835">
        <w:t xml:space="preserve"> «Об основах системы профилактики правонарушений в Российской Федерации».</w:t>
      </w:r>
    </w:p>
    <w:p w:rsidR="001D10C5"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w:t>
      </w:r>
      <w:r w:rsidRPr="0028611C">
        <w:rPr>
          <w:rFonts w:ascii="Times New Roman" w:hAnsi="Times New Roman"/>
          <w:sz w:val="28"/>
          <w:szCs w:val="28"/>
        </w:rPr>
        <w:lastRenderedPageBreak/>
        <w:t xml:space="preserve">исключенные из их компетенции федеральными и областными законами, за счет доходов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Федерации, и поступлений налоговых доходов по дополнительным нормативам отчислений.</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отдельных государственных полномочий</w:t>
      </w:r>
    </w:p>
    <w:p w:rsidR="00310BFD" w:rsidRPr="0028611C" w:rsidRDefault="00310BFD" w:rsidP="001057EF">
      <w:pPr>
        <w:spacing w:after="0" w:line="240" w:lineRule="atLeast"/>
        <w:ind w:firstLine="709"/>
        <w:rPr>
          <w:rFonts w:ascii="Times New Roman" w:hAnsi="Times New Roman"/>
          <w:sz w:val="28"/>
          <w:szCs w:val="28"/>
        </w:rPr>
      </w:pPr>
    </w:p>
    <w:p w:rsidR="001D10C5"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субвенций из соответствующих бюджетов.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 xml:space="preserve"> </w:t>
      </w:r>
    </w:p>
    <w:p w:rsidR="001D10C5"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решении вопросов местного значения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6. Права граждан на осуществление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выдвинутой ими совместно.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28611C">
        <w:rPr>
          <w:rFonts w:ascii="Times New Roman" w:hAnsi="Times New Roman"/>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w:t>
      </w:r>
      <w:r w:rsidRPr="0028611C">
        <w:rPr>
          <w:rFonts w:ascii="Times New Roman" w:hAnsi="Times New Roman"/>
          <w:sz w:val="28"/>
          <w:szCs w:val="28"/>
        </w:rPr>
        <w:lastRenderedPageBreak/>
        <w:t>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10BFD" w:rsidRPr="0028611C" w:rsidRDefault="00310BFD" w:rsidP="00524FB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Муниципальные выборы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голосование по вопросам изменения границ, преобразования</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не </w:t>
      </w:r>
      <w:r w:rsidRPr="0028611C">
        <w:rPr>
          <w:rFonts w:ascii="Times New Roman" w:hAnsi="Times New Roman"/>
          <w:sz w:val="28"/>
          <w:szCs w:val="28"/>
        </w:rPr>
        <w:lastRenderedPageBreak/>
        <w:t>может быть отозван избирателями по основаниям, предусмотренным подпунктом 7 пункта 16 статьи 26, подпунктом 5 пункта 12</w:t>
      </w:r>
      <w:r>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w:t>
      </w:r>
      <w:r w:rsidRPr="0028611C">
        <w:rPr>
          <w:rFonts w:ascii="Times New Roman" w:hAnsi="Times New Roman"/>
          <w:sz w:val="28"/>
          <w:szCs w:val="28"/>
        </w:rPr>
        <w:lastRenderedPageBreak/>
        <w:t>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310BFD" w:rsidRPr="0028611C" w:rsidRDefault="00310BFD" w:rsidP="001057EF">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основания для отзыва депутата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2 статьи </w:t>
      </w:r>
      <w:r w:rsidRPr="0028611C">
        <w:rPr>
          <w:rFonts w:ascii="Times New Roman" w:hAnsi="Times New Roman"/>
          <w:sz w:val="28"/>
          <w:szCs w:val="28"/>
        </w:rPr>
        <w:lastRenderedPageBreak/>
        <w:t>51 настоящего Устава, в объеме 25 процентов от объема полосы соответствующего периодического печатного издания.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(избирательном округе).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14. Итоги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самостоятельного и под свою </w:t>
      </w:r>
      <w:r w:rsidRPr="0028611C">
        <w:rPr>
          <w:rFonts w:ascii="Times New Roman" w:hAnsi="Times New Roman"/>
          <w:sz w:val="28"/>
          <w:szCs w:val="28"/>
        </w:rPr>
        <w:lastRenderedPageBreak/>
        <w:t>ответственность осуществления собственных инициатив по вопросам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proofErr w:type="spellStart"/>
      <w:r>
        <w:rPr>
          <w:rFonts w:ascii="Times New Roman" w:hAnsi="Times New Roman"/>
          <w:sz w:val="28"/>
          <w:szCs w:val="28"/>
        </w:rPr>
        <w:t>Литвиновском</w:t>
      </w:r>
      <w:proofErr w:type="spellEnd"/>
      <w:r>
        <w:rPr>
          <w:rFonts w:ascii="Times New Roman" w:hAnsi="Times New Roman"/>
          <w:sz w:val="28"/>
          <w:szCs w:val="28"/>
        </w:rPr>
        <w:t xml:space="preserve"> </w:t>
      </w:r>
      <w:r w:rsidRPr="0028611C">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87075">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Литвиновского</w:t>
      </w:r>
      <w:r w:rsidRPr="0048707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w:t>
      </w:r>
      <w:r w:rsidRPr="0028611C">
        <w:rPr>
          <w:rFonts w:ascii="Times New Roman" w:hAnsi="Times New Roman"/>
          <w:sz w:val="28"/>
          <w:szCs w:val="28"/>
        </w:rPr>
        <w:lastRenderedPageBreak/>
        <w:t>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проводиться публичные слушания.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по инициативе </w:t>
      </w:r>
      <w:r w:rsidRPr="0028611C">
        <w:rPr>
          <w:rFonts w:ascii="Times New Roman" w:hAnsi="Times New Roman"/>
          <w:bCs/>
          <w:sz w:val="28"/>
          <w:szCs w:val="28"/>
        </w:rPr>
        <w:t>председателя Собрания депутатов – главы</w:t>
      </w:r>
      <w:r w:rsidRPr="00477121">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791B81" w:rsidRPr="00791B81"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00791B81" w:rsidRPr="00791B81">
        <w:rPr>
          <w:rFonts w:ascii="Times New Roman" w:hAnsi="Times New Roman"/>
          <w:sz w:val="28"/>
          <w:szCs w:val="28"/>
        </w:rPr>
        <w:t>проект устава муниципального образования «</w:t>
      </w:r>
      <w:r w:rsidR="00791B81">
        <w:rPr>
          <w:rFonts w:ascii="Times New Roman" w:hAnsi="Times New Roman"/>
          <w:sz w:val="28"/>
          <w:szCs w:val="28"/>
        </w:rPr>
        <w:t>Литвин</w:t>
      </w:r>
      <w:r w:rsidR="00791B81" w:rsidRPr="00791B81">
        <w:rPr>
          <w:rFonts w:ascii="Times New Roman" w:hAnsi="Times New Roman"/>
          <w:sz w:val="28"/>
          <w:szCs w:val="28"/>
        </w:rPr>
        <w:t>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91B81">
        <w:rPr>
          <w:rFonts w:ascii="Times New Roman" w:hAnsi="Times New Roman"/>
          <w:sz w:val="28"/>
          <w:szCs w:val="28"/>
        </w:rPr>
        <w:t>Литви</w:t>
      </w:r>
      <w:r w:rsidR="00791B81" w:rsidRPr="00791B81">
        <w:rPr>
          <w:rFonts w:ascii="Times New Roman" w:hAnsi="Times New Roman"/>
          <w:sz w:val="28"/>
          <w:szCs w:val="28"/>
        </w:rPr>
        <w:t>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91B81">
        <w:rPr>
          <w:rFonts w:ascii="Times New Roman" w:hAnsi="Times New Roman"/>
          <w:sz w:val="28"/>
          <w:szCs w:val="28"/>
        </w:rPr>
        <w:t>Литвиновское</w:t>
      </w:r>
      <w:r w:rsidR="00791B81" w:rsidRPr="00791B81">
        <w:rPr>
          <w:rFonts w:ascii="Times New Roman" w:hAnsi="Times New Roman"/>
          <w:sz w:val="28"/>
          <w:szCs w:val="28"/>
        </w:rPr>
        <w:t xml:space="preserve"> сельское поселение» в соответствие с этими нормативными правовыми актами; </w:t>
      </w:r>
      <w:bookmarkStart w:id="6" w:name="_GoBack"/>
      <w:bookmarkEnd w:id="6"/>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 о его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proofErr w:type="gramStart"/>
      <w:r w:rsidRPr="0028611C">
        <w:rPr>
          <w:rFonts w:ascii="Times New Roman" w:hAnsi="Times New Roman"/>
          <w:sz w:val="28"/>
          <w:szCs w:val="28"/>
        </w:rPr>
        <w:t xml:space="preserve">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w:t>
      </w:r>
      <w:r w:rsidRPr="0028611C">
        <w:rPr>
          <w:rFonts w:ascii="Times New Roman" w:hAnsi="Times New Roman"/>
          <w:sz w:val="28"/>
          <w:szCs w:val="28"/>
        </w:rPr>
        <w:lastRenderedPageBreak/>
        <w:t>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28611C">
        <w:rPr>
          <w:rFonts w:ascii="Times New Roman" w:hAnsi="Times New Roman"/>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w:t>
      </w:r>
      <w:r w:rsidRPr="0028611C">
        <w:rPr>
          <w:rFonts w:ascii="Times New Roman" w:hAnsi="Times New Roman"/>
          <w:sz w:val="28"/>
          <w:szCs w:val="28"/>
        </w:rPr>
        <w:lastRenderedPageBreak/>
        <w:t>слушаний обеспечивается возможность высказать свое мнение по проекту муниципального правового акта, вынесенного на публичные слушания.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w:t>
      </w:r>
      <w:r w:rsidR="00A37773">
        <w:rPr>
          <w:rFonts w:ascii="Times New Roman" w:hAnsi="Times New Roman"/>
          <w:bCs/>
          <w:sz w:val="28"/>
          <w:szCs w:val="28"/>
        </w:rPr>
        <w:t>Литвиновского</w:t>
      </w:r>
      <w:r w:rsidRPr="0028611C">
        <w:rPr>
          <w:rFonts w:ascii="Times New Roman" w:hAnsi="Times New Roman"/>
          <w:bCs/>
          <w:sz w:val="28"/>
          <w:szCs w:val="28"/>
        </w:rPr>
        <w:t xml:space="preserve"> 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310BFD"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проводиться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w:t>
      </w:r>
      <w:r w:rsidRPr="0028611C">
        <w:rPr>
          <w:rFonts w:ascii="Times New Roman" w:hAnsi="Times New Roman"/>
          <w:sz w:val="28"/>
          <w:szCs w:val="28"/>
        </w:rPr>
        <w:lastRenderedPageBreak/>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310BFD" w:rsidRPr="006F006B"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rFonts w:ascii="Times New Roman" w:hAnsi="Times New Roman"/>
          <w:sz w:val="28"/>
          <w:szCs w:val="28"/>
        </w:rPr>
        <w:t xml:space="preserve"> </w:t>
      </w:r>
      <w:r w:rsidRPr="006F006B">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обладающие избирательным правом.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по вопросам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Областным законом </w:t>
      </w:r>
      <w:r>
        <w:rPr>
          <w:rFonts w:ascii="Times New Roman" w:hAnsi="Times New Roman"/>
          <w:sz w:val="28"/>
          <w:szCs w:val="28"/>
        </w:rPr>
        <w:t xml:space="preserve">от </w:t>
      </w:r>
      <w:r w:rsidRPr="0028611C">
        <w:rPr>
          <w:rFonts w:ascii="Times New Roman" w:hAnsi="Times New Roman"/>
          <w:sz w:val="28"/>
          <w:szCs w:val="28"/>
        </w:rPr>
        <w:t>28 декабря 2005 года № 436-ЗС «О местном самоуправлении в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Решение о назначении опроса граждан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опроса граждан устанавливаются: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участвующих в опросе.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10BFD" w:rsidRPr="0028611C" w:rsidRDefault="00310BFD" w:rsidP="001057EF">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18. Другие формы непосредственного осуществления населением местного самоуправления и участия в его осуществлении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составляют:</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подотчетно и подконтрольно населению.</w:t>
      </w:r>
    </w:p>
    <w:p w:rsidR="00310BFD" w:rsidRPr="0028611C" w:rsidRDefault="00310BFD" w:rsidP="001057E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избираемых на муниципальных выборах по </w:t>
      </w:r>
      <w:r w:rsidRPr="00964621">
        <w:rPr>
          <w:rFonts w:ascii="Times New Roman" w:hAnsi="Times New Roman"/>
          <w:iCs/>
          <w:sz w:val="28"/>
          <w:szCs w:val="28"/>
        </w:rPr>
        <w:t>многомандатным</w:t>
      </w:r>
      <w:r>
        <w:rPr>
          <w:rFonts w:ascii="Times New Roman" w:hAnsi="Times New Roman"/>
          <w:i/>
          <w:iCs/>
          <w:sz w:val="28"/>
          <w:szCs w:val="28"/>
        </w:rPr>
        <w:t xml:space="preserve"> </w:t>
      </w:r>
      <w:r w:rsidRPr="0028611C">
        <w:rPr>
          <w:rFonts w:ascii="Times New Roman" w:hAnsi="Times New Roman"/>
          <w:sz w:val="28"/>
          <w:szCs w:val="28"/>
        </w:rPr>
        <w:t>избирательным округам.</w:t>
      </w:r>
    </w:p>
    <w:p w:rsidR="00310BFD" w:rsidRPr="00964621" w:rsidRDefault="00310BFD" w:rsidP="001057EF">
      <w:pPr>
        <w:widowControl w:val="0"/>
        <w:autoSpaceDE w:val="0"/>
        <w:autoSpaceDN w:val="0"/>
        <w:adjustRightInd w:val="0"/>
        <w:spacing w:after="0" w:line="240" w:lineRule="auto"/>
        <w:ind w:firstLine="539"/>
        <w:jc w:val="both"/>
        <w:rPr>
          <w:rFonts w:ascii="Times New Roman" w:hAnsi="Times New Roman"/>
          <w:iCs/>
          <w:sz w:val="28"/>
          <w:szCs w:val="28"/>
        </w:rPr>
      </w:pPr>
      <w:r w:rsidRPr="00964621">
        <w:rPr>
          <w:rFonts w:ascii="Times New Roman" w:hAnsi="Times New Roman"/>
          <w:iCs/>
          <w:sz w:val="28"/>
          <w:szCs w:val="28"/>
        </w:rPr>
        <w:t xml:space="preserve">Избранными по многомандатному избирательному округу признаются </w:t>
      </w:r>
      <w:r w:rsidRPr="00964621">
        <w:rPr>
          <w:rFonts w:ascii="Times New Roman" w:hAnsi="Times New Roman"/>
          <w:iCs/>
          <w:sz w:val="28"/>
          <w:szCs w:val="28"/>
        </w:rPr>
        <w:lastRenderedPageBreak/>
        <w:t>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310BFD" w:rsidRPr="0028611C" w:rsidRDefault="00310BFD" w:rsidP="001057E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правомочном составе.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также прекращаются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самороспуске;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w:t>
      </w:r>
      <w:r w:rsidRPr="0028611C">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Pr>
          <w:rFonts w:ascii="Times New Roman" w:hAnsi="Times New Roman"/>
          <w:sz w:val="28"/>
          <w:szCs w:val="28"/>
        </w:rPr>
        <w:t>Литвиновского</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находятся: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внесение в него изменений и дополнений;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отчетов об их исполнении;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Белокалитвинского</w:t>
      </w:r>
      <w:r w:rsidRPr="0028611C">
        <w:rPr>
          <w:rFonts w:ascii="Times New Roman" w:hAnsi="Times New Roman"/>
          <w:sz w:val="28"/>
          <w:szCs w:val="28"/>
        </w:rPr>
        <w:t xml:space="preserve"> района состоит из глав поселений, входящих в состав </w:t>
      </w:r>
      <w:r w:rsidR="00A37773">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Белокалитвинского </w:t>
      </w:r>
      <w:r w:rsidRPr="0028611C">
        <w:rPr>
          <w:rFonts w:ascii="Times New Roman" w:hAnsi="Times New Roman"/>
          <w:sz w:val="28"/>
          <w:szCs w:val="28"/>
        </w:rPr>
        <w:t>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в соответствии с областным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D10C5" w:rsidRDefault="001D10C5"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310BFD" w:rsidRDefault="00310BFD" w:rsidP="001057EF">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Литвиновского</w:t>
      </w:r>
      <w:r w:rsidRPr="00FC37AA">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310BFD"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собирается на </w:t>
      </w:r>
      <w:r w:rsidRPr="008E7408">
        <w:rPr>
          <w:rFonts w:ascii="Times New Roman" w:hAnsi="Times New Roman"/>
          <w:sz w:val="28"/>
          <w:szCs w:val="28"/>
        </w:rPr>
        <w:lastRenderedPageBreak/>
        <w:t xml:space="preserve">свое первое заседание  не позднее 30 дней </w:t>
      </w:r>
      <w:r>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в правомочном составе.  </w:t>
      </w:r>
    </w:p>
    <w:p w:rsidR="00310BFD" w:rsidRPr="008E7408" w:rsidRDefault="00310BFD" w:rsidP="001057EF">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Первое заседание открывает старейший по возрасту депутат Собрания депутатов</w:t>
      </w:r>
      <w:r w:rsidRPr="009B0BB8">
        <w:rPr>
          <w:rFonts w:ascii="Times New Roman" w:hAnsi="Times New Roman"/>
          <w:sz w:val="28"/>
          <w:szCs w:val="28"/>
        </w:rPr>
        <w:t xml:space="preserve">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год. </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
    <w:p w:rsidR="00310BFD"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Pr>
          <w:rFonts w:ascii="Times New Roman" w:hAnsi="Times New Roman"/>
          <w:sz w:val="28"/>
          <w:szCs w:val="28"/>
        </w:rPr>
        <w:t>.</w:t>
      </w:r>
      <w:r w:rsidRPr="0028611C">
        <w:rPr>
          <w:rFonts w:ascii="Times New Roman" w:hAnsi="Times New Roman"/>
          <w:sz w:val="28"/>
          <w:szCs w:val="28"/>
        </w:rPr>
        <w:t xml:space="preserve"> </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lastRenderedPageBreak/>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открытым </w:t>
      </w:r>
      <w:r w:rsidRPr="008E7408">
        <w:rPr>
          <w:rFonts w:ascii="Times New Roman" w:hAnsi="Times New Roman"/>
          <w:sz w:val="28"/>
          <w:szCs w:val="28"/>
        </w:rPr>
        <w:t>голосованием.</w:t>
      </w:r>
    </w:p>
    <w:p w:rsidR="00310BFD" w:rsidRPr="008E7408" w:rsidRDefault="00310BFD" w:rsidP="001057EF">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310BFD"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оставшийся срок полномочий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F438AF" w:rsidRDefault="00310BFD" w:rsidP="001057EF">
      <w:pPr>
        <w:spacing w:after="0" w:line="240" w:lineRule="auto"/>
        <w:ind w:firstLine="709"/>
        <w:jc w:val="both"/>
        <w:rPr>
          <w:rFonts w:ascii="Times New Roman" w:hAnsi="Times New Roman"/>
          <w:sz w:val="28"/>
          <w:szCs w:val="28"/>
        </w:rPr>
      </w:pPr>
      <w:proofErr w:type="gramStart"/>
      <w:r w:rsidRPr="00F438AF">
        <w:rPr>
          <w:rFonts w:ascii="Times New Roman" w:hAnsi="Times New Roman"/>
          <w:sz w:val="28"/>
          <w:szCs w:val="28"/>
        </w:rPr>
        <w:t xml:space="preserve">В случае временного отсутствия или досрочного прекращения полномочий </w:t>
      </w:r>
      <w:r w:rsidRPr="00F438A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Литвиновского</w:t>
      </w:r>
      <w:r w:rsidRPr="00F438AF">
        <w:rPr>
          <w:rFonts w:ascii="Times New Roman" w:hAnsi="Times New Roman"/>
          <w:bCs/>
          <w:sz w:val="28"/>
          <w:szCs w:val="28"/>
        </w:rPr>
        <w:t xml:space="preserve"> сельского поселения либо </w:t>
      </w:r>
      <w:r w:rsidRPr="00F438AF">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Литвиновского</w:t>
      </w:r>
      <w:r w:rsidRPr="00F438AF">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Литвиновского</w:t>
      </w:r>
      <w:r w:rsidRPr="00F438AF">
        <w:rPr>
          <w:rFonts w:ascii="Times New Roman" w:hAnsi="Times New Roman"/>
          <w:sz w:val="28"/>
          <w:szCs w:val="28"/>
        </w:rPr>
        <w:t xml:space="preserve"> сельского поселения – иной депутат, определяемый</w:t>
      </w:r>
      <w:proofErr w:type="gramEnd"/>
      <w:r w:rsidRPr="00F438AF">
        <w:rPr>
          <w:rFonts w:ascii="Times New Roman" w:hAnsi="Times New Roman"/>
          <w:sz w:val="28"/>
          <w:szCs w:val="28"/>
        </w:rPr>
        <w:t xml:space="preserve"> Собранием депутатов </w:t>
      </w:r>
      <w:r>
        <w:rPr>
          <w:rFonts w:ascii="Times New Roman" w:hAnsi="Times New Roman"/>
          <w:sz w:val="28"/>
          <w:szCs w:val="28"/>
        </w:rPr>
        <w:t>Литвиновского</w:t>
      </w:r>
      <w:r w:rsidRPr="00F438AF">
        <w:rPr>
          <w:rFonts w:ascii="Times New Roman" w:hAnsi="Times New Roman"/>
          <w:sz w:val="28"/>
          <w:szCs w:val="28"/>
        </w:rPr>
        <w:t xml:space="preserve"> сельского поселения в соответствии с его Регламентом.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28611C">
        <w:rPr>
          <w:rFonts w:ascii="Times New Roman" w:hAnsi="Times New Roman"/>
          <w:sz w:val="28"/>
          <w:szCs w:val="28"/>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Pr>
          <w:rFonts w:ascii="Times New Roman" w:hAnsi="Times New Roman"/>
          <w:sz w:val="28"/>
          <w:szCs w:val="28"/>
        </w:rPr>
        <w:t xml:space="preserve">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вступления решения суда в законную силу.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председательствует на его заседаниях;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ими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20.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901FD0"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Pr="00901FD0">
        <w:rPr>
          <w:rFonts w:ascii="Times New Roman" w:hAnsi="Times New Roman"/>
          <w:sz w:val="28"/>
          <w:szCs w:val="28"/>
        </w:rPr>
        <w:t xml:space="preserve">исполняет полномочия председателя Собрания депутатов – главы </w:t>
      </w:r>
      <w:r w:rsidR="00A37773">
        <w:rPr>
          <w:rFonts w:ascii="Times New Roman" w:hAnsi="Times New Roman"/>
          <w:sz w:val="28"/>
          <w:szCs w:val="28"/>
        </w:rPr>
        <w:t>Литвиновского</w:t>
      </w:r>
      <w:r w:rsidRPr="00901FD0">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создаются коллегиальные </w:t>
      </w:r>
      <w:r w:rsidRPr="0028611C">
        <w:rPr>
          <w:rFonts w:ascii="Times New Roman" w:hAnsi="Times New Roman"/>
          <w:sz w:val="28"/>
          <w:szCs w:val="28"/>
        </w:rPr>
        <w:lastRenderedPageBreak/>
        <w:t xml:space="preserve">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29.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 но не менее чем на два года.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другая половина – главой Администрации </w:t>
      </w:r>
      <w:r w:rsidR="00A37773">
        <w:rPr>
          <w:rFonts w:ascii="Times New Roman" w:hAnsi="Times New Roman"/>
          <w:sz w:val="28"/>
          <w:szCs w:val="28"/>
        </w:rPr>
        <w:t>Белокалитвинского</w:t>
      </w:r>
      <w:r w:rsidRPr="0028611C">
        <w:rPr>
          <w:rFonts w:ascii="Times New Roman" w:hAnsi="Times New Roman"/>
          <w:sz w:val="28"/>
          <w:szCs w:val="28"/>
        </w:rPr>
        <w:t xml:space="preserve"> района.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28611C">
        <w:rPr>
          <w:rFonts w:ascii="Times New Roman" w:hAnsi="Times New Roman"/>
          <w:sz w:val="28"/>
          <w:szCs w:val="28"/>
        </w:rPr>
        <w:t xml:space="preserve">7.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В случае если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910450"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w:t>
      </w:r>
      <w:r>
        <w:rPr>
          <w:rFonts w:ascii="Times New Roman" w:hAnsi="Times New Roman"/>
          <w:sz w:val="28"/>
          <w:szCs w:val="28"/>
        </w:rPr>
        <w:t xml:space="preserve"> </w:t>
      </w:r>
      <w:r w:rsidRPr="00910450">
        <w:rPr>
          <w:rFonts w:ascii="Times New Roman" w:hAnsi="Times New Roman"/>
          <w:sz w:val="28"/>
          <w:szCs w:val="28"/>
        </w:rPr>
        <w:t>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w:t>
      </w:r>
      <w:proofErr w:type="gramEnd"/>
      <w:r w:rsidRPr="00910450">
        <w:rPr>
          <w:rFonts w:ascii="Times New Roman" w:hAnsi="Times New Roman"/>
          <w:sz w:val="28"/>
          <w:szCs w:val="28"/>
        </w:rPr>
        <w:t xml:space="preserve"> настоящего Устава.</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30. Полномочия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принципах единоначалия.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ее интересов; </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4) взаимодействует с Губернатором Ростовской области, Правительством </w:t>
      </w:r>
      <w:r w:rsidRPr="0028611C">
        <w:rPr>
          <w:rFonts w:ascii="Times New Roman" w:hAnsi="Times New Roman"/>
          <w:sz w:val="28"/>
          <w:szCs w:val="28"/>
        </w:rPr>
        <w:lastRenderedPageBreak/>
        <w:t>Ростовской области и иными органами исполнительной власти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w:t>
      </w:r>
      <w:r w:rsidRPr="00881304">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310BFD" w:rsidRPr="0028611C" w:rsidRDefault="00310BFD" w:rsidP="001057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310BFD" w:rsidRPr="0028611C" w:rsidRDefault="00310BFD" w:rsidP="001057EF">
      <w:pPr>
        <w:widowControl w:val="0"/>
        <w:autoSpaceDE w:val="0"/>
        <w:autoSpaceDN w:val="0"/>
        <w:adjustRightInd w:val="0"/>
        <w:spacing w:after="0" w:line="240" w:lineRule="auto"/>
        <w:jc w:val="both"/>
        <w:rPr>
          <w:rFonts w:ascii="Times New Roman" w:hAnsi="Times New Roman"/>
          <w:sz w:val="28"/>
          <w:szCs w:val="28"/>
        </w:rPr>
      </w:pP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 Досрочное п</w:t>
      </w:r>
      <w:r w:rsidRPr="0028611C">
        <w:rPr>
          <w:rFonts w:ascii="Times New Roman" w:hAnsi="Times New Roman"/>
          <w:bCs/>
          <w:sz w:val="28"/>
          <w:szCs w:val="28"/>
        </w:rPr>
        <w:t xml:space="preserve">рекращение полномочий главы 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
    <w:p w:rsidR="00310BFD" w:rsidRPr="00FB4776" w:rsidRDefault="00310BFD" w:rsidP="001057EF">
      <w:pPr>
        <w:pStyle w:val="ad"/>
        <w:widowControl w:val="0"/>
        <w:numPr>
          <w:ilvl w:val="0"/>
          <w:numId w:val="14"/>
        </w:numPr>
        <w:autoSpaceDE w:val="0"/>
        <w:autoSpaceDN w:val="0"/>
        <w:adjustRightInd w:val="0"/>
        <w:spacing w:after="0" w:line="240" w:lineRule="auto"/>
        <w:ind w:left="0" w:firstLine="0"/>
        <w:jc w:val="both"/>
        <w:rPr>
          <w:rFonts w:ascii="Times New Roman" w:hAnsi="Times New Roman"/>
          <w:sz w:val="28"/>
          <w:szCs w:val="28"/>
        </w:rPr>
      </w:pPr>
      <w:r w:rsidRPr="00FB4776">
        <w:rPr>
          <w:rFonts w:ascii="Times New Roman" w:hAnsi="Times New Roman"/>
          <w:sz w:val="28"/>
          <w:szCs w:val="28"/>
        </w:rPr>
        <w:t xml:space="preserve">Полномочия главы </w:t>
      </w:r>
      <w:r w:rsidRPr="00FB4776">
        <w:rPr>
          <w:rFonts w:ascii="Times New Roman" w:hAnsi="Times New Roman"/>
          <w:bCs/>
          <w:sz w:val="28"/>
          <w:szCs w:val="28"/>
        </w:rPr>
        <w:t xml:space="preserve">Администрации </w:t>
      </w:r>
      <w:r w:rsidRPr="00FB4776">
        <w:rPr>
          <w:rFonts w:ascii="Times New Roman" w:hAnsi="Times New Roman"/>
          <w:sz w:val="28"/>
          <w:szCs w:val="28"/>
        </w:rPr>
        <w:t>Литвиновского</w:t>
      </w:r>
      <w:r w:rsidRPr="00FB4776">
        <w:rPr>
          <w:rFonts w:ascii="Times New Roman" w:hAnsi="Times New Roman"/>
          <w:bCs/>
          <w:sz w:val="28"/>
          <w:szCs w:val="28"/>
        </w:rPr>
        <w:t xml:space="preserve"> сельского поселения</w:t>
      </w:r>
      <w:r w:rsidRPr="00FB4776">
        <w:rPr>
          <w:rFonts w:ascii="Times New Roman" w:hAnsi="Times New Roman"/>
          <w:sz w:val="28"/>
          <w:szCs w:val="28"/>
        </w:rPr>
        <w:t>, осуществляемые на основе контракта, прекращаются досрочно в случае: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1) смерти;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Литвиновского с</w:t>
      </w:r>
      <w:r w:rsidRPr="0028611C">
        <w:rPr>
          <w:rFonts w:ascii="Times New Roman" w:hAnsi="Times New Roman"/>
          <w:sz w:val="28"/>
          <w:szCs w:val="28"/>
        </w:rPr>
        <w:t>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w:t>
      </w:r>
      <w:r w:rsidRPr="0028611C">
        <w:rPr>
          <w:rFonts w:ascii="Times New Roman" w:hAnsi="Times New Roman"/>
          <w:sz w:val="28"/>
          <w:szCs w:val="28"/>
        </w:rPr>
        <w:lastRenderedPageBreak/>
        <w:t>календарных дней после наступления обстоятельства, являющегося основанием для досрочного прекращения полномочий.</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proofErr w:type="gramStart"/>
      <w:r w:rsidRPr="0028611C">
        <w:rPr>
          <w:rFonts w:ascii="Times New Roman" w:hAnsi="Times New Roman"/>
          <w:sz w:val="28"/>
          <w:szCs w:val="28"/>
        </w:rPr>
        <w:t>поселения</w:t>
      </w:r>
      <w:proofErr w:type="gramEnd"/>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310BFD" w:rsidRPr="00901FD0" w:rsidRDefault="00310BFD" w:rsidP="001057EF">
      <w:pPr>
        <w:widowControl w:val="0"/>
        <w:autoSpaceDE w:val="0"/>
        <w:autoSpaceDN w:val="0"/>
        <w:adjustRightInd w:val="0"/>
        <w:jc w:val="both"/>
        <w:rPr>
          <w:rFonts w:ascii="Times New Roman" w:hAnsi="Times New Roman"/>
          <w:sz w:val="28"/>
          <w:szCs w:val="28"/>
        </w:rPr>
      </w:pPr>
      <w:r w:rsidRPr="0028611C">
        <w:rPr>
          <w:rFonts w:ascii="Times New Roman" w:hAnsi="Times New Roman"/>
          <w:sz w:val="28"/>
          <w:szCs w:val="28"/>
        </w:rPr>
        <w:t xml:space="preserve">4. </w:t>
      </w:r>
      <w:proofErr w:type="gramStart"/>
      <w:r w:rsidRPr="00901FD0">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 xml:space="preserve">Литвиновского </w:t>
      </w:r>
      <w:r w:rsidRPr="00901FD0">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Литвиновского</w:t>
      </w:r>
      <w:r w:rsidRPr="00901FD0">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901FD0">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rPr>
          <w:rFonts w:ascii="Times New Roman" w:hAnsi="Times New Roman"/>
          <w:sz w:val="28"/>
          <w:szCs w:val="28"/>
        </w:rPr>
      </w:pPr>
    </w:p>
    <w:p w:rsidR="00310BFD" w:rsidRPr="0028611C" w:rsidRDefault="00310BFD" w:rsidP="001057EF">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32. Структура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FB4776" w:rsidRDefault="00310BFD" w:rsidP="0035194E">
      <w:pPr>
        <w:pStyle w:val="ad"/>
        <w:numPr>
          <w:ilvl w:val="0"/>
          <w:numId w:val="15"/>
        </w:numPr>
        <w:spacing w:after="0" w:line="240" w:lineRule="atLeast"/>
        <w:ind w:left="0" w:firstLine="0"/>
        <w:jc w:val="both"/>
        <w:rPr>
          <w:rFonts w:ascii="Times New Roman" w:hAnsi="Times New Roman"/>
          <w:sz w:val="28"/>
          <w:szCs w:val="28"/>
        </w:rPr>
      </w:pPr>
      <w:r w:rsidRPr="00FB4776">
        <w:rPr>
          <w:rFonts w:ascii="Times New Roman" w:hAnsi="Times New Roman"/>
          <w:sz w:val="28"/>
          <w:szCs w:val="28"/>
        </w:rPr>
        <w:t xml:space="preserve">В структуру Администрации Литвиновского сельского поселения входят: глава Администрации Литвиновского сельского поселения, структурные подразделения Администрации Литвиновского сельского поселения, должности муниципальной службы, должности по техническому обеспечению деятельности Администрации Литвиновского сельского поселения, не входящие в состав </w:t>
      </w:r>
      <w:r w:rsidRPr="00FB4776">
        <w:rPr>
          <w:rFonts w:ascii="Times New Roman" w:hAnsi="Times New Roman"/>
          <w:sz w:val="28"/>
          <w:szCs w:val="28"/>
        </w:rPr>
        <w:lastRenderedPageBreak/>
        <w:t>структурных подразделений Администрации Литвиновского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обладают правами юридического лица.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10BFD"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33. Полномочия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rPr>
          <w:rFonts w:ascii="Times New Roman" w:hAnsi="Times New Roman"/>
          <w:sz w:val="28"/>
          <w:szCs w:val="28"/>
        </w:rPr>
      </w:pP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4810EF" w:rsidRDefault="00310BFD" w:rsidP="001057EF">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10BFD" w:rsidRPr="004810EF" w:rsidRDefault="00310BFD" w:rsidP="001057EF">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 xml:space="preserve">5) обеспечивает проживающих в </w:t>
      </w:r>
      <w:proofErr w:type="spellStart"/>
      <w:r>
        <w:rPr>
          <w:rFonts w:ascii="Times New Roman" w:hAnsi="Times New Roman"/>
          <w:sz w:val="28"/>
          <w:szCs w:val="28"/>
        </w:rPr>
        <w:t>Литвиновском</w:t>
      </w:r>
      <w:proofErr w:type="spellEnd"/>
      <w:r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810EF">
        <w:rPr>
          <w:rFonts w:ascii="Times New Roman" w:hAnsi="Times New Roman"/>
          <w:sz w:val="28"/>
          <w:szCs w:val="28"/>
          <w:vertAlign w:val="superscript"/>
        </w:rPr>
        <w:t>1</w:t>
      </w:r>
      <w:r w:rsidRPr="004810EF">
        <w:rPr>
          <w:rFonts w:ascii="Times New Roman" w:hAnsi="Times New Roman"/>
          <w:sz w:val="28"/>
          <w:szCs w:val="28"/>
        </w:rPr>
        <w:t xml:space="preserve"> и статьей 200 Жилищного кодекса</w:t>
      </w:r>
      <w:proofErr w:type="gramEnd"/>
      <w:r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810EF">
        <w:rPr>
          <w:rFonts w:ascii="Times New Roman" w:hAnsi="Times New Roman"/>
          <w:sz w:val="28"/>
          <w:szCs w:val="28"/>
        </w:rPr>
        <w:t>утратившими</w:t>
      </w:r>
      <w:proofErr w:type="gramEnd"/>
      <w:r w:rsidRPr="004810EF">
        <w:rPr>
          <w:rFonts w:ascii="Times New Roman" w:hAnsi="Times New Roman"/>
          <w:sz w:val="28"/>
          <w:szCs w:val="28"/>
        </w:rPr>
        <w:t xml:space="preserve"> силу отдельных положений законодательных актов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7D3EED"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w:t>
      </w:r>
      <w:r w:rsidRPr="007D3EED">
        <w:rPr>
          <w:rFonts w:ascii="Times New Roman" w:hAnsi="Times New Roman"/>
          <w:sz w:val="28"/>
          <w:szCs w:val="28"/>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7D3EE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D3EED">
        <w:rPr>
          <w:rFonts w:ascii="Times New Roman" w:hAnsi="Times New Roman"/>
          <w:sz w:val="28"/>
          <w:szCs w:val="28"/>
          <w:vertAlign w:val="superscript"/>
        </w:rPr>
        <w:t>2</w:t>
      </w:r>
      <w:r w:rsidRPr="007D3EED">
        <w:rPr>
          <w:rFonts w:ascii="Times New Roman" w:hAnsi="Times New Roman"/>
          <w:sz w:val="28"/>
          <w:szCs w:val="28"/>
        </w:rPr>
        <w:t xml:space="preserve"> Федерального закона от 06.03.2006 № 35-ФЗ </w:t>
      </w:r>
      <w:r w:rsidRPr="007D3EED">
        <w:rPr>
          <w:rFonts w:ascii="Times New Roman" w:hAnsi="Times New Roman"/>
          <w:sz w:val="28"/>
          <w:szCs w:val="28"/>
          <w:lang w:eastAsia="hy-AM"/>
        </w:rPr>
        <w:t>«О противодействии терроризму»;</w:t>
      </w:r>
    </w:p>
    <w:p w:rsidR="00310BFD" w:rsidRPr="0028611C" w:rsidRDefault="00310BFD" w:rsidP="001057EF">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создает условия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12</w:t>
      </w:r>
      <w:r w:rsidRPr="0028611C">
        <w:rPr>
          <w:rFonts w:ascii="Times New Roman" w:hAnsi="Times New Roman"/>
          <w:sz w:val="28"/>
          <w:szCs w:val="28"/>
        </w:rPr>
        <w:t xml:space="preserve">) создает условия для организации досуга и обеспечения жителей </w:t>
      </w:r>
      <w:r w:rsidR="001E59C9">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услугами организаций культуры;</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8E7408" w:rsidRDefault="00310BFD" w:rsidP="001057EF">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310BFD" w:rsidRPr="00FA6974"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18) </w:t>
      </w:r>
      <w:r w:rsidRPr="00FA6974">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Литвиновского</w:t>
      </w:r>
      <w:r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Литвиновского</w:t>
      </w:r>
      <w:r w:rsidRPr="00FA6974">
        <w:rPr>
          <w:rFonts w:ascii="Times New Roman" w:hAnsi="Times New Roman"/>
          <w:sz w:val="28"/>
          <w:szCs w:val="28"/>
        </w:rPr>
        <w:t xml:space="preserve"> сельского поселения;</w:t>
      </w:r>
      <w:proofErr w:type="gramEnd"/>
    </w:p>
    <w:p w:rsidR="00310BFD"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 осуществляет муниципальный лесной контроль;</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28611C">
        <w:rPr>
          <w:rFonts w:ascii="Times New Roman" w:hAnsi="Times New Roman"/>
          <w:sz w:val="28"/>
          <w:szCs w:val="28"/>
        </w:rPr>
        <w:t>) организует оказание ритуальных услуг и обеспечивает содержание мест захоронения;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23</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FB4776">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w:t>
      </w:r>
      <w:r w:rsidR="00FB4776">
        <w:rPr>
          <w:rFonts w:ascii="Times New Roman" w:hAnsi="Times New Roman"/>
          <w:sz w:val="28"/>
          <w:szCs w:val="28"/>
        </w:rPr>
        <w:t>с</w:t>
      </w:r>
      <w:r w:rsidRPr="0028611C">
        <w:rPr>
          <w:rFonts w:ascii="Times New Roman" w:hAnsi="Times New Roman"/>
          <w:sz w:val="28"/>
          <w:szCs w:val="28"/>
        </w:rPr>
        <w:t xml:space="preserve">ельского поселения, председателя Собрания депутатов – главы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10BFD" w:rsidRPr="0028611C" w:rsidRDefault="00310BFD" w:rsidP="001057E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310BFD" w:rsidRPr="0028611C" w:rsidRDefault="00310BFD" w:rsidP="001057E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Pr="0028611C">
        <w:rPr>
          <w:rFonts w:ascii="Times New Roman" w:eastAsiaTheme="minorHAnsi" w:hAnsi="Times New Roman"/>
          <w:sz w:val="28"/>
          <w:szCs w:val="28"/>
          <w:lang w:eastAsia="en-US"/>
        </w:rPr>
        <w:t xml:space="preserve">) разрабатывает </w:t>
      </w:r>
      <w:r>
        <w:rPr>
          <w:rFonts w:ascii="Times New Roman" w:eastAsiaTheme="minorHAnsi" w:hAnsi="Times New Roman"/>
          <w:sz w:val="28"/>
          <w:szCs w:val="28"/>
          <w:lang w:eastAsia="en-US"/>
        </w:rPr>
        <w:t xml:space="preserve">и утверждает </w:t>
      </w:r>
      <w:hyperlink r:id="rId12"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hAnsi="Times New Roman"/>
          <w:sz w:val="28"/>
          <w:szCs w:val="28"/>
        </w:rPr>
        <w:lastRenderedPageBreak/>
        <w:t>Литвиновского</w:t>
      </w:r>
      <w:r w:rsidRPr="0028611C">
        <w:rPr>
          <w:rFonts w:ascii="Times New Roman" w:eastAsiaTheme="minorHAnsi" w:hAnsi="Times New Roman"/>
          <w:sz w:val="28"/>
          <w:szCs w:val="28"/>
          <w:lang w:eastAsia="en-US"/>
        </w:rPr>
        <w:t xml:space="preserve"> сельского поселения, </w:t>
      </w:r>
      <w:hyperlink r:id="rId13"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34.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постановления.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его обязанности.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формируется.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выборным должностным лицом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310BFD" w:rsidRPr="008E7408" w:rsidRDefault="00310BFD" w:rsidP="001057EF">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w:t>
      </w:r>
      <w:r w:rsidRPr="0028611C">
        <w:rPr>
          <w:rFonts w:ascii="Times New Roman" w:hAnsi="Times New Roman"/>
          <w:iCs/>
          <w:sz w:val="28"/>
          <w:szCs w:val="28"/>
        </w:rPr>
        <w:lastRenderedPageBreak/>
        <w:t xml:space="preserve">сельского поселения и иные депутаты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10BFD" w:rsidRPr="008E7408" w:rsidRDefault="00310BFD" w:rsidP="001057EF">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4"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310BFD" w:rsidRPr="008E7408"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w:t>
      </w:r>
      <w:r w:rsidRPr="0028611C">
        <w:rPr>
          <w:rFonts w:ascii="Times New Roman" w:hAnsi="Times New Roman"/>
          <w:sz w:val="28"/>
          <w:szCs w:val="28"/>
        </w:rPr>
        <w:lastRenderedPageBreak/>
        <w:t>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10BFD" w:rsidRPr="008E7408"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lastRenderedPageBreak/>
        <w:t xml:space="preserve">13. 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10BFD" w:rsidRPr="0028611C" w:rsidRDefault="00310BFD" w:rsidP="001057EF">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310BFD"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36. Право на получение и распространение информации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Депутат Собрания депутатов</w:t>
      </w:r>
      <w:r>
        <w:rPr>
          <w:rFonts w:ascii="Times New Roman" w:hAnsi="Times New Roman"/>
          <w:sz w:val="28"/>
          <w:szCs w:val="28"/>
        </w:rPr>
        <w:t xml:space="preserve"> </w:t>
      </w:r>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 xml:space="preserve"> Литвиновского 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37. Право на обращение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w:t>
      </w:r>
      <w:r w:rsidRPr="0028611C">
        <w:rPr>
          <w:rFonts w:ascii="Times New Roman" w:hAnsi="Times New Roman"/>
          <w:sz w:val="28"/>
          <w:szCs w:val="28"/>
        </w:rPr>
        <w:lastRenderedPageBreak/>
        <w:t xml:space="preserve">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FB4776">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 Право на безотлагательный прием должностными лицами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пользуются на территории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40.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гарантируются: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w:t>
      </w:r>
      <w:r w:rsidRPr="00BF61C9">
        <w:rPr>
          <w:rFonts w:ascii="Times New Roman" w:hAnsi="Times New Roman"/>
          <w:sz w:val="28"/>
          <w:szCs w:val="28"/>
        </w:rPr>
        <w:t xml:space="preserve"> </w:t>
      </w:r>
      <w:r w:rsidRPr="0028611C">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C85E26">
        <w:rPr>
          <w:rFonts w:ascii="Times New Roman" w:hAnsi="Times New Roman"/>
          <w:sz w:val="28"/>
          <w:szCs w:val="28"/>
        </w:rPr>
        <w:t>Белокалитвинского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proofErr w:type="spellStart"/>
      <w:r w:rsidR="00C85E26">
        <w:rPr>
          <w:rFonts w:ascii="Times New Roman" w:hAnsi="Times New Roman"/>
          <w:sz w:val="28"/>
          <w:szCs w:val="28"/>
        </w:rPr>
        <w:t>Белокалитвиснкого</w:t>
      </w:r>
      <w:proofErr w:type="spellEnd"/>
      <w:r w:rsidRPr="0028611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310BFD" w:rsidRPr="0028611C" w:rsidRDefault="00310BFD" w:rsidP="001057EF">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lastRenderedPageBreak/>
        <w:t xml:space="preserve">10) </w:t>
      </w:r>
      <w:r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w:t>
      </w:r>
      <w:r w:rsidRPr="0028611C">
        <w:rPr>
          <w:rFonts w:ascii="Times New Roman" w:hAnsi="Times New Roman"/>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обеспечиваются необходимые условия для проведения отчетов и встреч с избирателями. По</w:t>
      </w:r>
      <w:r>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проведения отчета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Default="00310BFD" w:rsidP="001057EF">
      <w:pPr>
        <w:autoSpaceDE w:val="0"/>
        <w:autoSpaceDN w:val="0"/>
        <w:adjustRightInd w:val="0"/>
        <w:spacing w:after="0" w:line="240" w:lineRule="auto"/>
        <w:ind w:firstLine="709"/>
        <w:jc w:val="both"/>
        <w:outlineLvl w:val="0"/>
        <w:rPr>
          <w:rFonts w:ascii="Times New Roman" w:hAnsi="Times New Roman"/>
          <w:sz w:val="28"/>
          <w:szCs w:val="28"/>
        </w:rPr>
      </w:pPr>
    </w:p>
    <w:p w:rsidR="00310BFD" w:rsidRPr="0028611C" w:rsidRDefault="00310BFD" w:rsidP="001057EF">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средств связи, право на пользование транспортом</w:t>
      </w:r>
      <w:proofErr w:type="gramStart"/>
      <w:r w:rsidRPr="0028611C">
        <w:rPr>
          <w:rFonts w:ascii="Times New Roman" w:hAnsi="Times New Roman"/>
          <w:sz w:val="28"/>
          <w:szCs w:val="28"/>
        </w:rPr>
        <w:t xml:space="preserve"> </w:t>
      </w:r>
      <w:r>
        <w:rPr>
          <w:rFonts w:ascii="Times New Roman" w:hAnsi="Times New Roman"/>
          <w:bCs/>
          <w:i/>
          <w:color w:val="000000"/>
          <w:sz w:val="28"/>
          <w:szCs w:val="28"/>
        </w:rPr>
        <w:t>.</w:t>
      </w:r>
      <w:proofErr w:type="gramEnd"/>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 связи, возмещаются за счет средств, </w:t>
      </w:r>
      <w:r w:rsidRPr="0028611C">
        <w:rPr>
          <w:rFonts w:ascii="Times New Roman" w:hAnsi="Times New Roman"/>
          <w:sz w:val="28"/>
          <w:szCs w:val="28"/>
        </w:rPr>
        <w:lastRenderedPageBreak/>
        <w:t xml:space="preserve">предусмотренных бюджетной сметой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 гарантируются:</w:t>
      </w:r>
    </w:p>
    <w:p w:rsidR="00310BFD" w:rsidRPr="0028611C" w:rsidRDefault="00310BFD" w:rsidP="001057EF">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310BFD" w:rsidRPr="0028611C" w:rsidRDefault="00310BFD" w:rsidP="001057EF">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 Понятие и система муниципальных правовых актов</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входят: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правовые акты, принятые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нормативные и иные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lastRenderedPageBreak/>
        <w:t>№ 48-ЗС «О регистре муниципальных нормативных правовых актов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7D3EED" w:rsidRDefault="00310BFD" w:rsidP="001057EF">
      <w:pPr>
        <w:spacing w:line="240" w:lineRule="atLeast"/>
        <w:jc w:val="both"/>
        <w:rPr>
          <w:rFonts w:ascii="Times New Roman" w:hAnsi="Times New Roman"/>
          <w:sz w:val="28"/>
          <w:szCs w:val="28"/>
        </w:rPr>
      </w:pPr>
      <w:r>
        <w:rPr>
          <w:rFonts w:ascii="Times New Roman" w:hAnsi="Times New Roman"/>
          <w:sz w:val="28"/>
          <w:szCs w:val="28"/>
        </w:rPr>
        <w:t xml:space="preserve">          </w:t>
      </w:r>
      <w:r w:rsidRPr="0028611C">
        <w:rPr>
          <w:rFonts w:ascii="Times New Roman" w:hAnsi="Times New Roman"/>
          <w:sz w:val="28"/>
          <w:szCs w:val="28"/>
        </w:rPr>
        <w:t xml:space="preserve">2. </w:t>
      </w:r>
      <w:r w:rsidRPr="007D3EED">
        <w:rPr>
          <w:rFonts w:ascii="Times New Roman" w:hAnsi="Times New Roman"/>
          <w:sz w:val="28"/>
          <w:szCs w:val="28"/>
        </w:rPr>
        <w:t>Проект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не </w:t>
      </w:r>
      <w:proofErr w:type="gramStart"/>
      <w:r w:rsidRPr="007D3EED">
        <w:rPr>
          <w:rFonts w:ascii="Times New Roman" w:hAnsi="Times New Roman"/>
          <w:sz w:val="28"/>
          <w:szCs w:val="28"/>
        </w:rPr>
        <w:t>позднее</w:t>
      </w:r>
      <w:proofErr w:type="gramEnd"/>
      <w:r w:rsidRPr="007D3EED">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7D3EED">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Литвиновского</w:t>
      </w:r>
      <w:r w:rsidRPr="007D3EED">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D3EE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D3EED">
        <w:rPr>
          <w:rFonts w:ascii="Times New Roman" w:hAnsi="Times New Roman"/>
          <w:sz w:val="28"/>
          <w:szCs w:val="28"/>
        </w:rPr>
        <w:t xml:space="preserve">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в соответствие с этими нормативными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310BFD" w:rsidRPr="007D3EE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7D3EED">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а также нарушение установленных сроков </w:t>
      </w:r>
      <w:r w:rsidRPr="007D3EED">
        <w:rPr>
          <w:rFonts w:ascii="Times New Roman" w:hAnsi="Times New Roman"/>
          <w:sz w:val="28"/>
          <w:szCs w:val="28"/>
        </w:rPr>
        <w:lastRenderedPageBreak/>
        <w:t>государственной регистрации Устава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Литвиновское</w:t>
      </w:r>
      <w:r w:rsidRPr="007D3EED">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7D3EED">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310BFD" w:rsidRPr="0028611C" w:rsidRDefault="00310BFD" w:rsidP="001057EF">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 Решения, принятые путем прямого волеизъявления граждан</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proofErr w:type="spellStart"/>
      <w:r>
        <w:rPr>
          <w:rFonts w:ascii="Times New Roman" w:hAnsi="Times New Roman"/>
          <w:sz w:val="28"/>
          <w:szCs w:val="28"/>
        </w:rPr>
        <w:t>Литвиновском</w:t>
      </w:r>
      <w:proofErr w:type="spellEnd"/>
      <w:r>
        <w:rPr>
          <w:rFonts w:ascii="Times New Roman" w:hAnsi="Times New Roman"/>
          <w:sz w:val="28"/>
          <w:szCs w:val="28"/>
        </w:rPr>
        <w:t xml:space="preserve"> </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выраженного на местном референдуме.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досрочного прекращения полномочий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49.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FB4776" w:rsidRDefault="00FB4776"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подписания и обнародования в течение 10 дней.</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Pr>
          <w:rFonts w:ascii="Times New Roman" w:hAnsi="Times New Roman"/>
          <w:sz w:val="28"/>
          <w:szCs w:val="28"/>
        </w:rPr>
        <w:t xml:space="preserve"> </w:t>
      </w:r>
      <w:r w:rsidRPr="0028611C">
        <w:rPr>
          <w:rFonts w:ascii="Times New Roman" w:hAnsi="Times New Roman"/>
          <w:sz w:val="28"/>
          <w:szCs w:val="28"/>
        </w:rPr>
        <w:t>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 Подготовка муниципальных правовых актов</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0BFD" w:rsidRPr="008E7408"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rPr>
        <w:t>Литвиновского</w:t>
      </w:r>
      <w:r w:rsidRPr="008E740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10BFD" w:rsidRPr="008E7408"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310BFD"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310BFD" w:rsidRPr="00FA6835"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FA6835">
        <w:rPr>
          <w:rFonts w:ascii="Times New Roman" w:hAnsi="Times New Roman"/>
          <w:sz w:val="28"/>
          <w:szCs w:val="28"/>
          <w:lang w:eastAsia="hy-AM"/>
        </w:rPr>
        <w:lastRenderedPageBreak/>
        <w:t xml:space="preserve">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310BFD" w:rsidRPr="00FA6835"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310BFD" w:rsidRPr="00FA6835" w:rsidRDefault="00310BFD" w:rsidP="001057EF">
      <w:pPr>
        <w:autoSpaceDE w:val="0"/>
        <w:autoSpaceDN w:val="0"/>
        <w:adjustRightInd w:val="0"/>
        <w:spacing w:after="0" w:line="240" w:lineRule="auto"/>
        <w:ind w:firstLine="709"/>
        <w:jc w:val="both"/>
        <w:rPr>
          <w:rFonts w:ascii="Times New Roman" w:hAnsi="Times New Roman"/>
          <w:sz w:val="28"/>
          <w:szCs w:val="28"/>
          <w:lang w:eastAsia="hy-AM"/>
        </w:rPr>
      </w:pPr>
      <w:bookmarkStart w:id="9" w:name="OLE_LINK92"/>
      <w:bookmarkStart w:id="10"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1" w:name="OLE_LINK51"/>
      <w:bookmarkStart w:id="12" w:name="OLE_LINK50"/>
      <w:bookmarkStart w:id="13" w:name="OLE_LINK49"/>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w:t>
      </w:r>
      <w:bookmarkEnd w:id="11"/>
      <w:bookmarkEnd w:id="12"/>
      <w:bookmarkEnd w:id="13"/>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9"/>
      <w:bookmarkEnd w:id="10"/>
      <w:proofErr w:type="gramEnd"/>
    </w:p>
    <w:p w:rsidR="00310BFD" w:rsidRPr="00FF0F99" w:rsidRDefault="00310BFD" w:rsidP="001057EF">
      <w:pPr>
        <w:spacing w:after="0" w:line="240" w:lineRule="atLeast"/>
        <w:jc w:val="both"/>
        <w:rPr>
          <w:rFonts w:ascii="Times New Roman" w:hAnsi="Times New Roman"/>
          <w:i/>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 Вступление в силу муниципальных правовых актов</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w:t>
      </w:r>
      <w:r>
        <w:rPr>
          <w:rFonts w:ascii="Times New Roman" w:hAnsi="Times New Roman"/>
          <w:sz w:val="28"/>
          <w:szCs w:val="28"/>
        </w:rPr>
        <w:t xml:space="preserve"> </w:t>
      </w:r>
      <w:r w:rsidRPr="0028611C">
        <w:rPr>
          <w:rFonts w:ascii="Times New Roman" w:hAnsi="Times New Roman"/>
          <w:sz w:val="28"/>
          <w:szCs w:val="28"/>
        </w:rPr>
        <w:t xml:space="preserve">сельского поселения, иных местах, определенных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w:t>
      </w:r>
      <w:r w:rsidRPr="0028611C">
        <w:rPr>
          <w:rFonts w:ascii="Times New Roman" w:hAnsi="Times New Roman"/>
          <w:sz w:val="28"/>
          <w:szCs w:val="28"/>
        </w:rPr>
        <w:lastRenderedPageBreak/>
        <w:t xml:space="preserve">муниципального правового акта хранится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10BFD" w:rsidRPr="0028611C" w:rsidRDefault="00310BFD" w:rsidP="001057EF">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нормативных правовых актов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 Отмена муниципальных правовых актов и приостановление их действия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не позднее трех дней со дня принятия им решения.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 Муниципальная служба, должности муниципальной службы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310BFD" w:rsidRPr="004810EF" w:rsidRDefault="00310BFD" w:rsidP="001057E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0BFD" w:rsidRPr="004810EF"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810EF">
        <w:rPr>
          <w:rFonts w:ascii="Times New Roman" w:hAnsi="Times New Roman"/>
          <w:sz w:val="28"/>
          <w:szCs w:val="28"/>
        </w:rPr>
        <w:t xml:space="preserve"> </w:t>
      </w:r>
      <w:proofErr w:type="gramStart"/>
      <w:r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310BFD" w:rsidRPr="004810EF" w:rsidRDefault="00310BFD" w:rsidP="001057E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 Статус муниципального служащего</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 Условия и порядок прохождения муниципальной службы</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 Владение, пользование и распоряжение муниципальным имуществом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Доходы от использования и приватизации муниципального имущества </w:t>
      </w:r>
      <w:r w:rsidR="00FB4776">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поступают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Pr>
          <w:rFonts w:ascii="Times New Roman" w:hAnsi="Times New Roman"/>
          <w:sz w:val="28"/>
          <w:szCs w:val="28"/>
        </w:rPr>
        <w:t xml:space="preserve">Литвиновское </w:t>
      </w:r>
      <w:r w:rsidRPr="0028611C">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Литвиновскому</w:t>
      </w:r>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w:t>
      </w:r>
      <w:r w:rsidRPr="0028611C">
        <w:rPr>
          <w:rFonts w:ascii="Times New Roman" w:hAnsi="Times New Roman"/>
          <w:sz w:val="28"/>
          <w:szCs w:val="28"/>
        </w:rPr>
        <w:lastRenderedPageBreak/>
        <w:t>Правительством Российской Федерации федеральным органом исполнительной власти.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 Закупки для обеспечения муниципальных нужд</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0BFD"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10BFD" w:rsidRDefault="00310BFD" w:rsidP="001057EF">
      <w:pPr>
        <w:spacing w:after="0" w:line="240" w:lineRule="atLeast"/>
        <w:ind w:firstLine="709"/>
        <w:jc w:val="both"/>
        <w:rPr>
          <w:rFonts w:ascii="Times New Roman" w:hAnsi="Times New Roman"/>
          <w:sz w:val="28"/>
          <w:szCs w:val="28"/>
        </w:rPr>
      </w:pP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-частное партнерство</w:t>
      </w:r>
    </w:p>
    <w:p w:rsidR="00310BFD" w:rsidRPr="00FA6835" w:rsidRDefault="00310BFD" w:rsidP="001057EF">
      <w:pPr>
        <w:spacing w:after="0" w:line="240" w:lineRule="auto"/>
        <w:ind w:firstLine="709"/>
        <w:jc w:val="both"/>
        <w:rPr>
          <w:rFonts w:ascii="Times New Roman" w:hAnsi="Times New Roman"/>
          <w:sz w:val="28"/>
          <w:szCs w:val="28"/>
        </w:rPr>
      </w:pP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w:t>
      </w:r>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w:t>
      </w:r>
      <w:r>
        <w:rPr>
          <w:rFonts w:ascii="Times New Roman" w:hAnsi="Times New Roman"/>
          <w:sz w:val="28"/>
          <w:szCs w:val="28"/>
        </w:rPr>
        <w:t xml:space="preserve">июля 2015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310BFD" w:rsidRPr="00FA6835" w:rsidRDefault="00310BFD" w:rsidP="001057EF">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w:t>
      </w:r>
      <w:proofErr w:type="gramEnd"/>
      <w:r w:rsidRPr="00FA6835">
        <w:rPr>
          <w:rFonts w:ascii="Times New Roman" w:hAnsi="Times New Roman"/>
          <w:sz w:val="28"/>
          <w:szCs w:val="28"/>
        </w:rPr>
        <w:t xml:space="preserve"> акты Российской Федерации».</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Pr="0028611C">
        <w:rPr>
          <w:rFonts w:ascii="Times New Roman" w:hAnsi="Times New Roman"/>
          <w:sz w:val="28"/>
          <w:szCs w:val="28"/>
        </w:rPr>
        <w:t xml:space="preserve">. Составление, рассмотрение и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w:t>
      </w:r>
      <w:r w:rsidRPr="0028611C">
        <w:rPr>
          <w:rFonts w:ascii="Times New Roman" w:hAnsi="Times New Roman"/>
          <w:sz w:val="28"/>
          <w:szCs w:val="28"/>
        </w:rPr>
        <w:lastRenderedPageBreak/>
        <w:t xml:space="preserve">три года (очередной финансовый год и плановый период) в соответствии с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вносится на рассмотрение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сроки, установленные решением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но не позднее 15 ноября текущего года.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Pr="0028611C">
        <w:rPr>
          <w:rFonts w:ascii="Times New Roman" w:hAnsi="Times New Roman"/>
          <w:sz w:val="28"/>
          <w:szCs w:val="28"/>
        </w:rPr>
        <w:t xml:space="preserve">.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 xml:space="preserve"> </w:t>
      </w:r>
      <w:r w:rsidRPr="0028611C">
        <w:rPr>
          <w:rFonts w:ascii="Times New Roman" w:hAnsi="Times New Roman"/>
          <w:sz w:val="28"/>
          <w:szCs w:val="28"/>
        </w:rPr>
        <w:t xml:space="preserve"> </w:t>
      </w:r>
      <w:r w:rsidR="001E59C9">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исполняется на основе единства кассы и подведомственности расходов.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Pr="0028611C">
        <w:rPr>
          <w:rFonts w:ascii="Times New Roman" w:hAnsi="Times New Roman"/>
          <w:sz w:val="28"/>
          <w:szCs w:val="28"/>
        </w:rPr>
        <w:t xml:space="preserve">.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Администрация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 Муниципальный</w:t>
      </w:r>
      <w:r w:rsidRPr="0028611C">
        <w:rPr>
          <w:rFonts w:ascii="Times New Roman" w:hAnsi="Times New Roman"/>
          <w:sz w:val="28"/>
          <w:szCs w:val="28"/>
        </w:rPr>
        <w:t xml:space="preserve"> долг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утвердить дополнительные ограничения по муниципальному долгу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Собранию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1057EF" w:rsidRDefault="001057EF"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Pr="0028611C">
        <w:rPr>
          <w:rFonts w:ascii="Times New Roman" w:hAnsi="Times New Roman"/>
          <w:sz w:val="28"/>
          <w:szCs w:val="28"/>
        </w:rPr>
        <w:t xml:space="preserve">. Ответственность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населением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Pr="0028611C">
        <w:rPr>
          <w:rFonts w:ascii="Times New Roman" w:hAnsi="Times New Roman"/>
          <w:sz w:val="28"/>
          <w:szCs w:val="28"/>
        </w:rPr>
        <w:t xml:space="preserve">. Ответственность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w:t>
      </w:r>
      <w:r w:rsidRPr="0028611C">
        <w:rPr>
          <w:rFonts w:ascii="Times New Roman" w:hAnsi="Times New Roman"/>
          <w:sz w:val="28"/>
          <w:szCs w:val="28"/>
        </w:rPr>
        <w:lastRenderedPageBreak/>
        <w:t xml:space="preserve">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распущенного  на основании </w:t>
      </w:r>
      <w:hyperlink r:id="rId18"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w:t>
      </w:r>
      <w:r>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Pr="0028611C">
        <w:rPr>
          <w:rFonts w:ascii="Times New Roman" w:hAnsi="Times New Roman"/>
          <w:sz w:val="28"/>
          <w:szCs w:val="28"/>
        </w:rPr>
        <w:t xml:space="preserve">. Ответственность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случае:</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10BFD" w:rsidRPr="00013A49" w:rsidRDefault="00310BFD" w:rsidP="001057EF">
      <w:pPr>
        <w:pStyle w:val="ConsPlusNormal"/>
        <w:ind w:firstLine="540"/>
        <w:jc w:val="both"/>
      </w:pPr>
      <w:proofErr w:type="gramStart"/>
      <w:r w:rsidRPr="00013A49">
        <w:t xml:space="preserve">2) совершения председателем Собрания депутатов – главой </w:t>
      </w:r>
      <w:r>
        <w:t xml:space="preserve"> Литвиновского</w:t>
      </w:r>
      <w:r w:rsidRPr="00013A49">
        <w:t xml:space="preserve"> сельского поселения, главой Администрации </w:t>
      </w:r>
      <w:r>
        <w:t xml:space="preserve"> Литвиновского</w:t>
      </w:r>
      <w:r w:rsidRPr="00013A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t xml:space="preserve"> Российской Федерации</w:t>
      </w:r>
      <w:r w:rsidRPr="00013A49">
        <w:t xml:space="preserve">, если это установлено соответствующим судом, а председатель Собрания депутатов - глава </w:t>
      </w:r>
      <w:r>
        <w:t xml:space="preserve"> Литвиновского</w:t>
      </w:r>
      <w:r w:rsidRPr="00013A49">
        <w:t xml:space="preserve"> сельского поселения, глава Администрации </w:t>
      </w:r>
      <w:r>
        <w:t xml:space="preserve"> </w:t>
      </w:r>
      <w:r>
        <w:lastRenderedPageBreak/>
        <w:t>Литвиновского</w:t>
      </w:r>
      <w:r w:rsidRPr="00013A49">
        <w:t xml:space="preserve"> сельского поселения не принял в пределах своих полномочий мер по исполнению решения суда.</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главы</w:t>
      </w:r>
      <w:r w:rsidRPr="0028611C">
        <w:rPr>
          <w:rFonts w:ascii="Times New Roman" w:hAnsi="Times New Roman"/>
          <w:sz w:val="28"/>
          <w:szCs w:val="28"/>
        </w:rPr>
        <w:t xml:space="preserve">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Pr="0028611C">
        <w:rPr>
          <w:rFonts w:ascii="Times New Roman" w:hAnsi="Times New Roman"/>
          <w:sz w:val="28"/>
          <w:szCs w:val="28"/>
        </w:rPr>
        <w:t xml:space="preserve">. Удаление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являются: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10BFD" w:rsidRPr="0028611C" w:rsidRDefault="00310BFD" w:rsidP="001057E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данная два раза подряд;</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lastRenderedPageBreak/>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310BFD" w:rsidRPr="0028611C" w:rsidRDefault="00310BFD" w:rsidP="001057E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должны быть обеспечены:</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его в отставку;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12.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310BFD" w:rsidRPr="0028611C" w:rsidRDefault="00310BFD" w:rsidP="001057EF">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 xml:space="preserve">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10BFD" w:rsidRPr="0028611C" w:rsidRDefault="00310BFD" w:rsidP="001057EF">
      <w:pPr>
        <w:spacing w:after="0" w:line="240" w:lineRule="atLeast"/>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28611C" w:rsidRDefault="00310BFD" w:rsidP="001057EF">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310BFD" w:rsidRPr="0028611C" w:rsidRDefault="00310BFD" w:rsidP="001057E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10BFD" w:rsidRPr="0028611C" w:rsidRDefault="00310BFD" w:rsidP="001057EF">
      <w:pPr>
        <w:spacing w:after="0" w:line="240" w:lineRule="atLeast"/>
        <w:ind w:firstLine="709"/>
        <w:jc w:val="both"/>
        <w:rPr>
          <w:rFonts w:ascii="Times New Roman" w:hAnsi="Times New Roman"/>
          <w:sz w:val="28"/>
          <w:szCs w:val="28"/>
        </w:rPr>
      </w:pPr>
    </w:p>
    <w:p w:rsidR="00310BFD" w:rsidRPr="00FA6835"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310BFD" w:rsidRPr="00FA6835" w:rsidRDefault="00310BFD" w:rsidP="001057EF">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310BFD" w:rsidRPr="00FA6835" w:rsidRDefault="00310BFD" w:rsidP="001057EF">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sectPr w:rsidR="00310BFD" w:rsidRPr="00FA6835" w:rsidSect="0035194E">
      <w:footerReference w:type="default" r:id="rId1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1E" w:rsidRDefault="0062151E" w:rsidP="00CF3FEC">
      <w:pPr>
        <w:spacing w:after="0" w:line="240" w:lineRule="auto"/>
      </w:pPr>
      <w:r>
        <w:separator/>
      </w:r>
    </w:p>
  </w:endnote>
  <w:endnote w:type="continuationSeparator" w:id="0">
    <w:p w:rsidR="0062151E" w:rsidRDefault="0062151E" w:rsidP="00CF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57508"/>
      <w:docPartObj>
        <w:docPartGallery w:val="Page Numbers (Bottom of Page)"/>
        <w:docPartUnique/>
      </w:docPartObj>
    </w:sdtPr>
    <w:sdtEndPr/>
    <w:sdtContent>
      <w:p w:rsidR="00402700" w:rsidRDefault="00402700">
        <w:pPr>
          <w:pStyle w:val="a9"/>
          <w:jc w:val="right"/>
        </w:pPr>
        <w:r>
          <w:fldChar w:fldCharType="begin"/>
        </w:r>
        <w:r>
          <w:instrText>PAGE   \* MERGEFORMAT</w:instrText>
        </w:r>
        <w:r>
          <w:fldChar w:fldCharType="separate"/>
        </w:r>
        <w:r w:rsidR="00791B81">
          <w:rPr>
            <w:noProof/>
          </w:rPr>
          <w:t>21</w:t>
        </w:r>
        <w:r>
          <w:fldChar w:fldCharType="end"/>
        </w:r>
      </w:p>
    </w:sdtContent>
  </w:sdt>
  <w:p w:rsidR="00402700" w:rsidRDefault="004027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1E" w:rsidRDefault="0062151E" w:rsidP="00CF3FEC">
      <w:pPr>
        <w:spacing w:after="0" w:line="240" w:lineRule="auto"/>
      </w:pPr>
      <w:r>
        <w:separator/>
      </w:r>
    </w:p>
  </w:footnote>
  <w:footnote w:type="continuationSeparator" w:id="0">
    <w:p w:rsidR="0062151E" w:rsidRDefault="0062151E" w:rsidP="00CF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E8650A3"/>
    <w:multiLevelType w:val="hybridMultilevel"/>
    <w:tmpl w:val="750AA018"/>
    <w:lvl w:ilvl="0" w:tplc="AF4464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FF1399"/>
    <w:multiLevelType w:val="hybridMultilevel"/>
    <w:tmpl w:val="A6EC5A28"/>
    <w:lvl w:ilvl="0" w:tplc="EE18D2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E8"/>
    <w:rsid w:val="000A4485"/>
    <w:rsid w:val="000C5A4A"/>
    <w:rsid w:val="001057EF"/>
    <w:rsid w:val="001D10C5"/>
    <w:rsid w:val="001E59C9"/>
    <w:rsid w:val="00310BFD"/>
    <w:rsid w:val="0035194E"/>
    <w:rsid w:val="00402700"/>
    <w:rsid w:val="004150D6"/>
    <w:rsid w:val="004E29B3"/>
    <w:rsid w:val="00524FBA"/>
    <w:rsid w:val="005A3B7D"/>
    <w:rsid w:val="005F03F6"/>
    <w:rsid w:val="0062151E"/>
    <w:rsid w:val="00662178"/>
    <w:rsid w:val="00684FE8"/>
    <w:rsid w:val="006A3A1B"/>
    <w:rsid w:val="0074766B"/>
    <w:rsid w:val="00791B81"/>
    <w:rsid w:val="007B1C2A"/>
    <w:rsid w:val="007B37B3"/>
    <w:rsid w:val="00A37773"/>
    <w:rsid w:val="00A42AA3"/>
    <w:rsid w:val="00AB3389"/>
    <w:rsid w:val="00C10501"/>
    <w:rsid w:val="00C85E26"/>
    <w:rsid w:val="00CB3B2D"/>
    <w:rsid w:val="00CF3FEC"/>
    <w:rsid w:val="00E911F9"/>
    <w:rsid w:val="00FB4776"/>
    <w:rsid w:val="00F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B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B3B2D"/>
  </w:style>
  <w:style w:type="character" w:styleId="a4">
    <w:name w:val="Hyperlink"/>
    <w:basedOn w:val="a0"/>
    <w:uiPriority w:val="99"/>
    <w:unhideWhenUsed/>
    <w:rsid w:val="00CB3B2D"/>
    <w:rPr>
      <w:color w:val="0000FF"/>
      <w:u w:val="single"/>
    </w:rPr>
  </w:style>
  <w:style w:type="paragraph" w:styleId="a5">
    <w:name w:val="Balloon Text"/>
    <w:basedOn w:val="a"/>
    <w:link w:val="a6"/>
    <w:uiPriority w:val="99"/>
    <w:semiHidden/>
    <w:unhideWhenUsed/>
    <w:rsid w:val="005F0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3F6"/>
    <w:rPr>
      <w:rFonts w:ascii="Tahoma" w:hAnsi="Tahoma" w:cs="Tahoma"/>
      <w:sz w:val="16"/>
      <w:szCs w:val="16"/>
    </w:rPr>
  </w:style>
  <w:style w:type="paragraph" w:styleId="a7">
    <w:name w:val="header"/>
    <w:basedOn w:val="a"/>
    <w:link w:val="a8"/>
    <w:uiPriority w:val="99"/>
    <w:rsid w:val="00310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BFD"/>
    <w:rPr>
      <w:rFonts w:ascii="Calibri" w:eastAsia="Times New Roman" w:hAnsi="Calibri" w:cs="Times New Roman"/>
      <w:lang w:eastAsia="ru-RU"/>
    </w:rPr>
  </w:style>
  <w:style w:type="paragraph" w:styleId="a9">
    <w:name w:val="footer"/>
    <w:basedOn w:val="a"/>
    <w:link w:val="aa"/>
    <w:uiPriority w:val="99"/>
    <w:rsid w:val="00310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BFD"/>
    <w:rPr>
      <w:rFonts w:ascii="Calibri" w:eastAsia="Times New Roman" w:hAnsi="Calibri" w:cs="Times New Roman"/>
      <w:lang w:eastAsia="ru-RU"/>
    </w:rPr>
  </w:style>
  <w:style w:type="paragraph" w:styleId="ab">
    <w:name w:val="Document Map"/>
    <w:basedOn w:val="a"/>
    <w:link w:val="ac"/>
    <w:uiPriority w:val="99"/>
    <w:semiHidden/>
    <w:rsid w:val="00310BFD"/>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10BFD"/>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10BFD"/>
    <w:pPr>
      <w:ind w:left="720"/>
      <w:contextualSpacing/>
    </w:pPr>
  </w:style>
  <w:style w:type="paragraph" w:styleId="ae">
    <w:name w:val="Title"/>
    <w:basedOn w:val="a"/>
    <w:link w:val="af"/>
    <w:qFormat/>
    <w:rsid w:val="00310BFD"/>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310BF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10BFD"/>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310BFD"/>
    <w:rPr>
      <w:rFonts w:ascii="Times New Roman" w:eastAsia="Times New Roman" w:hAnsi="Times New Roman" w:cs="Times New Roman"/>
      <w:sz w:val="28"/>
      <w:szCs w:val="24"/>
      <w:lang w:eastAsia="ru-RU"/>
    </w:rPr>
  </w:style>
  <w:style w:type="paragraph" w:customStyle="1" w:styleId="ConsPlusNormal">
    <w:name w:val="ConsPlusNormal"/>
    <w:rsid w:val="00310BF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line number"/>
    <w:basedOn w:val="a0"/>
    <w:uiPriority w:val="99"/>
    <w:semiHidden/>
    <w:unhideWhenUsed/>
    <w:rsid w:val="00CF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B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B3B2D"/>
  </w:style>
  <w:style w:type="character" w:styleId="a4">
    <w:name w:val="Hyperlink"/>
    <w:basedOn w:val="a0"/>
    <w:uiPriority w:val="99"/>
    <w:unhideWhenUsed/>
    <w:rsid w:val="00CB3B2D"/>
    <w:rPr>
      <w:color w:val="0000FF"/>
      <w:u w:val="single"/>
    </w:rPr>
  </w:style>
  <w:style w:type="paragraph" w:styleId="a5">
    <w:name w:val="Balloon Text"/>
    <w:basedOn w:val="a"/>
    <w:link w:val="a6"/>
    <w:uiPriority w:val="99"/>
    <w:semiHidden/>
    <w:unhideWhenUsed/>
    <w:rsid w:val="005F0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3F6"/>
    <w:rPr>
      <w:rFonts w:ascii="Tahoma" w:hAnsi="Tahoma" w:cs="Tahoma"/>
      <w:sz w:val="16"/>
      <w:szCs w:val="16"/>
    </w:rPr>
  </w:style>
  <w:style w:type="paragraph" w:styleId="a7">
    <w:name w:val="header"/>
    <w:basedOn w:val="a"/>
    <w:link w:val="a8"/>
    <w:uiPriority w:val="99"/>
    <w:rsid w:val="00310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BFD"/>
    <w:rPr>
      <w:rFonts w:ascii="Calibri" w:eastAsia="Times New Roman" w:hAnsi="Calibri" w:cs="Times New Roman"/>
      <w:lang w:eastAsia="ru-RU"/>
    </w:rPr>
  </w:style>
  <w:style w:type="paragraph" w:styleId="a9">
    <w:name w:val="footer"/>
    <w:basedOn w:val="a"/>
    <w:link w:val="aa"/>
    <w:uiPriority w:val="99"/>
    <w:rsid w:val="00310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BFD"/>
    <w:rPr>
      <w:rFonts w:ascii="Calibri" w:eastAsia="Times New Roman" w:hAnsi="Calibri" w:cs="Times New Roman"/>
      <w:lang w:eastAsia="ru-RU"/>
    </w:rPr>
  </w:style>
  <w:style w:type="paragraph" w:styleId="ab">
    <w:name w:val="Document Map"/>
    <w:basedOn w:val="a"/>
    <w:link w:val="ac"/>
    <w:uiPriority w:val="99"/>
    <w:semiHidden/>
    <w:rsid w:val="00310BFD"/>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10BFD"/>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10BFD"/>
    <w:pPr>
      <w:ind w:left="720"/>
      <w:contextualSpacing/>
    </w:pPr>
  </w:style>
  <w:style w:type="paragraph" w:styleId="ae">
    <w:name w:val="Title"/>
    <w:basedOn w:val="a"/>
    <w:link w:val="af"/>
    <w:qFormat/>
    <w:rsid w:val="00310BFD"/>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310BF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10BFD"/>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310BFD"/>
    <w:rPr>
      <w:rFonts w:ascii="Times New Roman" w:eastAsia="Times New Roman" w:hAnsi="Times New Roman" w:cs="Times New Roman"/>
      <w:sz w:val="28"/>
      <w:szCs w:val="24"/>
      <w:lang w:eastAsia="ru-RU"/>
    </w:rPr>
  </w:style>
  <w:style w:type="paragraph" w:customStyle="1" w:styleId="ConsPlusNormal">
    <w:name w:val="ConsPlusNormal"/>
    <w:rsid w:val="00310BF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line number"/>
    <w:basedOn w:val="a0"/>
    <w:uiPriority w:val="99"/>
    <w:semiHidden/>
    <w:unhideWhenUsed/>
    <w:rsid w:val="00CF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6122">
      <w:bodyDiv w:val="1"/>
      <w:marLeft w:val="0"/>
      <w:marRight w:val="0"/>
      <w:marTop w:val="0"/>
      <w:marBottom w:val="0"/>
      <w:divBdr>
        <w:top w:val="none" w:sz="0" w:space="0" w:color="auto"/>
        <w:left w:val="none" w:sz="0" w:space="0" w:color="auto"/>
        <w:bottom w:val="none" w:sz="0" w:space="0" w:color="auto"/>
        <w:right w:val="none" w:sz="0" w:space="0" w:color="auto"/>
      </w:divBdr>
    </w:div>
    <w:div w:id="779449261">
      <w:bodyDiv w:val="1"/>
      <w:marLeft w:val="0"/>
      <w:marRight w:val="0"/>
      <w:marTop w:val="0"/>
      <w:marBottom w:val="0"/>
      <w:divBdr>
        <w:top w:val="none" w:sz="0" w:space="0" w:color="auto"/>
        <w:left w:val="none" w:sz="0" w:space="0" w:color="auto"/>
        <w:bottom w:val="none" w:sz="0" w:space="0" w:color="auto"/>
        <w:right w:val="none" w:sz="0" w:space="0" w:color="auto"/>
      </w:divBdr>
    </w:div>
    <w:div w:id="1126433266">
      <w:bodyDiv w:val="1"/>
      <w:marLeft w:val="0"/>
      <w:marRight w:val="0"/>
      <w:marTop w:val="0"/>
      <w:marBottom w:val="0"/>
      <w:divBdr>
        <w:top w:val="none" w:sz="0" w:space="0" w:color="auto"/>
        <w:left w:val="none" w:sz="0" w:space="0" w:color="auto"/>
        <w:bottom w:val="none" w:sz="0" w:space="0" w:color="auto"/>
        <w:right w:val="none" w:sz="0" w:space="0" w:color="auto"/>
      </w:divBdr>
      <w:divsChild>
        <w:div w:id="2030332133">
          <w:marLeft w:val="0"/>
          <w:marRight w:val="0"/>
          <w:marTop w:val="0"/>
          <w:marBottom w:val="0"/>
          <w:divBdr>
            <w:top w:val="none" w:sz="0" w:space="0" w:color="auto"/>
            <w:left w:val="none" w:sz="0" w:space="0" w:color="auto"/>
            <w:bottom w:val="none" w:sz="0" w:space="0" w:color="auto"/>
            <w:right w:val="none" w:sz="0" w:space="0" w:color="auto"/>
          </w:divBdr>
        </w:div>
      </w:divsChild>
    </w:div>
    <w:div w:id="21441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BCEB-B5F9-452D-AACC-A5315B32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31391</Words>
  <Characters>178931</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dc:creator>
  <cp:lastModifiedBy>LSP</cp:lastModifiedBy>
  <cp:revision>8</cp:revision>
  <cp:lastPrinted>2017-04-06T06:10:00Z</cp:lastPrinted>
  <dcterms:created xsi:type="dcterms:W3CDTF">2017-03-15T07:46:00Z</dcterms:created>
  <dcterms:modified xsi:type="dcterms:W3CDTF">2017-05-10T12:01:00Z</dcterms:modified>
</cp:coreProperties>
</file>